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79ED" w14:textId="48F5A2FB" w:rsidR="006A1AE7" w:rsidRPr="00A7333C" w:rsidRDefault="006A1AE7" w:rsidP="006A1AE7">
      <w:pPr>
        <w:spacing w:beforeLines="300" w:before="1218"/>
        <w:jc w:val="center"/>
        <w:rPr>
          <w:rFonts w:ascii="Times New Roman" w:hAnsi="Times New Roman" w:cs="Times New Roman"/>
          <w:sz w:val="36"/>
          <w:szCs w:val="24"/>
        </w:rPr>
      </w:pPr>
      <w:r w:rsidRPr="00A7333C">
        <w:rPr>
          <w:rFonts w:ascii="Times New Roman" w:hAnsi="Times New Roman" w:cs="Times New Roman"/>
          <w:sz w:val="36"/>
          <w:szCs w:val="24"/>
        </w:rPr>
        <w:t>JFBA Report</w:t>
      </w:r>
      <w:r w:rsidRPr="00A7333C">
        <w:rPr>
          <w:rFonts w:ascii="Times New Roman" w:hAnsi="Times New Roman" w:cs="Times New Roman" w:hint="eastAsia"/>
          <w:sz w:val="36"/>
          <w:szCs w:val="24"/>
        </w:rPr>
        <w:t xml:space="preserve"> </w:t>
      </w:r>
      <w:r w:rsidR="005D3BA6" w:rsidRPr="00A7333C">
        <w:rPr>
          <w:rFonts w:ascii="Times New Roman" w:hAnsi="Times New Roman" w:cs="Times New Roman"/>
          <w:sz w:val="36"/>
          <w:szCs w:val="24"/>
        </w:rPr>
        <w:t>under</w:t>
      </w:r>
      <w:r w:rsidRPr="00A7333C">
        <w:rPr>
          <w:rFonts w:ascii="Times New Roman" w:hAnsi="Times New Roman" w:cs="Times New Roman" w:hint="eastAsia"/>
          <w:sz w:val="36"/>
          <w:szCs w:val="24"/>
        </w:rPr>
        <w:t xml:space="preserve"> </w:t>
      </w:r>
      <w:r w:rsidR="005D3BA6" w:rsidRPr="00A7333C">
        <w:rPr>
          <w:rFonts w:ascii="Times New Roman" w:hAnsi="Times New Roman" w:cs="Times New Roman"/>
          <w:sz w:val="36"/>
          <w:szCs w:val="24"/>
        </w:rPr>
        <w:t>the Convention</w:t>
      </w:r>
    </w:p>
    <w:p w14:paraId="3F5BC7C1" w14:textId="45827F6B" w:rsidR="0034538B" w:rsidRPr="00A7333C" w:rsidRDefault="005D3BA6" w:rsidP="00590E83">
      <w:pPr>
        <w:jc w:val="center"/>
        <w:rPr>
          <w:rFonts w:ascii="Times New Roman" w:hAnsi="Times New Roman" w:cs="Times New Roman"/>
          <w:sz w:val="36"/>
          <w:szCs w:val="24"/>
        </w:rPr>
      </w:pPr>
      <w:r w:rsidRPr="00A7333C">
        <w:rPr>
          <w:rFonts w:ascii="Times New Roman" w:hAnsi="Times New Roman" w:cs="Times New Roman"/>
          <w:sz w:val="36"/>
          <w:szCs w:val="24"/>
        </w:rPr>
        <w:t>on the Rights of Persons</w:t>
      </w:r>
      <w:r w:rsidR="006A1AE7" w:rsidRPr="00A7333C">
        <w:rPr>
          <w:rFonts w:ascii="Times New Roman" w:hAnsi="Times New Roman" w:cs="Times New Roman" w:hint="eastAsia"/>
          <w:sz w:val="36"/>
          <w:szCs w:val="24"/>
        </w:rPr>
        <w:t xml:space="preserve"> </w:t>
      </w:r>
      <w:r w:rsidRPr="00A7333C">
        <w:rPr>
          <w:rFonts w:ascii="Times New Roman" w:hAnsi="Times New Roman" w:cs="Times New Roman"/>
          <w:sz w:val="36"/>
          <w:szCs w:val="24"/>
        </w:rPr>
        <w:t>with Disabilities</w:t>
      </w:r>
      <w:r w:rsidR="00590E83">
        <w:rPr>
          <w:rFonts w:ascii="Times New Roman" w:hAnsi="Times New Roman" w:cs="Times New Roman"/>
          <w:sz w:val="36"/>
          <w:szCs w:val="24"/>
        </w:rPr>
        <w:t xml:space="preserve"> </w:t>
      </w:r>
      <w:r w:rsidRPr="00A7333C">
        <w:rPr>
          <w:rFonts w:ascii="Times New Roman" w:hAnsi="Times New Roman" w:cs="Times New Roman"/>
          <w:sz w:val="36"/>
          <w:szCs w:val="24"/>
        </w:rPr>
        <w:t>(2)</w:t>
      </w:r>
    </w:p>
    <w:p w14:paraId="2F3CE8BA" w14:textId="77777777" w:rsidR="005D3BA6" w:rsidRPr="00A7333C" w:rsidRDefault="005D3BA6" w:rsidP="00A53686">
      <w:pPr>
        <w:jc w:val="center"/>
        <w:rPr>
          <w:rFonts w:ascii="Times New Roman" w:hAnsi="Times New Roman" w:cs="Times New Roman"/>
          <w:sz w:val="36"/>
          <w:szCs w:val="24"/>
        </w:rPr>
      </w:pPr>
      <w:r w:rsidRPr="00A7333C">
        <w:rPr>
          <w:rFonts w:ascii="Times New Roman" w:hAnsi="Times New Roman" w:cs="Times New Roman"/>
          <w:sz w:val="36"/>
          <w:szCs w:val="24"/>
        </w:rPr>
        <w:t>~ Recommendations to be included in the Concluding Observations and Background Information ~</w:t>
      </w:r>
    </w:p>
    <w:p w14:paraId="2784C795" w14:textId="3A5F1718" w:rsidR="0034538B" w:rsidRPr="00A7333C" w:rsidRDefault="0034538B" w:rsidP="00A53686">
      <w:pPr>
        <w:jc w:val="center"/>
        <w:rPr>
          <w:rFonts w:ascii="Times New Roman" w:hAnsi="Times New Roman" w:cs="Times New Roman"/>
          <w:sz w:val="36"/>
          <w:szCs w:val="24"/>
        </w:rPr>
      </w:pPr>
    </w:p>
    <w:p w14:paraId="5E11903A" w14:textId="6D05CAC8" w:rsidR="0034538B" w:rsidRPr="00A7333C" w:rsidRDefault="005D3BA6" w:rsidP="002460E2">
      <w:pPr>
        <w:spacing w:beforeLines="1400" w:before="5684" w:line="360" w:lineRule="auto"/>
        <w:jc w:val="center"/>
        <w:rPr>
          <w:rFonts w:ascii="Times New Roman" w:hAnsi="Times New Roman" w:cs="Times New Roman"/>
          <w:sz w:val="32"/>
          <w:szCs w:val="24"/>
        </w:rPr>
      </w:pPr>
      <w:r w:rsidRPr="00A7333C">
        <w:rPr>
          <w:rFonts w:ascii="Times New Roman" w:hAnsi="Times New Roman" w:cs="Times New Roman"/>
          <w:sz w:val="32"/>
          <w:szCs w:val="24"/>
        </w:rPr>
        <w:t xml:space="preserve">Date: </w:t>
      </w:r>
      <w:r w:rsidR="00581FD5" w:rsidRPr="00581FD5">
        <w:rPr>
          <w:rFonts w:ascii="Times New Roman" w:hAnsi="Times New Roman" w:cs="Times New Roman"/>
          <w:sz w:val="32"/>
          <w:szCs w:val="24"/>
        </w:rPr>
        <w:t>March 18</w:t>
      </w:r>
      <w:r w:rsidRPr="00A7333C">
        <w:rPr>
          <w:rFonts w:ascii="Times New Roman" w:hAnsi="Times New Roman" w:cs="Times New Roman"/>
          <w:sz w:val="32"/>
          <w:szCs w:val="24"/>
        </w:rPr>
        <w:t>, 2020</w:t>
      </w:r>
    </w:p>
    <w:p w14:paraId="62D6E1E0" w14:textId="0A6C77AA" w:rsidR="0034538B" w:rsidRPr="00A7333C" w:rsidRDefault="00064FE5" w:rsidP="005D3BA6">
      <w:pPr>
        <w:spacing w:line="360" w:lineRule="auto"/>
        <w:jc w:val="center"/>
        <w:rPr>
          <w:rFonts w:ascii="Times New Roman" w:hAnsi="Times New Roman" w:cs="Times New Roman"/>
          <w:sz w:val="32"/>
          <w:szCs w:val="24"/>
        </w:rPr>
      </w:pPr>
      <w:r>
        <w:rPr>
          <w:rFonts w:ascii="Times New Roman" w:hAnsi="Times New Roman" w:cs="Times New Roman"/>
          <w:sz w:val="32"/>
          <w:szCs w:val="24"/>
        </w:rPr>
        <w:t xml:space="preserve">(Date of Publication: </w:t>
      </w:r>
      <w:r w:rsidRPr="00064FE5">
        <w:rPr>
          <w:rFonts w:ascii="Times New Roman" w:hAnsi="Times New Roman" w:cs="Times New Roman"/>
          <w:sz w:val="32"/>
          <w:szCs w:val="24"/>
        </w:rPr>
        <w:t>July</w:t>
      </w:r>
      <w:r>
        <w:rPr>
          <w:rFonts w:ascii="Times New Roman" w:hAnsi="Times New Roman" w:cs="Times New Roman"/>
          <w:sz w:val="32"/>
          <w:szCs w:val="24"/>
        </w:rPr>
        <w:t xml:space="preserve"> 1</w:t>
      </w:r>
      <w:bookmarkStart w:id="0" w:name="_GoBack"/>
      <w:bookmarkEnd w:id="0"/>
      <w:r w:rsidR="005D3BA6" w:rsidRPr="00A7333C">
        <w:rPr>
          <w:rFonts w:ascii="Times New Roman" w:hAnsi="Times New Roman" w:cs="Times New Roman"/>
          <w:sz w:val="32"/>
          <w:szCs w:val="24"/>
        </w:rPr>
        <w:t>, 2020)</w:t>
      </w:r>
    </w:p>
    <w:p w14:paraId="6D3B50E8" w14:textId="434DFBE8" w:rsidR="003A70C0" w:rsidRPr="00A7333C" w:rsidRDefault="005D3BA6" w:rsidP="005D3BA6">
      <w:pPr>
        <w:spacing w:line="360" w:lineRule="auto"/>
        <w:jc w:val="center"/>
        <w:rPr>
          <w:rFonts w:ascii="Times New Roman" w:hAnsi="Times New Roman" w:cs="Times New Roman"/>
          <w:szCs w:val="24"/>
          <w:lang w:eastAsia="zh-TW"/>
        </w:rPr>
      </w:pPr>
      <w:r w:rsidRPr="00A7333C">
        <w:rPr>
          <w:rFonts w:ascii="Times New Roman" w:hAnsi="Times New Roman" w:cs="Times New Roman"/>
          <w:sz w:val="32"/>
          <w:szCs w:val="24"/>
          <w:lang w:eastAsia="zh-TW"/>
        </w:rPr>
        <w:t>Japan Federation of Bar Associations</w:t>
      </w:r>
      <w:r w:rsidR="003A70C0" w:rsidRPr="00A7333C">
        <w:rPr>
          <w:rFonts w:ascii="Times New Roman" w:hAnsi="Times New Roman" w:cs="Times New Roman"/>
          <w:szCs w:val="24"/>
          <w:lang w:eastAsia="zh-TW"/>
        </w:rPr>
        <w:br w:type="page"/>
      </w:r>
    </w:p>
    <w:p w14:paraId="452FC2B9" w14:textId="61E3316B" w:rsidR="00576019" w:rsidRPr="00A7333C" w:rsidRDefault="00FE565E" w:rsidP="00C07748">
      <w:pPr>
        <w:ind w:rightChars="58" w:right="142"/>
        <w:jc w:val="left"/>
        <w:rPr>
          <w:rFonts w:ascii="Times New Roman" w:hAnsi="Times New Roman" w:cs="Times New Roman"/>
          <w:szCs w:val="24"/>
        </w:rPr>
      </w:pPr>
      <w:r w:rsidRPr="00A7333C">
        <w:rPr>
          <w:rFonts w:ascii="Times New Roman" w:hAnsi="Times New Roman" w:cs="Times New Roman" w:hint="eastAsia"/>
          <w:szCs w:val="24"/>
        </w:rPr>
        <w:lastRenderedPageBreak/>
        <w:t>(</w:t>
      </w:r>
      <w:r w:rsidR="00A50663" w:rsidRPr="00A7333C">
        <w:rPr>
          <w:rFonts w:ascii="Times New Roman" w:hAnsi="Times New Roman" w:cs="Times New Roman" w:hint="eastAsia"/>
          <w:szCs w:val="24"/>
        </w:rPr>
        <w:t>Table of Contents</w:t>
      </w:r>
      <w:r w:rsidRPr="00A7333C">
        <w:rPr>
          <w:rFonts w:ascii="Times New Roman" w:hAnsi="Times New Roman" w:cs="Times New Roman" w:hint="eastAsia"/>
          <w:szCs w:val="24"/>
        </w:rPr>
        <w:t>)</w:t>
      </w:r>
    </w:p>
    <w:p w14:paraId="544E0720" w14:textId="68505BC0" w:rsidR="00576019" w:rsidRPr="00A7333C" w:rsidRDefault="00C67FDA" w:rsidP="00C07748">
      <w:pPr>
        <w:tabs>
          <w:tab w:val="right" w:leader="middleDot" w:pos="8880"/>
        </w:tabs>
        <w:ind w:leftChars="100" w:left="245" w:rightChars="58" w:right="142"/>
        <w:jc w:val="left"/>
        <w:rPr>
          <w:rFonts w:ascii="Times New Roman" w:hAnsi="Times New Roman" w:cs="Times New Roman"/>
          <w:szCs w:val="24"/>
        </w:rPr>
      </w:pPr>
      <w:r w:rsidRPr="00C67FDA">
        <w:rPr>
          <w:rFonts w:ascii="Times New Roman" w:hAnsi="Times New Roman" w:cs="Times New Roman"/>
          <w:bCs/>
          <w:szCs w:val="24"/>
        </w:rPr>
        <w:t>Introduction</w:t>
      </w:r>
      <w:r w:rsidR="000B3A87" w:rsidRPr="00A7333C">
        <w:rPr>
          <w:rFonts w:ascii="Times New Roman" w:hAnsi="Times New Roman" w:cs="Times New Roman"/>
          <w:bCs/>
          <w:szCs w:val="24"/>
        </w:rPr>
        <w:tab/>
      </w:r>
      <w:r w:rsidR="007A0502" w:rsidRPr="00A7333C">
        <w:rPr>
          <w:rFonts w:ascii="Times New Roman" w:hAnsi="Times New Roman" w:cs="Times New Roman"/>
          <w:bCs/>
          <w:szCs w:val="24"/>
        </w:rPr>
        <w:t>4</w:t>
      </w:r>
    </w:p>
    <w:p w14:paraId="54B8B075" w14:textId="7CA39A00" w:rsidR="00BA2526" w:rsidRPr="00A7333C" w:rsidRDefault="002713F2" w:rsidP="00C07748">
      <w:pPr>
        <w:tabs>
          <w:tab w:val="left" w:pos="735"/>
          <w:tab w:val="right" w:leader="middleDot" w:pos="8880"/>
        </w:tabs>
        <w:ind w:leftChars="100" w:left="245" w:rightChars="58" w:right="142"/>
        <w:jc w:val="left"/>
        <w:rPr>
          <w:rFonts w:ascii="Times New Roman" w:hAnsi="Times New Roman" w:cs="Times New Roman"/>
          <w:bCs/>
          <w:szCs w:val="24"/>
        </w:rPr>
      </w:pPr>
      <w:r w:rsidRPr="00A7333C">
        <w:rPr>
          <w:rFonts w:ascii="Times New Roman" w:hAnsi="Times New Roman" w:cs="Times New Roman" w:hint="eastAsia"/>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Purpose and General Obligations (Article 1-4)</w:t>
      </w:r>
      <w:r w:rsidR="000B3A87" w:rsidRPr="00A7333C">
        <w:rPr>
          <w:rFonts w:ascii="Times New Roman" w:hAnsi="Times New Roman" w:cs="Times New Roman"/>
          <w:bCs/>
          <w:szCs w:val="24"/>
        </w:rPr>
        <w:tab/>
      </w:r>
      <w:r w:rsidR="00A602E6">
        <w:rPr>
          <w:rFonts w:ascii="Times New Roman" w:hAnsi="Times New Roman" w:cs="Times New Roman" w:hint="eastAsia"/>
          <w:bCs/>
          <w:szCs w:val="24"/>
        </w:rPr>
        <w:t>6</w:t>
      </w:r>
    </w:p>
    <w:p w14:paraId="7E0CB420" w14:textId="38BFD6B2" w:rsidR="00842F32" w:rsidRPr="00A7333C" w:rsidRDefault="002713F2"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w:t>
      </w:r>
      <w:r w:rsidR="000C353A" w:rsidRPr="00A7333C">
        <w:rPr>
          <w:rFonts w:ascii="Times New Roman" w:hAnsi="Times New Roman" w:cs="Times New Roman"/>
          <w:bCs/>
          <w:szCs w:val="24"/>
        </w:rPr>
        <w:t>(</w:t>
      </w:r>
      <w:r w:rsidR="00363954" w:rsidRPr="00A7333C">
        <w:rPr>
          <w:rFonts w:ascii="Times New Roman" w:hAnsi="Times New Roman" w:cs="Times New Roman"/>
          <w:bCs/>
          <w:szCs w:val="24"/>
        </w:rPr>
        <w:t>a</w:t>
      </w:r>
      <w:r w:rsidR="000C353A" w:rsidRPr="00A7333C">
        <w:rPr>
          <w:rFonts w:ascii="Times New Roman" w:hAnsi="Times New Roman" w:cs="Times New Roman"/>
          <w:bCs/>
          <w:szCs w:val="24"/>
        </w:rPr>
        <w:t>)</w:t>
      </w:r>
      <w:r w:rsidR="00842F32" w:rsidRPr="00A7333C">
        <w:rPr>
          <w:rFonts w:ascii="Times New Roman" w:hAnsi="Times New Roman" w:cs="Times New Roman" w:hint="eastAsia"/>
          <w:bCs/>
          <w:szCs w:val="24"/>
        </w:rPr>
        <w:tab/>
      </w:r>
      <w:r w:rsidR="00C67FDA" w:rsidRPr="00C67FDA">
        <w:rPr>
          <w:rFonts w:ascii="Times New Roman" w:hAnsi="Times New Roman" w:cs="Times New Roman"/>
          <w:bCs/>
          <w:szCs w:val="24"/>
        </w:rPr>
        <w:t xml:space="preserve">Discriminatory Terms, including </w:t>
      </w:r>
      <w:r w:rsidR="00C67FDA" w:rsidRPr="00271973">
        <w:rPr>
          <w:rFonts w:ascii="Times New Roman" w:hAnsi="Times New Roman" w:cs="Times New Roman"/>
          <w:bCs/>
          <w:szCs w:val="24"/>
        </w:rPr>
        <w:t>“Insanity”</w:t>
      </w:r>
      <w:r w:rsidR="00E76DEA" w:rsidRPr="00A7333C">
        <w:rPr>
          <w:rFonts w:ascii="Times New Roman" w:hAnsi="Times New Roman" w:cs="Times New Roman"/>
          <w:bCs/>
          <w:szCs w:val="24"/>
        </w:rPr>
        <w:tab/>
      </w:r>
      <w:r w:rsidR="00A602E6">
        <w:rPr>
          <w:rFonts w:ascii="Times New Roman" w:hAnsi="Times New Roman" w:cs="Times New Roman" w:hint="eastAsia"/>
          <w:bCs/>
          <w:szCs w:val="24"/>
        </w:rPr>
        <w:t>6</w:t>
      </w:r>
    </w:p>
    <w:p w14:paraId="0B7DBD2B" w14:textId="2B57DA14" w:rsidR="00842F32" w:rsidRPr="00A7333C" w:rsidRDefault="00842F32"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w:t>
      </w:r>
      <w:r w:rsidR="000C353A" w:rsidRPr="00A7333C">
        <w:rPr>
          <w:rFonts w:ascii="Times New Roman" w:hAnsi="Times New Roman" w:cs="Times New Roman"/>
          <w:bCs/>
          <w:szCs w:val="24"/>
        </w:rPr>
        <w:t>(</w:t>
      </w:r>
      <w:r w:rsidR="00363954" w:rsidRPr="00A7333C">
        <w:rPr>
          <w:rFonts w:ascii="Times New Roman" w:hAnsi="Times New Roman" w:cs="Times New Roman"/>
          <w:bCs/>
          <w:szCs w:val="24"/>
        </w:rPr>
        <w:t>b</w:t>
      </w:r>
      <w:r w:rsidR="000C353A" w:rsidRPr="00A7333C">
        <w:rPr>
          <w:rFonts w:ascii="Times New Roman" w:hAnsi="Times New Roman" w:cs="Times New Roman"/>
          <w:bCs/>
          <w:szCs w:val="24"/>
        </w:rPr>
        <w:t>)</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Human Rights Model of Disabilit</w:t>
      </w:r>
      <w:r w:rsidR="006A60E6">
        <w:rPr>
          <w:rFonts w:ascii="Times New Roman" w:hAnsi="Times New Roman" w:cs="Times New Roman"/>
          <w:bCs/>
          <w:szCs w:val="24"/>
        </w:rPr>
        <w:t>y</w:t>
      </w:r>
      <w:r w:rsidR="00E76DEA" w:rsidRPr="00A7333C">
        <w:rPr>
          <w:rFonts w:ascii="Times New Roman" w:hAnsi="Times New Roman" w:cs="Times New Roman"/>
          <w:bCs/>
          <w:szCs w:val="24"/>
        </w:rPr>
        <w:tab/>
      </w:r>
      <w:r w:rsidR="00A602E6">
        <w:rPr>
          <w:rFonts w:ascii="Times New Roman" w:hAnsi="Times New Roman" w:cs="Times New Roman" w:hint="eastAsia"/>
          <w:bCs/>
          <w:szCs w:val="24"/>
        </w:rPr>
        <w:t>6</w:t>
      </w:r>
    </w:p>
    <w:p w14:paraId="1A97A4B7" w14:textId="1FF7A61D" w:rsidR="00363954" w:rsidRPr="00A7333C" w:rsidRDefault="00842F32"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w:t>
      </w:r>
      <w:r w:rsidR="000C353A" w:rsidRPr="00A7333C">
        <w:rPr>
          <w:rFonts w:ascii="Times New Roman" w:hAnsi="Times New Roman" w:cs="Times New Roman"/>
          <w:bCs/>
          <w:szCs w:val="24"/>
        </w:rPr>
        <w:t>(</w:t>
      </w:r>
      <w:r w:rsidR="00363954" w:rsidRPr="00A7333C">
        <w:rPr>
          <w:rFonts w:ascii="Times New Roman" w:hAnsi="Times New Roman" w:cs="Times New Roman"/>
          <w:bCs/>
          <w:szCs w:val="24"/>
        </w:rPr>
        <w:t>d</w:t>
      </w:r>
      <w:r w:rsidRPr="00A7333C">
        <w:rPr>
          <w:rFonts w:ascii="Times New Roman" w:hAnsi="Times New Roman" w:cs="Times New Roman" w:hint="eastAsia"/>
          <w:bCs/>
          <w:szCs w:val="24"/>
        </w:rPr>
        <w:t>)</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Participation of Persons with Disabilities</w:t>
      </w:r>
      <w:r w:rsidR="00E76DEA" w:rsidRPr="00A7333C">
        <w:rPr>
          <w:rFonts w:ascii="Times New Roman" w:hAnsi="Times New Roman" w:cs="Times New Roman"/>
          <w:bCs/>
          <w:szCs w:val="24"/>
        </w:rPr>
        <w:tab/>
      </w:r>
      <w:r w:rsidR="00A602E6">
        <w:rPr>
          <w:rFonts w:ascii="Times New Roman" w:hAnsi="Times New Roman" w:cs="Times New Roman" w:hint="eastAsia"/>
          <w:bCs/>
          <w:szCs w:val="24"/>
        </w:rPr>
        <w:t>7</w:t>
      </w:r>
    </w:p>
    <w:p w14:paraId="721CF31B" w14:textId="45CB9FCC" w:rsidR="00363954" w:rsidRPr="00A7333C" w:rsidRDefault="00842F32"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w:t>
      </w:r>
      <w:r w:rsidR="000C353A" w:rsidRPr="00A7333C">
        <w:rPr>
          <w:rFonts w:ascii="Times New Roman" w:hAnsi="Times New Roman" w:cs="Times New Roman"/>
          <w:bCs/>
          <w:szCs w:val="24"/>
        </w:rPr>
        <w:t>(</w:t>
      </w:r>
      <w:r w:rsidR="00363954" w:rsidRPr="00A7333C">
        <w:rPr>
          <w:rFonts w:ascii="Times New Roman" w:hAnsi="Times New Roman" w:cs="Times New Roman"/>
          <w:bCs/>
          <w:szCs w:val="24"/>
        </w:rPr>
        <w:t>e</w:t>
      </w:r>
      <w:r w:rsidR="000C353A" w:rsidRPr="00A7333C">
        <w:rPr>
          <w:rFonts w:ascii="Times New Roman" w:hAnsi="Times New Roman" w:cs="Times New Roman"/>
          <w:bCs/>
          <w:szCs w:val="24"/>
        </w:rPr>
        <w:t>)</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Systematic Training for Professionals</w:t>
      </w:r>
      <w:r w:rsidR="00E76DEA" w:rsidRPr="00A7333C">
        <w:rPr>
          <w:rFonts w:ascii="Times New Roman" w:hAnsi="Times New Roman" w:cs="Times New Roman"/>
          <w:bCs/>
          <w:szCs w:val="24"/>
        </w:rPr>
        <w:tab/>
      </w:r>
      <w:r w:rsidR="00A602E6">
        <w:rPr>
          <w:rFonts w:ascii="Times New Roman" w:hAnsi="Times New Roman" w:cs="Times New Roman" w:hint="eastAsia"/>
          <w:bCs/>
          <w:szCs w:val="24"/>
        </w:rPr>
        <w:t>7</w:t>
      </w:r>
    </w:p>
    <w:p w14:paraId="55F92156" w14:textId="300A5BB5" w:rsidR="002713F2" w:rsidRPr="00A7333C" w:rsidRDefault="00842F32"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w:t>
      </w:r>
      <w:r w:rsidRPr="00A7333C">
        <w:rPr>
          <w:rFonts w:ascii="Times New Roman" w:hAnsi="Times New Roman" w:cs="Times New Roman" w:hint="eastAsia"/>
          <w:bCs/>
          <w:szCs w:val="24"/>
        </w:rPr>
        <w:tab/>
      </w:r>
      <w:r w:rsidR="00C67FDA" w:rsidRPr="00C67FDA">
        <w:rPr>
          <w:rFonts w:ascii="Times New Roman" w:hAnsi="Times New Roman" w:cs="Times New Roman"/>
          <w:bCs/>
          <w:szCs w:val="24"/>
          <w:lang w:val="fr-FR"/>
        </w:rPr>
        <w:t>Optional Protocol</w:t>
      </w:r>
      <w:r w:rsidR="00E76DEA" w:rsidRPr="00A7333C">
        <w:rPr>
          <w:rFonts w:ascii="Times New Roman" w:hAnsi="Times New Roman" w:cs="Times New Roman"/>
          <w:bCs/>
          <w:szCs w:val="24"/>
        </w:rPr>
        <w:tab/>
      </w:r>
      <w:r w:rsidR="00A602E6">
        <w:rPr>
          <w:rFonts w:ascii="Times New Roman" w:hAnsi="Times New Roman" w:cs="Times New Roman" w:hint="eastAsia"/>
          <w:bCs/>
          <w:szCs w:val="24"/>
        </w:rPr>
        <w:t>8</w:t>
      </w:r>
    </w:p>
    <w:p w14:paraId="16F7F9F0" w14:textId="12415D69" w:rsidR="00576019" w:rsidRPr="00A7333C" w:rsidRDefault="00842F32" w:rsidP="00C07748">
      <w:pPr>
        <w:tabs>
          <w:tab w:val="left" w:pos="735"/>
          <w:tab w:val="right" w:leader="middleDot" w:pos="8880"/>
        </w:tabs>
        <w:ind w:leftChars="100" w:left="245" w:rightChars="58" w:right="142"/>
        <w:jc w:val="left"/>
        <w:rPr>
          <w:rFonts w:ascii="Times New Roman" w:hAnsi="Times New Roman" w:cs="Times New Roman"/>
          <w:szCs w:val="24"/>
        </w:rPr>
      </w:pPr>
      <w:r w:rsidRPr="00A7333C">
        <w:rPr>
          <w:rFonts w:ascii="Times New Roman" w:hAnsi="Times New Roman" w:cs="Times New Roman" w:hint="eastAsia"/>
          <w:bCs/>
          <w:szCs w:val="24"/>
        </w:rPr>
        <w:t>B</w:t>
      </w:r>
      <w:r w:rsidRPr="00A7333C">
        <w:rPr>
          <w:rFonts w:ascii="Times New Roman" w:hAnsi="Times New Roman" w:cs="Times New Roman" w:hint="eastAsia"/>
          <w:bCs/>
          <w:szCs w:val="24"/>
        </w:rPr>
        <w:tab/>
      </w:r>
      <w:bookmarkStart w:id="1" w:name="_Hlk28005951"/>
      <w:r w:rsidR="00C67FDA" w:rsidRPr="00C67FDA">
        <w:rPr>
          <w:rFonts w:ascii="Times New Roman" w:hAnsi="Times New Roman" w:cs="Times New Roman"/>
          <w:bCs/>
          <w:szCs w:val="24"/>
        </w:rPr>
        <w:t>Specific Rights (Article 5 –</w:t>
      </w:r>
      <w:r w:rsidR="00FC0569">
        <w:rPr>
          <w:rFonts w:ascii="Times New Roman" w:hAnsi="Times New Roman" w:cs="Times New Roman"/>
          <w:bCs/>
          <w:szCs w:val="24"/>
        </w:rPr>
        <w:t xml:space="preserve"> </w:t>
      </w:r>
      <w:r w:rsidR="00C67FDA" w:rsidRPr="00C67FDA">
        <w:rPr>
          <w:rFonts w:ascii="Times New Roman" w:hAnsi="Times New Roman" w:cs="Times New Roman"/>
          <w:bCs/>
          <w:szCs w:val="24"/>
        </w:rPr>
        <w:t>30)</w:t>
      </w:r>
      <w:r w:rsidR="000B3A87" w:rsidRPr="00A7333C">
        <w:rPr>
          <w:rFonts w:ascii="Times New Roman" w:hAnsi="Times New Roman" w:cs="Times New Roman"/>
          <w:bCs/>
          <w:szCs w:val="24"/>
        </w:rPr>
        <w:tab/>
      </w:r>
      <w:bookmarkEnd w:id="1"/>
      <w:r w:rsidR="00A602E6">
        <w:rPr>
          <w:rFonts w:ascii="Times New Roman" w:hAnsi="Times New Roman" w:cs="Times New Roman" w:hint="eastAsia"/>
          <w:bCs/>
          <w:szCs w:val="24"/>
        </w:rPr>
        <w:t>8</w:t>
      </w:r>
    </w:p>
    <w:p w14:paraId="423C1CD1" w14:textId="7BC6D3E0" w:rsidR="00576019" w:rsidRPr="00A7333C" w:rsidRDefault="00842F32"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3</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Legal System on Prohibition of Discrimination (Article 5)</w:t>
      </w:r>
      <w:r w:rsidR="000B3A87" w:rsidRPr="00A7333C">
        <w:rPr>
          <w:rFonts w:ascii="Times New Roman" w:hAnsi="Times New Roman" w:cs="Times New Roman"/>
          <w:bCs/>
          <w:szCs w:val="24"/>
        </w:rPr>
        <w:tab/>
      </w:r>
      <w:r w:rsidR="00A602E6">
        <w:rPr>
          <w:rFonts w:ascii="Times New Roman" w:hAnsi="Times New Roman" w:cs="Times New Roman" w:hint="eastAsia"/>
          <w:bCs/>
          <w:szCs w:val="24"/>
        </w:rPr>
        <w:t>8</w:t>
      </w:r>
    </w:p>
    <w:p w14:paraId="172A5359" w14:textId="1984807F" w:rsidR="00576019" w:rsidRPr="00A7333C" w:rsidRDefault="00842F32"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4</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 xml:space="preserve">Remedies </w:t>
      </w:r>
      <w:r w:rsidR="00AE198B">
        <w:rPr>
          <w:rFonts w:ascii="Times New Roman" w:hAnsi="Times New Roman" w:cs="Times New Roman"/>
          <w:bCs/>
          <w:szCs w:val="24"/>
        </w:rPr>
        <w:t>A</w:t>
      </w:r>
      <w:r w:rsidR="006A60E6">
        <w:rPr>
          <w:rFonts w:ascii="Times New Roman" w:hAnsi="Times New Roman" w:cs="Times New Roman"/>
          <w:bCs/>
          <w:szCs w:val="24"/>
        </w:rPr>
        <w:t>vailable in cases of</w:t>
      </w:r>
      <w:r w:rsidR="00C67FDA" w:rsidRPr="00C67FDA">
        <w:rPr>
          <w:rFonts w:ascii="Times New Roman" w:hAnsi="Times New Roman" w:cs="Times New Roman"/>
          <w:bCs/>
          <w:szCs w:val="24"/>
        </w:rPr>
        <w:t xml:space="preserve"> Discrimination (Article 5)</w:t>
      </w:r>
      <w:r w:rsidR="000B3A87" w:rsidRPr="00A7333C">
        <w:rPr>
          <w:rFonts w:ascii="Times New Roman" w:hAnsi="Times New Roman" w:cs="Times New Roman"/>
          <w:bCs/>
          <w:szCs w:val="24"/>
        </w:rPr>
        <w:tab/>
      </w:r>
      <w:r w:rsidR="00A602E6">
        <w:rPr>
          <w:rFonts w:ascii="Times New Roman" w:hAnsi="Times New Roman" w:cs="Times New Roman" w:hint="eastAsia"/>
          <w:bCs/>
          <w:szCs w:val="24"/>
        </w:rPr>
        <w:t>10</w:t>
      </w:r>
    </w:p>
    <w:p w14:paraId="4DCC3381" w14:textId="5118EAAF" w:rsidR="00576019" w:rsidRPr="00A7333C" w:rsidRDefault="00842F32"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5</w:t>
      </w:r>
      <w:r w:rsidRPr="00A7333C">
        <w:rPr>
          <w:rFonts w:ascii="Times New Roman" w:hAnsi="Times New Roman" w:cs="Times New Roman"/>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Mainstreaming of the Rights of Women</w:t>
      </w:r>
      <w:r w:rsidR="006A60E6">
        <w:rPr>
          <w:rFonts w:ascii="Times New Roman" w:hAnsi="Times New Roman" w:cs="Times New Roman"/>
          <w:bCs/>
          <w:szCs w:val="24"/>
        </w:rPr>
        <w:t xml:space="preserve"> and Girls</w:t>
      </w:r>
      <w:r w:rsidR="00C67FDA" w:rsidRPr="00C67FDA">
        <w:rPr>
          <w:rFonts w:ascii="Times New Roman" w:hAnsi="Times New Roman" w:cs="Times New Roman"/>
          <w:bCs/>
          <w:szCs w:val="24"/>
        </w:rPr>
        <w:t xml:space="preserve"> with Disabilities (Article 6)</w:t>
      </w:r>
      <w:r w:rsidR="000B3A87" w:rsidRPr="00A7333C">
        <w:rPr>
          <w:rFonts w:ascii="Times New Roman" w:hAnsi="Times New Roman" w:cs="Times New Roman"/>
          <w:bCs/>
          <w:szCs w:val="24"/>
        </w:rPr>
        <w:tab/>
      </w:r>
      <w:r w:rsidR="00A602E6">
        <w:rPr>
          <w:rFonts w:ascii="Times New Roman" w:hAnsi="Times New Roman" w:cs="Times New Roman" w:hint="eastAsia"/>
          <w:bCs/>
          <w:szCs w:val="24"/>
        </w:rPr>
        <w:t>11</w:t>
      </w:r>
    </w:p>
    <w:p w14:paraId="194E5B26" w14:textId="0B009927" w:rsidR="00D806A2" w:rsidRPr="00A7333C" w:rsidRDefault="00842F32"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5</w:t>
      </w:r>
      <w:r w:rsidR="000B3A87" w:rsidRPr="00A7333C">
        <w:rPr>
          <w:rFonts w:ascii="Times New Roman" w:hAnsi="Times New Roman" w:cs="Times New Roman"/>
          <w:bCs/>
          <w:szCs w:val="24"/>
        </w:rPr>
        <w:t>(b)</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 xml:space="preserve">Measures for Ensuring </w:t>
      </w:r>
      <w:r w:rsidR="00A25856">
        <w:rPr>
          <w:rFonts w:ascii="Times New Roman" w:hAnsi="Times New Roman" w:cs="Times New Roman"/>
          <w:bCs/>
          <w:szCs w:val="24"/>
        </w:rPr>
        <w:t xml:space="preserve">Capability </w:t>
      </w:r>
      <w:r w:rsidR="00C67FDA" w:rsidRPr="00C67FDA">
        <w:rPr>
          <w:rFonts w:ascii="Times New Roman" w:hAnsi="Times New Roman" w:cs="Times New Roman"/>
          <w:bCs/>
          <w:szCs w:val="24"/>
        </w:rPr>
        <w:t>Development, Advancement and Empowerment</w:t>
      </w:r>
      <w:r w:rsidR="00C67FDA" w:rsidRPr="00C67FDA">
        <w:rPr>
          <w:rFonts w:ascii="Times New Roman" w:hAnsi="Times New Roman" w:cs="Times New Roman" w:hint="eastAsia"/>
          <w:bCs/>
          <w:szCs w:val="24"/>
        </w:rPr>
        <w:t xml:space="preserve"> </w:t>
      </w:r>
      <w:r w:rsidR="00C67FDA" w:rsidRPr="00C67FDA">
        <w:rPr>
          <w:rFonts w:ascii="Times New Roman" w:hAnsi="Times New Roman" w:cs="Times New Roman"/>
          <w:bCs/>
          <w:szCs w:val="24"/>
        </w:rPr>
        <w:t xml:space="preserve">of </w:t>
      </w:r>
      <w:r w:rsidR="00A25856">
        <w:rPr>
          <w:rFonts w:ascii="Times New Roman" w:hAnsi="Times New Roman" w:cs="Times New Roman"/>
          <w:bCs/>
          <w:szCs w:val="24"/>
        </w:rPr>
        <w:t>Autonomous</w:t>
      </w:r>
      <w:r w:rsidR="00C67FDA" w:rsidRPr="00C67FDA">
        <w:rPr>
          <w:rFonts w:ascii="Times New Roman" w:hAnsi="Times New Roman" w:cs="Times New Roman"/>
          <w:bCs/>
          <w:szCs w:val="24"/>
        </w:rPr>
        <w:t xml:space="preserve"> (Article 6)</w:t>
      </w:r>
      <w:r w:rsidR="000B3A87" w:rsidRPr="00A7333C">
        <w:rPr>
          <w:rFonts w:ascii="Times New Roman" w:hAnsi="Times New Roman" w:cs="Times New Roman"/>
          <w:bCs/>
          <w:szCs w:val="24"/>
        </w:rPr>
        <w:tab/>
      </w:r>
      <w:r w:rsidR="007A0502" w:rsidRPr="00A7333C">
        <w:rPr>
          <w:rFonts w:ascii="Times New Roman" w:hAnsi="Times New Roman" w:cs="Times New Roman"/>
          <w:bCs/>
          <w:szCs w:val="24"/>
        </w:rPr>
        <w:t>1</w:t>
      </w:r>
      <w:r w:rsidR="00A602E6">
        <w:rPr>
          <w:rFonts w:ascii="Times New Roman" w:hAnsi="Times New Roman" w:cs="Times New Roman" w:hint="eastAsia"/>
          <w:bCs/>
          <w:szCs w:val="24"/>
        </w:rPr>
        <w:t>3</w:t>
      </w:r>
    </w:p>
    <w:p w14:paraId="313CD4BB" w14:textId="678F454C"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6</w:t>
      </w:r>
      <w:r w:rsidR="00D806A2" w:rsidRPr="00A7333C">
        <w:rPr>
          <w:rFonts w:ascii="Times New Roman" w:hAnsi="Times New Roman" w:cs="Times New Roman"/>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 xml:space="preserve">Mainstreaming </w:t>
      </w:r>
      <w:r w:rsidR="00C67FDA" w:rsidRPr="00C67FDA">
        <w:rPr>
          <w:rFonts w:ascii="Times New Roman" w:hAnsi="Times New Roman" w:cs="Times New Roman" w:hint="eastAsia"/>
          <w:bCs/>
          <w:szCs w:val="24"/>
        </w:rPr>
        <w:t xml:space="preserve">of </w:t>
      </w:r>
      <w:r w:rsidR="00C67FDA" w:rsidRPr="00C67FDA">
        <w:rPr>
          <w:rFonts w:ascii="Times New Roman" w:hAnsi="Times New Roman" w:cs="Times New Roman"/>
          <w:bCs/>
          <w:szCs w:val="24"/>
        </w:rPr>
        <w:t>the Rights of Children with Disabilities (Article 7)</w:t>
      </w:r>
      <w:r w:rsidR="000B3A87" w:rsidRPr="00A7333C">
        <w:rPr>
          <w:rFonts w:ascii="Times New Roman" w:hAnsi="Times New Roman" w:cs="Times New Roman"/>
          <w:bCs/>
          <w:szCs w:val="24"/>
        </w:rPr>
        <w:tab/>
      </w:r>
      <w:r w:rsidR="007A0502" w:rsidRPr="00A7333C">
        <w:rPr>
          <w:rFonts w:ascii="Times New Roman" w:hAnsi="Times New Roman" w:cs="Times New Roman"/>
          <w:bCs/>
          <w:szCs w:val="24"/>
        </w:rPr>
        <w:t>1</w:t>
      </w:r>
      <w:r w:rsidR="00A602E6">
        <w:rPr>
          <w:rFonts w:ascii="Times New Roman" w:hAnsi="Times New Roman" w:cs="Times New Roman" w:hint="eastAsia"/>
          <w:bCs/>
          <w:szCs w:val="24"/>
        </w:rPr>
        <w:t>3</w:t>
      </w:r>
    </w:p>
    <w:p w14:paraId="05B9CF9F" w14:textId="1E9BCA1B"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6</w:t>
      </w:r>
      <w:r w:rsidRPr="00A7333C">
        <w:rPr>
          <w:rFonts w:ascii="Times New Roman" w:hAnsi="Times New Roman" w:cs="Times New Roman"/>
          <w:bCs/>
          <w:szCs w:val="24"/>
        </w:rPr>
        <w:t>(b)</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Right to Express their Views (Article 7)</w:t>
      </w:r>
      <w:r w:rsidR="000B3A87" w:rsidRPr="00A7333C">
        <w:rPr>
          <w:rFonts w:ascii="Times New Roman" w:hAnsi="Times New Roman" w:cs="Times New Roman"/>
          <w:bCs/>
          <w:szCs w:val="24"/>
        </w:rPr>
        <w:tab/>
      </w:r>
      <w:r w:rsidR="007A0502" w:rsidRPr="00A7333C">
        <w:rPr>
          <w:rFonts w:ascii="Times New Roman" w:hAnsi="Times New Roman" w:cs="Times New Roman"/>
          <w:bCs/>
          <w:szCs w:val="24"/>
        </w:rPr>
        <w:t>1</w:t>
      </w:r>
      <w:r w:rsidR="00A602E6">
        <w:rPr>
          <w:rFonts w:ascii="Times New Roman" w:hAnsi="Times New Roman" w:cs="Times New Roman" w:hint="eastAsia"/>
          <w:bCs/>
          <w:szCs w:val="24"/>
        </w:rPr>
        <w:t>4</w:t>
      </w:r>
    </w:p>
    <w:p w14:paraId="445EB764" w14:textId="337B6FE4"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7</w:t>
      </w:r>
      <w:r w:rsidR="00D806A2" w:rsidRPr="00A7333C">
        <w:rPr>
          <w:rFonts w:ascii="Times New Roman" w:hAnsi="Times New Roman" w:cs="Times New Roman"/>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Measures to Combat Negative Stereotypes and Prejudices (Article 8)</w:t>
      </w:r>
      <w:r w:rsidR="000B3A87" w:rsidRPr="00A7333C">
        <w:rPr>
          <w:rFonts w:ascii="Times New Roman" w:hAnsi="Times New Roman" w:cs="Times New Roman"/>
          <w:bCs/>
          <w:szCs w:val="24"/>
        </w:rPr>
        <w:tab/>
      </w:r>
      <w:r w:rsidR="00B6452D">
        <w:rPr>
          <w:rFonts w:ascii="Times New Roman" w:hAnsi="Times New Roman" w:cs="Times New Roman" w:hint="eastAsia"/>
          <w:bCs/>
          <w:szCs w:val="24"/>
        </w:rPr>
        <w:t>1</w:t>
      </w:r>
      <w:r w:rsidR="00B6452D">
        <w:rPr>
          <w:rFonts w:ascii="Times New Roman" w:hAnsi="Times New Roman" w:cs="Times New Roman"/>
          <w:bCs/>
          <w:szCs w:val="24"/>
        </w:rPr>
        <w:t>5</w:t>
      </w:r>
    </w:p>
    <w:p w14:paraId="00AE4CC0" w14:textId="4FB0BAD5"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8</w:t>
      </w:r>
      <w:r w:rsidRPr="00A7333C">
        <w:rPr>
          <w:rFonts w:ascii="Times New Roman" w:hAnsi="Times New Roman" w:cs="Times New Roman"/>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Measures to Ensure Accessibility (Article 9)</w:t>
      </w:r>
      <w:r w:rsidR="000B3A87" w:rsidRPr="00A7333C">
        <w:rPr>
          <w:rFonts w:ascii="Times New Roman" w:hAnsi="Times New Roman" w:cs="Times New Roman"/>
          <w:bCs/>
          <w:szCs w:val="24"/>
        </w:rPr>
        <w:tab/>
      </w:r>
      <w:r w:rsidR="00B6452D">
        <w:rPr>
          <w:rFonts w:ascii="Times New Roman" w:hAnsi="Times New Roman" w:cs="Times New Roman"/>
          <w:bCs/>
          <w:szCs w:val="24"/>
        </w:rPr>
        <w:t>16</w:t>
      </w:r>
    </w:p>
    <w:p w14:paraId="39C317ED" w14:textId="16573203"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9</w:t>
      </w:r>
      <w:r w:rsidR="00D806A2" w:rsidRPr="00A7333C">
        <w:rPr>
          <w:rFonts w:ascii="Times New Roman" w:hAnsi="Times New Roman" w:cs="Times New Roman"/>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 xml:space="preserve">Measures to Ensure </w:t>
      </w:r>
      <w:r w:rsidR="00C67FDA" w:rsidRPr="00C67FDA">
        <w:rPr>
          <w:rFonts w:ascii="Times New Roman" w:hAnsi="Times New Roman" w:cs="Times New Roman" w:hint="eastAsia"/>
          <w:bCs/>
          <w:szCs w:val="24"/>
        </w:rPr>
        <w:t xml:space="preserve">Compliance with </w:t>
      </w:r>
      <w:r w:rsidR="00C67FDA" w:rsidRPr="00C67FDA">
        <w:rPr>
          <w:rFonts w:ascii="Times New Roman" w:hAnsi="Times New Roman" w:cs="Times New Roman"/>
          <w:bCs/>
          <w:szCs w:val="24"/>
        </w:rPr>
        <w:t>the CRPD on Laws for Assist</w:t>
      </w:r>
      <w:r w:rsidR="00C67FDA" w:rsidRPr="00C67FDA">
        <w:rPr>
          <w:rFonts w:ascii="Times New Roman" w:hAnsi="Times New Roman" w:cs="Times New Roman" w:hint="eastAsia"/>
          <w:bCs/>
          <w:szCs w:val="24"/>
        </w:rPr>
        <w:t>ed</w:t>
      </w:r>
      <w:r w:rsidR="00C67FDA" w:rsidRPr="00C67FDA">
        <w:rPr>
          <w:rFonts w:ascii="Times New Roman" w:hAnsi="Times New Roman" w:cs="Times New Roman"/>
          <w:bCs/>
          <w:szCs w:val="24"/>
        </w:rPr>
        <w:t xml:space="preserve"> Death (Article 10)</w:t>
      </w:r>
      <w:r w:rsidR="000B3A87" w:rsidRPr="00A7333C">
        <w:rPr>
          <w:rFonts w:ascii="Times New Roman" w:hAnsi="Times New Roman" w:cs="Times New Roman"/>
          <w:bCs/>
          <w:szCs w:val="24"/>
        </w:rPr>
        <w:tab/>
      </w:r>
      <w:r w:rsidR="007A0502" w:rsidRPr="00A7333C">
        <w:rPr>
          <w:rFonts w:ascii="Times New Roman" w:hAnsi="Times New Roman" w:cs="Times New Roman"/>
          <w:bCs/>
          <w:szCs w:val="24"/>
        </w:rPr>
        <w:t>1</w:t>
      </w:r>
      <w:r w:rsidR="004C2398">
        <w:rPr>
          <w:rFonts w:ascii="Times New Roman" w:hAnsi="Times New Roman" w:cs="Times New Roman" w:hint="eastAsia"/>
          <w:bCs/>
          <w:szCs w:val="24"/>
        </w:rPr>
        <w:t>7</w:t>
      </w:r>
    </w:p>
    <w:p w14:paraId="0C799F17" w14:textId="71FE01C1"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9</w:t>
      </w:r>
      <w:r w:rsidR="000B3A87" w:rsidRPr="00A7333C">
        <w:rPr>
          <w:rFonts w:ascii="Times New Roman" w:hAnsi="Times New Roman" w:cs="Times New Roman"/>
          <w:bCs/>
          <w:szCs w:val="24"/>
        </w:rPr>
        <w:t>(b)</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 xml:space="preserve">Cases of Death due to Forced Hospitalization or Physical </w:t>
      </w:r>
      <w:r w:rsidR="006A60E6">
        <w:rPr>
          <w:rFonts w:ascii="Times New Roman" w:hAnsi="Times New Roman" w:cs="Times New Roman"/>
          <w:bCs/>
          <w:szCs w:val="24"/>
        </w:rPr>
        <w:t>or</w:t>
      </w:r>
      <w:r w:rsidR="00C67FDA" w:rsidRPr="00C67FDA">
        <w:rPr>
          <w:rFonts w:ascii="Times New Roman" w:hAnsi="Times New Roman" w:cs="Times New Roman"/>
          <w:bCs/>
          <w:szCs w:val="24"/>
        </w:rPr>
        <w:t xml:space="preserve"> Chemical Restraint of Persons with Psychosocial Disabilities (Article 10)</w:t>
      </w:r>
      <w:r w:rsidR="000B3A87" w:rsidRPr="00A7333C">
        <w:rPr>
          <w:rFonts w:ascii="Times New Roman" w:hAnsi="Times New Roman" w:cs="Times New Roman"/>
          <w:bCs/>
          <w:szCs w:val="24"/>
        </w:rPr>
        <w:tab/>
      </w:r>
      <w:r w:rsidR="00B6452D">
        <w:rPr>
          <w:rFonts w:ascii="Times New Roman" w:hAnsi="Times New Roman" w:cs="Times New Roman"/>
          <w:bCs/>
          <w:szCs w:val="24"/>
        </w:rPr>
        <w:t>18</w:t>
      </w:r>
    </w:p>
    <w:p w14:paraId="44DA6357" w14:textId="3CAB3D4D" w:rsidR="000B3A87"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10</w:t>
      </w:r>
      <w:r w:rsidR="00D806A2" w:rsidRPr="00A7333C">
        <w:rPr>
          <w:rFonts w:ascii="Times New Roman" w:hAnsi="Times New Roman" w:cs="Times New Roman"/>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hint="eastAsia"/>
          <w:bCs/>
          <w:szCs w:val="24"/>
        </w:rPr>
        <w:t>Implementation</w:t>
      </w:r>
      <w:r w:rsidR="00C67FDA" w:rsidRPr="00C67FDA">
        <w:rPr>
          <w:rFonts w:ascii="Times New Roman" w:hAnsi="Times New Roman" w:cs="Times New Roman"/>
          <w:bCs/>
          <w:szCs w:val="24"/>
        </w:rPr>
        <w:t xml:space="preserve">, </w:t>
      </w:r>
      <w:r w:rsidR="00C67FDA" w:rsidRPr="00C67FDA">
        <w:rPr>
          <w:rFonts w:ascii="Times New Roman" w:hAnsi="Times New Roman" w:cs="Times New Roman" w:hint="eastAsia"/>
          <w:bCs/>
          <w:szCs w:val="24"/>
        </w:rPr>
        <w:t>Monitoring</w:t>
      </w:r>
      <w:r w:rsidR="00C67FDA" w:rsidRPr="00C67FDA">
        <w:rPr>
          <w:rFonts w:ascii="Times New Roman" w:hAnsi="Times New Roman" w:cs="Times New Roman"/>
          <w:bCs/>
          <w:szCs w:val="24"/>
        </w:rPr>
        <w:t xml:space="preserve"> and Evaluation of the Normative Framework for Disasters (Article 11)</w:t>
      </w:r>
      <w:r w:rsidR="000B3A87" w:rsidRPr="00A7333C">
        <w:rPr>
          <w:rFonts w:ascii="Times New Roman" w:hAnsi="Times New Roman" w:cs="Times New Roman"/>
          <w:bCs/>
          <w:szCs w:val="24"/>
        </w:rPr>
        <w:tab/>
      </w:r>
      <w:r w:rsidR="0021218C" w:rsidRPr="00A7333C">
        <w:rPr>
          <w:rFonts w:ascii="Times New Roman" w:hAnsi="Times New Roman" w:cs="Times New Roman"/>
          <w:bCs/>
          <w:szCs w:val="24"/>
        </w:rPr>
        <w:t>1</w:t>
      </w:r>
      <w:r w:rsidR="004C2398">
        <w:rPr>
          <w:rFonts w:ascii="Times New Roman" w:hAnsi="Times New Roman" w:cs="Times New Roman" w:hint="eastAsia"/>
          <w:bCs/>
          <w:szCs w:val="24"/>
        </w:rPr>
        <w:t>9</w:t>
      </w:r>
    </w:p>
    <w:p w14:paraId="0ED30940" w14:textId="16E3503D"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10</w:t>
      </w:r>
      <w:r w:rsidR="00D806A2" w:rsidRPr="00A7333C">
        <w:rPr>
          <w:rFonts w:ascii="Times New Roman" w:hAnsi="Times New Roman" w:cs="Times New Roman"/>
          <w:bCs/>
          <w:szCs w:val="24"/>
        </w:rPr>
        <w:t>(b)</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 xml:space="preserve">Provision of </w:t>
      </w:r>
      <w:r w:rsidR="00C67FDA" w:rsidRPr="00C67FDA">
        <w:rPr>
          <w:rFonts w:ascii="Times New Roman" w:hAnsi="Times New Roman" w:cs="Times New Roman" w:hint="eastAsia"/>
          <w:bCs/>
          <w:szCs w:val="24"/>
        </w:rPr>
        <w:t>Accessible</w:t>
      </w:r>
      <w:r w:rsidR="00C67FDA" w:rsidRPr="00C67FDA">
        <w:rPr>
          <w:rFonts w:ascii="Times New Roman" w:hAnsi="Times New Roman" w:cs="Times New Roman"/>
          <w:bCs/>
          <w:szCs w:val="24"/>
        </w:rPr>
        <w:t xml:space="preserve"> Information in Case of Disaster (Article 11)</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21</w:t>
      </w:r>
    </w:p>
    <w:p w14:paraId="51168B9B" w14:textId="7F3FDA0D"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10</w:t>
      </w:r>
      <w:r w:rsidR="00D806A2" w:rsidRPr="00A7333C">
        <w:rPr>
          <w:rFonts w:ascii="Times New Roman" w:hAnsi="Times New Roman" w:cs="Times New Roman"/>
          <w:bCs/>
          <w:szCs w:val="24"/>
        </w:rPr>
        <w:t>(c)</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Accessibility to Evacuation Shelters, etc. (Article 11)</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21</w:t>
      </w:r>
    </w:p>
    <w:p w14:paraId="68F68B5A" w14:textId="43C382D7"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lang w:eastAsia="zh-TW"/>
        </w:rPr>
        <w:t>10</w:t>
      </w:r>
      <w:r w:rsidR="00D806A2" w:rsidRPr="00A7333C">
        <w:rPr>
          <w:rFonts w:ascii="Times New Roman" w:hAnsi="Times New Roman" w:cs="Times New Roman"/>
          <w:bCs/>
          <w:szCs w:val="24"/>
          <w:lang w:eastAsia="zh-TW"/>
        </w:rPr>
        <w:t>(d)</w:t>
      </w:r>
      <w:r w:rsidRPr="00A7333C">
        <w:rPr>
          <w:rFonts w:ascii="Times New Roman" w:hAnsi="Times New Roman" w:cs="Times New Roman" w:hint="eastAsia"/>
          <w:bCs/>
          <w:szCs w:val="24"/>
          <w:lang w:eastAsia="zh-TW"/>
        </w:rPr>
        <w:tab/>
      </w:r>
      <w:r w:rsidR="00C67FDA" w:rsidRPr="00C67FDA">
        <w:rPr>
          <w:rFonts w:ascii="Times New Roman" w:hAnsi="Times New Roman" w:cs="Times New Roman"/>
          <w:bCs/>
          <w:szCs w:val="24"/>
          <w:lang w:eastAsia="zh-TW"/>
        </w:rPr>
        <w:t>Sendai Framework for Disaster Risk Reduction (Article 11)</w:t>
      </w:r>
      <w:r w:rsidR="000B3A87" w:rsidRPr="00A7333C">
        <w:rPr>
          <w:rFonts w:ascii="Times New Roman" w:hAnsi="Times New Roman" w:cs="Times New Roman"/>
          <w:bCs/>
          <w:szCs w:val="24"/>
          <w:lang w:eastAsia="zh-TW"/>
        </w:rPr>
        <w:tab/>
      </w:r>
      <w:r w:rsidR="004C2398">
        <w:rPr>
          <w:rFonts w:ascii="Times New Roman" w:hAnsi="Times New Roman" w:cs="Times New Roman" w:hint="eastAsia"/>
          <w:bCs/>
          <w:szCs w:val="24"/>
        </w:rPr>
        <w:t>22</w:t>
      </w:r>
    </w:p>
    <w:p w14:paraId="554CF7ED" w14:textId="38962EF1"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10</w:t>
      </w:r>
      <w:r w:rsidR="00D806A2" w:rsidRPr="00A7333C">
        <w:rPr>
          <w:rFonts w:ascii="Times New Roman" w:hAnsi="Times New Roman" w:cs="Times New Roman"/>
          <w:bCs/>
          <w:szCs w:val="24"/>
        </w:rPr>
        <w:t>(e)</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 xml:space="preserve">Securement </w:t>
      </w:r>
      <w:r w:rsidR="00C67FDA" w:rsidRPr="00C67FDA">
        <w:rPr>
          <w:rFonts w:ascii="Times New Roman" w:hAnsi="Times New Roman" w:cs="Times New Roman" w:hint="eastAsia"/>
          <w:bCs/>
          <w:szCs w:val="24"/>
        </w:rPr>
        <w:t xml:space="preserve">of </w:t>
      </w:r>
      <w:r w:rsidR="00C67FDA" w:rsidRPr="00C67FDA">
        <w:rPr>
          <w:rFonts w:ascii="Times New Roman" w:hAnsi="Times New Roman" w:cs="Times New Roman"/>
          <w:bCs/>
          <w:szCs w:val="24"/>
        </w:rPr>
        <w:t>Residence (Article 11)</w:t>
      </w:r>
      <w:r w:rsidR="000B3A87" w:rsidRPr="00A7333C">
        <w:rPr>
          <w:rFonts w:ascii="Times New Roman" w:hAnsi="Times New Roman" w:cs="Times New Roman"/>
          <w:bCs/>
          <w:szCs w:val="24"/>
        </w:rPr>
        <w:tab/>
      </w:r>
      <w:r w:rsidR="00B6452D">
        <w:rPr>
          <w:rFonts w:ascii="Times New Roman" w:hAnsi="Times New Roman" w:cs="Times New Roman"/>
          <w:bCs/>
          <w:szCs w:val="24"/>
        </w:rPr>
        <w:t>22</w:t>
      </w:r>
    </w:p>
    <w:p w14:paraId="04D01F16" w14:textId="731C8216"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11</w:t>
      </w:r>
      <w:r w:rsidRPr="00A7333C">
        <w:rPr>
          <w:rFonts w:ascii="Times New Roman" w:hAnsi="Times New Roman" w:cs="Times New Roman"/>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Repeal of the Laws restricting Right</w:t>
      </w:r>
      <w:r w:rsidR="00C67FDA" w:rsidRPr="00C67FDA">
        <w:rPr>
          <w:rFonts w:ascii="Times New Roman" w:hAnsi="Times New Roman" w:cs="Times New Roman" w:hint="eastAsia"/>
          <w:bCs/>
          <w:szCs w:val="24"/>
        </w:rPr>
        <w:t>s</w:t>
      </w:r>
      <w:r w:rsidR="00C67FDA" w:rsidRPr="00C67FDA">
        <w:rPr>
          <w:rFonts w:ascii="Times New Roman" w:hAnsi="Times New Roman" w:cs="Times New Roman"/>
          <w:bCs/>
          <w:szCs w:val="24"/>
        </w:rPr>
        <w:t xml:space="preserve"> to Equal Recognition before the Law and Transition to Supported Decision-Making (Article 12)</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24</w:t>
      </w:r>
    </w:p>
    <w:p w14:paraId="3F453641" w14:textId="2A1D64E1"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11</w:t>
      </w:r>
      <w:r w:rsidRPr="00A7333C">
        <w:rPr>
          <w:rFonts w:ascii="Times New Roman" w:hAnsi="Times New Roman" w:cs="Times New Roman"/>
          <w:bCs/>
          <w:szCs w:val="24"/>
        </w:rPr>
        <w:t>(b)</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Support for Exercising Legal Capacity (Article 12)</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24</w:t>
      </w:r>
    </w:p>
    <w:p w14:paraId="5D3F3C58" w14:textId="143AA96A"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11</w:t>
      </w:r>
      <w:r w:rsidRPr="00A7333C">
        <w:rPr>
          <w:rFonts w:ascii="Times New Roman" w:hAnsi="Times New Roman" w:cs="Times New Roman"/>
          <w:bCs/>
          <w:szCs w:val="24"/>
        </w:rPr>
        <w:t>(c)</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Awareness-raising (Article 12)</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25</w:t>
      </w:r>
    </w:p>
    <w:p w14:paraId="5DFAE8EA" w14:textId="7F3AD868"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12</w:t>
      </w:r>
      <w:r w:rsidRPr="00A7333C">
        <w:rPr>
          <w:rFonts w:ascii="Times New Roman" w:hAnsi="Times New Roman" w:cs="Times New Roman"/>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Provision of Individualized Support and Procedural Accommodation in Judicial Proceedings (Article 13)</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26</w:t>
      </w:r>
    </w:p>
    <w:p w14:paraId="7DC636E4" w14:textId="5EA17CEA"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12</w:t>
      </w:r>
      <w:r w:rsidRPr="00A7333C">
        <w:rPr>
          <w:rFonts w:ascii="Times New Roman" w:hAnsi="Times New Roman" w:cs="Times New Roman"/>
          <w:bCs/>
          <w:szCs w:val="24"/>
        </w:rPr>
        <w:t>(b)</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Awareness-raising Activities for those who are involved in the Judicial System (Article 13)</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28</w:t>
      </w:r>
    </w:p>
    <w:p w14:paraId="3834B985" w14:textId="7854ABCA"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12</w:t>
      </w:r>
      <w:r w:rsidRPr="00A7333C">
        <w:rPr>
          <w:rFonts w:ascii="Times New Roman" w:hAnsi="Times New Roman" w:cs="Times New Roman"/>
          <w:bCs/>
          <w:szCs w:val="24"/>
        </w:rPr>
        <w:t>(c)</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Ensuring Access to Justice by Persons with Psychosocial or Intellectual Disabilities who are suspected of Criminal Acts (Article 13)</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28</w:t>
      </w:r>
    </w:p>
    <w:p w14:paraId="59BE0459" w14:textId="40DE1742"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13</w:t>
      </w:r>
      <w:r w:rsidRPr="00A7333C">
        <w:rPr>
          <w:rFonts w:ascii="Times New Roman" w:hAnsi="Times New Roman" w:cs="Times New Roman"/>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Repealing of laws permitting forced hospitalization (Article 14)</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29</w:t>
      </w:r>
    </w:p>
    <w:p w14:paraId="69B9ACC9" w14:textId="7493A7B1"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13</w:t>
      </w:r>
      <w:r w:rsidR="00D806A2" w:rsidRPr="00A7333C">
        <w:rPr>
          <w:rFonts w:ascii="Times New Roman" w:hAnsi="Times New Roman" w:cs="Times New Roman"/>
          <w:bCs/>
          <w:szCs w:val="24"/>
        </w:rPr>
        <w:t>(b)</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Increase in the Number of Hospitalizations of Persons with Intellectual or Psychosocial Disabilities and Indefinite Hospitalization (Article 14)</w:t>
      </w:r>
      <w:r w:rsidR="000B3A87" w:rsidRPr="00A7333C">
        <w:rPr>
          <w:rFonts w:ascii="Times New Roman" w:hAnsi="Times New Roman" w:cs="Times New Roman"/>
          <w:bCs/>
          <w:szCs w:val="24"/>
        </w:rPr>
        <w:tab/>
      </w:r>
      <w:r w:rsidR="00B6452D">
        <w:rPr>
          <w:rFonts w:ascii="Times New Roman" w:hAnsi="Times New Roman" w:cs="Times New Roman"/>
          <w:bCs/>
          <w:szCs w:val="24"/>
        </w:rPr>
        <w:t>29</w:t>
      </w:r>
    </w:p>
    <w:p w14:paraId="13268EC9" w14:textId="5F9530D4"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14</w:t>
      </w:r>
      <w:r w:rsidR="00D806A2" w:rsidRPr="00A7333C">
        <w:rPr>
          <w:rFonts w:ascii="Times New Roman" w:hAnsi="Times New Roman" w:cs="Times New Roman"/>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Measures to abolish Forced Medical Treatment (Article 15)</w:t>
      </w:r>
      <w:r w:rsidR="000B3A87" w:rsidRPr="00A7333C">
        <w:rPr>
          <w:rFonts w:ascii="Times New Roman" w:hAnsi="Times New Roman" w:cs="Times New Roman"/>
          <w:bCs/>
          <w:szCs w:val="24"/>
        </w:rPr>
        <w:tab/>
      </w:r>
      <w:r w:rsidR="00B6452D">
        <w:rPr>
          <w:rFonts w:ascii="Times New Roman" w:hAnsi="Times New Roman" w:cs="Times New Roman"/>
          <w:bCs/>
          <w:szCs w:val="24"/>
        </w:rPr>
        <w:t>30</w:t>
      </w:r>
    </w:p>
    <w:p w14:paraId="494080D9" w14:textId="3B4597BD"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14</w:t>
      </w:r>
      <w:r w:rsidR="00D806A2" w:rsidRPr="00A7333C">
        <w:rPr>
          <w:rFonts w:ascii="Times New Roman" w:hAnsi="Times New Roman" w:cs="Times New Roman"/>
          <w:bCs/>
          <w:szCs w:val="24"/>
        </w:rPr>
        <w:t>(b)</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Independent Monitoring System</w:t>
      </w:r>
      <w:r w:rsidR="00C67FDA" w:rsidRPr="00C67FDA">
        <w:rPr>
          <w:rFonts w:ascii="Times New Roman" w:hAnsi="Times New Roman" w:cs="Times New Roman" w:hint="eastAsia"/>
          <w:bCs/>
          <w:szCs w:val="24"/>
        </w:rPr>
        <w:t xml:space="preserve"> to</w:t>
      </w:r>
      <w:r w:rsidR="00C67FDA" w:rsidRPr="00C67FDA">
        <w:rPr>
          <w:rFonts w:ascii="Times New Roman" w:hAnsi="Times New Roman" w:cs="Times New Roman"/>
          <w:bCs/>
          <w:szCs w:val="24"/>
        </w:rPr>
        <w:t xml:space="preserve"> investigat</w:t>
      </w:r>
      <w:r w:rsidR="00C67FDA" w:rsidRPr="00C67FDA">
        <w:rPr>
          <w:rFonts w:ascii="Times New Roman" w:hAnsi="Times New Roman" w:cs="Times New Roman" w:hint="eastAsia"/>
          <w:bCs/>
          <w:szCs w:val="24"/>
        </w:rPr>
        <w:t>e</w:t>
      </w:r>
      <w:r w:rsidR="00C67FDA" w:rsidRPr="00C67FDA">
        <w:rPr>
          <w:rFonts w:ascii="Times New Roman" w:hAnsi="Times New Roman" w:cs="Times New Roman"/>
          <w:bCs/>
          <w:szCs w:val="24"/>
        </w:rPr>
        <w:t xml:space="preserve"> Violations of Rights (Article 15)</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31</w:t>
      </w:r>
    </w:p>
    <w:p w14:paraId="4A9BD7C7" w14:textId="797F14D9"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15</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Measures for Investigation of Forced Sterilization Cases, Limitation of Institution of Litigation and the Content of Compensation by the Lump-sum Money Payment Act (Article 15)</w:t>
      </w:r>
      <w:r w:rsidR="000B3A87" w:rsidRPr="00A7333C">
        <w:rPr>
          <w:rFonts w:ascii="Times New Roman" w:hAnsi="Times New Roman" w:cs="Times New Roman"/>
          <w:bCs/>
          <w:szCs w:val="24"/>
        </w:rPr>
        <w:tab/>
      </w:r>
      <w:r w:rsidR="00B6452D">
        <w:rPr>
          <w:rFonts w:ascii="Times New Roman" w:hAnsi="Times New Roman" w:cs="Times New Roman"/>
          <w:bCs/>
          <w:szCs w:val="24"/>
        </w:rPr>
        <w:t>31</w:t>
      </w:r>
    </w:p>
    <w:p w14:paraId="57B1CA0E" w14:textId="00FA0A16"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16</w:t>
      </w:r>
      <w:r w:rsidR="00D806A2" w:rsidRPr="00A7333C">
        <w:rPr>
          <w:rFonts w:ascii="Times New Roman" w:hAnsi="Times New Roman" w:cs="Times New Roman"/>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Protection from Exploitation, Violence and Abuse (Article 16)</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33</w:t>
      </w:r>
    </w:p>
    <w:p w14:paraId="5AA14FFA" w14:textId="1B4FAEE3"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16</w:t>
      </w:r>
      <w:r w:rsidR="00D806A2" w:rsidRPr="00A7333C">
        <w:rPr>
          <w:rFonts w:ascii="Times New Roman" w:hAnsi="Times New Roman" w:cs="Times New Roman"/>
          <w:bCs/>
          <w:szCs w:val="24"/>
        </w:rPr>
        <w:t>(b)</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Violence against Women</w:t>
      </w:r>
      <w:r w:rsidR="006A60E6">
        <w:rPr>
          <w:rFonts w:ascii="Times New Roman" w:hAnsi="Times New Roman" w:cs="Times New Roman"/>
          <w:bCs/>
          <w:szCs w:val="24"/>
        </w:rPr>
        <w:t xml:space="preserve"> and Girls</w:t>
      </w:r>
      <w:r w:rsidR="00C67FDA" w:rsidRPr="00C67FDA">
        <w:rPr>
          <w:rFonts w:ascii="Times New Roman" w:hAnsi="Times New Roman" w:cs="Times New Roman"/>
          <w:bCs/>
          <w:szCs w:val="24"/>
        </w:rPr>
        <w:t xml:space="preserve"> with Disabilities (Article 16)</w:t>
      </w:r>
      <w:r w:rsidR="000B3A87" w:rsidRPr="00A7333C">
        <w:rPr>
          <w:rFonts w:ascii="Times New Roman" w:hAnsi="Times New Roman" w:cs="Times New Roman"/>
          <w:bCs/>
          <w:szCs w:val="24"/>
        </w:rPr>
        <w:tab/>
      </w:r>
      <w:r w:rsidR="00B6452D">
        <w:rPr>
          <w:rFonts w:ascii="Times New Roman" w:hAnsi="Times New Roman" w:cs="Times New Roman"/>
          <w:bCs/>
          <w:szCs w:val="24"/>
        </w:rPr>
        <w:t>33</w:t>
      </w:r>
    </w:p>
    <w:p w14:paraId="7986224D" w14:textId="5AF4FD3A"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17</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 xml:space="preserve">Legal and Practical Measures to </w:t>
      </w:r>
      <w:r w:rsidR="00C67FDA" w:rsidRPr="00C67FDA">
        <w:rPr>
          <w:rFonts w:ascii="Times New Roman" w:hAnsi="Times New Roman" w:cs="Times New Roman" w:hint="eastAsia"/>
          <w:bCs/>
          <w:szCs w:val="24"/>
        </w:rPr>
        <w:t>A</w:t>
      </w:r>
      <w:r w:rsidR="00C67FDA" w:rsidRPr="00C67FDA">
        <w:rPr>
          <w:rFonts w:ascii="Times New Roman" w:hAnsi="Times New Roman" w:cs="Times New Roman"/>
          <w:bCs/>
          <w:szCs w:val="24"/>
        </w:rPr>
        <w:t>bolish Forced Sterilization (Article 17)</w:t>
      </w:r>
      <w:r w:rsidR="000B3A87" w:rsidRPr="00A7333C">
        <w:rPr>
          <w:rFonts w:ascii="Times New Roman" w:hAnsi="Times New Roman" w:cs="Times New Roman"/>
          <w:bCs/>
          <w:szCs w:val="24"/>
        </w:rPr>
        <w:tab/>
      </w:r>
      <w:r w:rsidR="00B6452D">
        <w:rPr>
          <w:rFonts w:ascii="Times New Roman" w:hAnsi="Times New Roman" w:cs="Times New Roman"/>
          <w:bCs/>
          <w:szCs w:val="24"/>
        </w:rPr>
        <w:t>34</w:t>
      </w:r>
    </w:p>
    <w:p w14:paraId="29DEE72C" w14:textId="03A36DD8"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18</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Refusal of Entry into the Country Based on Disability (Article 18)</w:t>
      </w:r>
      <w:r w:rsidR="000B3A87" w:rsidRPr="00A7333C">
        <w:rPr>
          <w:rFonts w:ascii="Times New Roman" w:hAnsi="Times New Roman" w:cs="Times New Roman"/>
          <w:bCs/>
          <w:szCs w:val="24"/>
        </w:rPr>
        <w:tab/>
      </w:r>
      <w:r w:rsidR="00B6452D">
        <w:rPr>
          <w:rFonts w:ascii="Times New Roman" w:hAnsi="Times New Roman" w:cs="Times New Roman"/>
          <w:bCs/>
          <w:szCs w:val="24"/>
        </w:rPr>
        <w:t>35</w:t>
      </w:r>
    </w:p>
    <w:p w14:paraId="67575EEB" w14:textId="2FB9ADCB"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19</w:t>
      </w:r>
      <w:r w:rsidR="00D806A2" w:rsidRPr="00A7333C">
        <w:rPr>
          <w:rFonts w:ascii="Times New Roman" w:hAnsi="Times New Roman" w:cs="Times New Roman"/>
          <w:bCs/>
          <w:szCs w:val="24"/>
        </w:rPr>
        <w:t>(a)</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Current Status of Deinstitutionalization (Article 19)</w:t>
      </w:r>
      <w:r w:rsidR="000B3A87" w:rsidRPr="00A7333C">
        <w:rPr>
          <w:rFonts w:ascii="Times New Roman" w:hAnsi="Times New Roman" w:cs="Times New Roman"/>
          <w:bCs/>
          <w:szCs w:val="24"/>
        </w:rPr>
        <w:tab/>
      </w:r>
      <w:r w:rsidR="00B6452D">
        <w:rPr>
          <w:rFonts w:ascii="Times New Roman" w:hAnsi="Times New Roman" w:cs="Times New Roman"/>
          <w:bCs/>
          <w:szCs w:val="24"/>
        </w:rPr>
        <w:t>36</w:t>
      </w:r>
    </w:p>
    <w:p w14:paraId="1DE158B5" w14:textId="3F54D279" w:rsidR="00D806A2" w:rsidRPr="00A7333C" w:rsidRDefault="00237D9D"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19</w:t>
      </w:r>
      <w:r w:rsidR="00D806A2" w:rsidRPr="00A7333C">
        <w:rPr>
          <w:rFonts w:ascii="Times New Roman" w:hAnsi="Times New Roman" w:cs="Times New Roman"/>
          <w:bCs/>
          <w:szCs w:val="24"/>
        </w:rPr>
        <w:t>(b)</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Strategies for Deinstitutionalization and Allocation of Resources (Article 19)</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38</w:t>
      </w:r>
    </w:p>
    <w:p w14:paraId="6914CA7A" w14:textId="014D12AD"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20</w:t>
      </w:r>
      <w:r w:rsidRPr="00A7333C">
        <w:rPr>
          <w:rFonts w:ascii="Times New Roman" w:hAnsi="Times New Roman" w:cs="Times New Roman" w:hint="eastAsia"/>
          <w:bCs/>
          <w:szCs w:val="24"/>
        </w:rPr>
        <w:tab/>
      </w:r>
      <w:r w:rsidR="00C67FDA" w:rsidRPr="00C67FDA">
        <w:rPr>
          <w:rFonts w:ascii="Times New Roman" w:hAnsi="Times New Roman" w:cs="Times New Roman" w:hint="eastAsia"/>
          <w:bCs/>
          <w:szCs w:val="24"/>
        </w:rPr>
        <w:t xml:space="preserve">Personal </w:t>
      </w:r>
      <w:r w:rsidR="00C67FDA" w:rsidRPr="00C67FDA">
        <w:rPr>
          <w:rFonts w:ascii="Times New Roman" w:hAnsi="Times New Roman" w:cs="Times New Roman"/>
          <w:bCs/>
          <w:szCs w:val="24"/>
        </w:rPr>
        <w:t xml:space="preserve">Mobility </w:t>
      </w:r>
      <w:r w:rsidR="00C67FDA" w:rsidRPr="00C67FDA">
        <w:rPr>
          <w:rFonts w:ascii="Times New Roman" w:hAnsi="Times New Roman" w:cs="Times New Roman" w:hint="eastAsia"/>
          <w:bCs/>
          <w:szCs w:val="24"/>
        </w:rPr>
        <w:t>Support</w:t>
      </w:r>
      <w:r w:rsidR="00C67FDA" w:rsidRPr="00C67FDA">
        <w:rPr>
          <w:rFonts w:ascii="Times New Roman" w:hAnsi="Times New Roman" w:cs="Times New Roman"/>
          <w:bCs/>
          <w:szCs w:val="24"/>
        </w:rPr>
        <w:t xml:space="preserve"> (Article 20)</w:t>
      </w:r>
      <w:r w:rsidR="000B3A87" w:rsidRPr="00A7333C">
        <w:rPr>
          <w:rFonts w:ascii="Times New Roman" w:hAnsi="Times New Roman" w:cs="Times New Roman"/>
          <w:bCs/>
          <w:szCs w:val="24"/>
        </w:rPr>
        <w:tab/>
      </w:r>
      <w:r w:rsidR="00B6452D">
        <w:rPr>
          <w:rFonts w:ascii="Times New Roman" w:hAnsi="Times New Roman" w:cs="Times New Roman"/>
          <w:bCs/>
          <w:szCs w:val="24"/>
        </w:rPr>
        <w:t>38</w:t>
      </w:r>
    </w:p>
    <w:p w14:paraId="5DA8A966" w14:textId="04D226BB"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21</w:t>
      </w:r>
      <w:r w:rsidR="006439F4" w:rsidRPr="00A7333C">
        <w:rPr>
          <w:rFonts w:ascii="Times New Roman" w:hAnsi="Times New Roman" w:cs="Times New Roman"/>
          <w:bCs/>
          <w:szCs w:val="24"/>
        </w:rPr>
        <w:t>(a)</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Promotion of Use of Sign Language (Article 21)</w:t>
      </w:r>
      <w:r w:rsidR="000B3A87" w:rsidRPr="00A7333C">
        <w:rPr>
          <w:rFonts w:ascii="Times New Roman" w:hAnsi="Times New Roman" w:cs="Times New Roman"/>
          <w:bCs/>
          <w:szCs w:val="24"/>
        </w:rPr>
        <w:tab/>
      </w:r>
      <w:r w:rsidR="00B6452D">
        <w:rPr>
          <w:rFonts w:ascii="Times New Roman" w:hAnsi="Times New Roman" w:cs="Times New Roman"/>
          <w:bCs/>
          <w:szCs w:val="24"/>
        </w:rPr>
        <w:t>39</w:t>
      </w:r>
    </w:p>
    <w:p w14:paraId="2A778A4B" w14:textId="6DC2A70E"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21</w:t>
      </w:r>
      <w:r w:rsidR="006439F4" w:rsidRPr="00A7333C">
        <w:rPr>
          <w:rFonts w:ascii="Times New Roman" w:hAnsi="Times New Roman" w:cs="Times New Roman"/>
          <w:bCs/>
          <w:szCs w:val="24"/>
        </w:rPr>
        <w:t>(b)</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Provision of Braille and Other Communication Means (Article 21)</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40</w:t>
      </w:r>
    </w:p>
    <w:p w14:paraId="470129BA" w14:textId="6EF13187"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21</w:t>
      </w:r>
      <w:r w:rsidR="006439F4" w:rsidRPr="00A7333C">
        <w:rPr>
          <w:rFonts w:ascii="Times New Roman" w:hAnsi="Times New Roman" w:cs="Times New Roman"/>
          <w:bCs/>
          <w:szCs w:val="24"/>
        </w:rPr>
        <w:t>(c)</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TV Broadcasting (Article 21)</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41</w:t>
      </w:r>
    </w:p>
    <w:p w14:paraId="12AA8D2E" w14:textId="56346B9B"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21</w:t>
      </w:r>
      <w:r w:rsidR="006439F4" w:rsidRPr="00A7333C">
        <w:rPr>
          <w:rFonts w:ascii="Times New Roman" w:hAnsi="Times New Roman" w:cs="Times New Roman"/>
          <w:bCs/>
          <w:szCs w:val="24"/>
        </w:rPr>
        <w:t>(d)</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Information Provision via the Internet (Article 21)</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41</w:t>
      </w:r>
    </w:p>
    <w:p w14:paraId="33F6D190" w14:textId="50660AB5"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23</w:t>
      </w:r>
      <w:r w:rsidR="006439F4" w:rsidRPr="00A7333C">
        <w:rPr>
          <w:rFonts w:ascii="Times New Roman" w:hAnsi="Times New Roman" w:cs="Times New Roman"/>
          <w:bCs/>
          <w:szCs w:val="24"/>
        </w:rPr>
        <w:t>(a)</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 xml:space="preserve">Elimination of Discriminatory Provisions against Persons with Disabilities in Legislation, such as the Civil Code on all Matters </w:t>
      </w:r>
      <w:r w:rsidR="00C67FDA" w:rsidRPr="00C67FDA">
        <w:rPr>
          <w:rFonts w:ascii="Times New Roman" w:hAnsi="Times New Roman" w:cs="Times New Roman" w:hint="eastAsia"/>
          <w:bCs/>
          <w:szCs w:val="24"/>
        </w:rPr>
        <w:t xml:space="preserve">related </w:t>
      </w:r>
      <w:r w:rsidR="00C67FDA" w:rsidRPr="00C67FDA">
        <w:rPr>
          <w:rFonts w:ascii="Times New Roman" w:hAnsi="Times New Roman" w:cs="Times New Roman"/>
          <w:bCs/>
          <w:szCs w:val="24"/>
        </w:rPr>
        <w:t>to Family Life, Marriage and Divorce (Article 23)</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42</w:t>
      </w:r>
    </w:p>
    <w:p w14:paraId="1ED24F77" w14:textId="0D248A09"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23</w:t>
      </w:r>
      <w:r w:rsidR="006439F4" w:rsidRPr="00A7333C">
        <w:rPr>
          <w:rFonts w:ascii="Times New Roman" w:hAnsi="Times New Roman" w:cs="Times New Roman"/>
          <w:bCs/>
          <w:szCs w:val="24"/>
        </w:rPr>
        <w:t>(b)</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Family Separation due to Disability (Article 23)</w:t>
      </w:r>
      <w:r w:rsidR="000B3A87" w:rsidRPr="00A7333C">
        <w:rPr>
          <w:rFonts w:ascii="Times New Roman" w:hAnsi="Times New Roman" w:cs="Times New Roman"/>
          <w:bCs/>
          <w:szCs w:val="24"/>
        </w:rPr>
        <w:tab/>
      </w:r>
      <w:r w:rsidR="00B6452D">
        <w:rPr>
          <w:rFonts w:ascii="Times New Roman" w:hAnsi="Times New Roman" w:cs="Times New Roman"/>
          <w:bCs/>
          <w:szCs w:val="24"/>
        </w:rPr>
        <w:t>42</w:t>
      </w:r>
    </w:p>
    <w:p w14:paraId="053F4D05" w14:textId="08249C78"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24</w:t>
      </w:r>
      <w:r w:rsidR="006439F4" w:rsidRPr="00A7333C">
        <w:rPr>
          <w:rFonts w:ascii="Times New Roman" w:hAnsi="Times New Roman" w:cs="Times New Roman"/>
          <w:bCs/>
          <w:szCs w:val="24"/>
        </w:rPr>
        <w:t>(a)</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Inclusive Education (Article 24)</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43</w:t>
      </w:r>
    </w:p>
    <w:p w14:paraId="687A628D" w14:textId="2F89C869"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24</w:t>
      </w:r>
      <w:r w:rsidR="006439F4" w:rsidRPr="00A7333C">
        <w:rPr>
          <w:rFonts w:ascii="Times New Roman" w:hAnsi="Times New Roman" w:cs="Times New Roman"/>
          <w:bCs/>
          <w:szCs w:val="24"/>
        </w:rPr>
        <w:t>(b)</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Individualized Support, Reasonable Accommodation, Systematic Training of Teaching and Non-teaching Personnel (Article 24)</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44</w:t>
      </w:r>
    </w:p>
    <w:p w14:paraId="3A239BBB" w14:textId="035884FA"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24</w:t>
      </w:r>
      <w:r w:rsidR="00D806A2" w:rsidRPr="00A7333C">
        <w:rPr>
          <w:rFonts w:ascii="Times New Roman" w:hAnsi="Times New Roman" w:cs="Times New Roman"/>
          <w:bCs/>
          <w:szCs w:val="24"/>
        </w:rPr>
        <w:t>(c)</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School Dropout Rates of Students with Disabilities (Article 24)</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45</w:t>
      </w:r>
    </w:p>
    <w:p w14:paraId="031A2CFA" w14:textId="4DD03FC9"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25</w:t>
      </w:r>
      <w:r w:rsidR="006439F4" w:rsidRPr="00A7333C">
        <w:rPr>
          <w:rFonts w:ascii="Times New Roman" w:hAnsi="Times New Roman" w:cs="Times New Roman"/>
          <w:bCs/>
          <w:szCs w:val="24"/>
        </w:rPr>
        <w:t>(a)</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Compliance with the CRPD on Laws and Regulations (in particular, Intractable</w:t>
      </w:r>
      <w:r w:rsidR="006A60E6">
        <w:rPr>
          <w:rFonts w:ascii="Times New Roman" w:hAnsi="Times New Roman" w:cs="Times New Roman"/>
          <w:bCs/>
          <w:szCs w:val="24"/>
        </w:rPr>
        <w:t>/Rare</w:t>
      </w:r>
      <w:r w:rsidR="00C67FDA" w:rsidRPr="00C67FDA">
        <w:rPr>
          <w:rFonts w:ascii="Times New Roman" w:hAnsi="Times New Roman" w:cs="Times New Roman"/>
          <w:bCs/>
          <w:szCs w:val="24"/>
        </w:rPr>
        <w:t xml:space="preserve"> Disease Act) concerning Medical Care and Health Services</w:t>
      </w:r>
      <w:r w:rsidR="00C67FDA" w:rsidRPr="00C67FDA">
        <w:rPr>
          <w:rFonts w:ascii="Times New Roman" w:hAnsi="Times New Roman" w:cs="Times New Roman" w:hint="eastAsia"/>
          <w:bCs/>
          <w:szCs w:val="24"/>
        </w:rPr>
        <w:t xml:space="preserve"> for Persons with Disabilities</w:t>
      </w:r>
      <w:r w:rsidR="00C67FDA" w:rsidRPr="00C67FDA">
        <w:rPr>
          <w:rFonts w:ascii="Times New Roman" w:hAnsi="Times New Roman" w:cs="Times New Roman"/>
          <w:bCs/>
          <w:szCs w:val="24"/>
        </w:rPr>
        <w:t xml:space="preserve"> (Article 25)</w:t>
      </w:r>
      <w:r w:rsidR="000B3A87" w:rsidRPr="00A7333C">
        <w:rPr>
          <w:rFonts w:ascii="Times New Roman" w:hAnsi="Times New Roman" w:cs="Times New Roman"/>
          <w:bCs/>
          <w:szCs w:val="24"/>
        </w:rPr>
        <w:tab/>
      </w:r>
      <w:r w:rsidR="00B6452D">
        <w:rPr>
          <w:rFonts w:ascii="Times New Roman" w:hAnsi="Times New Roman" w:cs="Times New Roman"/>
          <w:bCs/>
          <w:szCs w:val="24"/>
        </w:rPr>
        <w:t>45</w:t>
      </w:r>
    </w:p>
    <w:p w14:paraId="1E3C36B5" w14:textId="492BEBA6"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25</w:t>
      </w:r>
      <w:r w:rsidR="006439F4" w:rsidRPr="00A7333C">
        <w:rPr>
          <w:rFonts w:ascii="Times New Roman" w:hAnsi="Times New Roman" w:cs="Times New Roman"/>
          <w:bCs/>
          <w:szCs w:val="24"/>
        </w:rPr>
        <w:t>(b)</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Scope of Health Service</w:t>
      </w:r>
      <w:r w:rsidR="00C67FDA" w:rsidRPr="00C67FDA">
        <w:rPr>
          <w:rFonts w:ascii="Times New Roman" w:hAnsi="Times New Roman" w:cs="Times New Roman" w:hint="eastAsia"/>
          <w:bCs/>
          <w:szCs w:val="24"/>
        </w:rPr>
        <w:t>s</w:t>
      </w:r>
      <w:r w:rsidR="00C67FDA" w:rsidRPr="00C67FDA">
        <w:rPr>
          <w:rFonts w:ascii="Times New Roman" w:hAnsi="Times New Roman" w:cs="Times New Roman"/>
          <w:bCs/>
          <w:szCs w:val="24"/>
        </w:rPr>
        <w:t xml:space="preserve"> and Accessibility, etc. (Article 25)</w:t>
      </w:r>
      <w:r w:rsidR="000B3A87" w:rsidRPr="00A7333C">
        <w:rPr>
          <w:rFonts w:ascii="Times New Roman" w:hAnsi="Times New Roman" w:cs="Times New Roman"/>
          <w:bCs/>
          <w:szCs w:val="24"/>
        </w:rPr>
        <w:tab/>
      </w:r>
      <w:r w:rsidR="00B6452D">
        <w:rPr>
          <w:rFonts w:ascii="Times New Roman" w:hAnsi="Times New Roman" w:cs="Times New Roman"/>
          <w:bCs/>
          <w:szCs w:val="24"/>
        </w:rPr>
        <w:t>47</w:t>
      </w:r>
    </w:p>
    <w:p w14:paraId="070B86F7" w14:textId="34FC255C"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27</w:t>
      </w:r>
      <w:r w:rsidR="006439F4" w:rsidRPr="00A7333C">
        <w:rPr>
          <w:rFonts w:ascii="Times New Roman" w:hAnsi="Times New Roman" w:cs="Times New Roman"/>
          <w:bCs/>
          <w:szCs w:val="24"/>
        </w:rPr>
        <w:t>(a)</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Transition to Open Labor Market (Article 27)</w:t>
      </w:r>
      <w:r w:rsidR="000B3A87" w:rsidRPr="00A7333C">
        <w:rPr>
          <w:rFonts w:ascii="Times New Roman" w:hAnsi="Times New Roman" w:cs="Times New Roman"/>
          <w:bCs/>
          <w:szCs w:val="24"/>
        </w:rPr>
        <w:tab/>
      </w:r>
      <w:r w:rsidR="00B6452D">
        <w:rPr>
          <w:rFonts w:ascii="Times New Roman" w:hAnsi="Times New Roman" w:cs="Times New Roman"/>
          <w:bCs/>
          <w:szCs w:val="24"/>
        </w:rPr>
        <w:t>48</w:t>
      </w:r>
    </w:p>
    <w:p w14:paraId="6045679A" w14:textId="4831FD08"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27</w:t>
      </w:r>
      <w:r w:rsidR="006439F4" w:rsidRPr="00A7333C">
        <w:rPr>
          <w:rFonts w:ascii="Times New Roman" w:hAnsi="Times New Roman" w:cs="Times New Roman"/>
          <w:bCs/>
          <w:szCs w:val="24"/>
        </w:rPr>
        <w:t>(b)</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Provision of Reasonable Accommodation and Support, Discrimination on the Basis of Disabilities in Employment (Article 27)</w:t>
      </w:r>
      <w:r w:rsidR="000B3A87" w:rsidRPr="00A7333C">
        <w:rPr>
          <w:rFonts w:ascii="Times New Roman" w:hAnsi="Times New Roman" w:cs="Times New Roman"/>
          <w:bCs/>
          <w:szCs w:val="24"/>
        </w:rPr>
        <w:tab/>
      </w:r>
      <w:r w:rsidR="00B6452D">
        <w:rPr>
          <w:rFonts w:ascii="Times New Roman" w:hAnsi="Times New Roman" w:cs="Times New Roman"/>
          <w:bCs/>
          <w:szCs w:val="24"/>
        </w:rPr>
        <w:t>49</w:t>
      </w:r>
    </w:p>
    <w:p w14:paraId="61A46FC9" w14:textId="40C5081A"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27</w:t>
      </w:r>
      <w:r w:rsidR="00D806A2" w:rsidRPr="00A7333C">
        <w:rPr>
          <w:rFonts w:ascii="Times New Roman" w:hAnsi="Times New Roman" w:cs="Times New Roman"/>
          <w:bCs/>
          <w:szCs w:val="24"/>
        </w:rPr>
        <w:t>(c)</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Awareness-raising of Employers (Article 27)</w:t>
      </w:r>
      <w:r w:rsidR="000B3A87" w:rsidRPr="00A7333C">
        <w:rPr>
          <w:rFonts w:ascii="Times New Roman" w:hAnsi="Times New Roman" w:cs="Times New Roman"/>
          <w:bCs/>
          <w:szCs w:val="24"/>
        </w:rPr>
        <w:tab/>
      </w:r>
      <w:r w:rsidR="00B6452D">
        <w:rPr>
          <w:rFonts w:ascii="Times New Roman" w:hAnsi="Times New Roman" w:cs="Times New Roman"/>
          <w:bCs/>
          <w:szCs w:val="24"/>
        </w:rPr>
        <w:t>50</w:t>
      </w:r>
    </w:p>
    <w:p w14:paraId="7C6160FC" w14:textId="063D6BAA"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28</w:t>
      </w:r>
      <w:r w:rsidR="006439F4" w:rsidRPr="00A7333C">
        <w:rPr>
          <w:rFonts w:ascii="Times New Roman" w:hAnsi="Times New Roman" w:cs="Times New Roman"/>
          <w:bCs/>
          <w:szCs w:val="24"/>
        </w:rPr>
        <w:t>(a)</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Housing Issues (Article 28)</w:t>
      </w:r>
      <w:r w:rsidR="000B3A87" w:rsidRPr="00A7333C">
        <w:rPr>
          <w:rFonts w:ascii="Times New Roman" w:hAnsi="Times New Roman" w:cs="Times New Roman"/>
          <w:bCs/>
          <w:szCs w:val="24"/>
        </w:rPr>
        <w:tab/>
      </w:r>
      <w:r w:rsidR="004C2398">
        <w:rPr>
          <w:rFonts w:ascii="Times New Roman" w:hAnsi="Times New Roman" w:cs="Times New Roman" w:hint="eastAsia"/>
          <w:bCs/>
          <w:szCs w:val="24"/>
        </w:rPr>
        <w:t>51</w:t>
      </w:r>
    </w:p>
    <w:p w14:paraId="3ED2A420" w14:textId="61D4B25F"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28</w:t>
      </w:r>
      <w:r w:rsidR="006439F4" w:rsidRPr="00A7333C">
        <w:rPr>
          <w:rFonts w:ascii="Times New Roman" w:hAnsi="Times New Roman" w:cs="Times New Roman"/>
          <w:bCs/>
          <w:szCs w:val="24"/>
        </w:rPr>
        <w:t>(b)</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Guaranteed Income (Article 28)</w:t>
      </w:r>
      <w:r w:rsidR="000B3A87" w:rsidRPr="00A7333C">
        <w:rPr>
          <w:rFonts w:ascii="Times New Roman" w:hAnsi="Times New Roman" w:cs="Times New Roman"/>
          <w:bCs/>
          <w:szCs w:val="24"/>
        </w:rPr>
        <w:tab/>
      </w:r>
      <w:r w:rsidR="00B6452D">
        <w:rPr>
          <w:rFonts w:ascii="Times New Roman" w:hAnsi="Times New Roman" w:cs="Times New Roman"/>
          <w:bCs/>
          <w:szCs w:val="24"/>
        </w:rPr>
        <w:t>51</w:t>
      </w:r>
    </w:p>
    <w:p w14:paraId="31EF2DC7" w14:textId="37CBDA0D" w:rsidR="00D806A2" w:rsidRPr="00A7333C" w:rsidRDefault="00BB7969"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28</w:t>
      </w:r>
      <w:r w:rsidR="006439F4" w:rsidRPr="00A7333C">
        <w:rPr>
          <w:rFonts w:ascii="Times New Roman" w:hAnsi="Times New Roman" w:cs="Times New Roman"/>
          <w:bCs/>
          <w:szCs w:val="24"/>
        </w:rPr>
        <w:t>(c)</w:t>
      </w:r>
      <w:r w:rsidR="006439F4" w:rsidRPr="00A7333C">
        <w:rPr>
          <w:rFonts w:ascii="Times New Roman" w:hAnsi="Times New Roman" w:cs="Times New Roman" w:hint="eastAsia"/>
          <w:bCs/>
          <w:szCs w:val="24"/>
        </w:rPr>
        <w:tab/>
      </w:r>
      <w:r w:rsidR="00C67FDA" w:rsidRPr="00C67FDA">
        <w:rPr>
          <w:rFonts w:ascii="Times New Roman" w:hAnsi="Times New Roman" w:cs="Times New Roman"/>
          <w:bCs/>
          <w:szCs w:val="24"/>
        </w:rPr>
        <w:t xml:space="preserve">Social Protection and Support for Persons with Intellectual </w:t>
      </w:r>
      <w:r w:rsidR="00C67FDA" w:rsidRPr="00C67FDA">
        <w:rPr>
          <w:rFonts w:ascii="Times New Roman" w:hAnsi="Times New Roman" w:cs="Times New Roman" w:hint="eastAsia"/>
          <w:bCs/>
          <w:szCs w:val="24"/>
        </w:rPr>
        <w:t>or</w:t>
      </w:r>
      <w:r w:rsidR="00C67FDA" w:rsidRPr="00C67FDA">
        <w:rPr>
          <w:rFonts w:ascii="Times New Roman" w:hAnsi="Times New Roman" w:cs="Times New Roman"/>
          <w:bCs/>
          <w:szCs w:val="24"/>
        </w:rPr>
        <w:t xml:space="preserve"> Psychosocial Disabilities after </w:t>
      </w:r>
      <w:r w:rsidR="00C67FDA" w:rsidRPr="00C67FDA">
        <w:rPr>
          <w:rFonts w:ascii="Times New Roman" w:hAnsi="Times New Roman" w:cs="Times New Roman" w:hint="eastAsia"/>
          <w:bCs/>
          <w:szCs w:val="24"/>
        </w:rPr>
        <w:t xml:space="preserve">their </w:t>
      </w:r>
      <w:r w:rsidR="00C67FDA" w:rsidRPr="00C67FDA">
        <w:rPr>
          <w:rFonts w:ascii="Times New Roman" w:hAnsi="Times New Roman" w:cs="Times New Roman"/>
          <w:bCs/>
          <w:szCs w:val="24"/>
        </w:rPr>
        <w:t>Deinstitutionalization (Article 28)</w:t>
      </w:r>
      <w:r w:rsidR="000B3A87" w:rsidRPr="00A7333C">
        <w:rPr>
          <w:rFonts w:ascii="Times New Roman" w:hAnsi="Times New Roman" w:cs="Times New Roman"/>
          <w:bCs/>
          <w:szCs w:val="24"/>
        </w:rPr>
        <w:tab/>
      </w:r>
      <w:r w:rsidR="00B6452D">
        <w:rPr>
          <w:rFonts w:ascii="Times New Roman" w:hAnsi="Times New Roman" w:cs="Times New Roman"/>
          <w:bCs/>
          <w:szCs w:val="24"/>
        </w:rPr>
        <w:t>52</w:t>
      </w:r>
    </w:p>
    <w:p w14:paraId="3FBBF014" w14:textId="22790203" w:rsidR="00D806A2" w:rsidRPr="00A7333C" w:rsidRDefault="006439F4"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29</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Guarantee of Opportunities to Vote and Accessibility to Information (Article 29)</w:t>
      </w:r>
      <w:r w:rsidR="000B3A87" w:rsidRPr="00A7333C">
        <w:rPr>
          <w:rFonts w:ascii="Times New Roman" w:hAnsi="Times New Roman" w:cs="Times New Roman"/>
          <w:bCs/>
          <w:szCs w:val="24"/>
        </w:rPr>
        <w:tab/>
      </w:r>
      <w:r w:rsidR="00B6452D">
        <w:rPr>
          <w:rFonts w:ascii="Times New Roman" w:hAnsi="Times New Roman" w:cs="Times New Roman"/>
          <w:bCs/>
          <w:szCs w:val="24"/>
        </w:rPr>
        <w:t>52</w:t>
      </w:r>
    </w:p>
    <w:p w14:paraId="27F5FF5E" w14:textId="48DBC2E8" w:rsidR="007B1E72" w:rsidRPr="00A7333C" w:rsidRDefault="00842F32" w:rsidP="00C07748">
      <w:pPr>
        <w:tabs>
          <w:tab w:val="left" w:pos="735"/>
          <w:tab w:val="right" w:leader="middleDot" w:pos="8880"/>
        </w:tabs>
        <w:ind w:leftChars="100" w:left="245" w:rightChars="58" w:right="142"/>
        <w:jc w:val="left"/>
        <w:rPr>
          <w:rFonts w:ascii="Times New Roman" w:hAnsi="Times New Roman" w:cs="Times New Roman"/>
          <w:szCs w:val="24"/>
        </w:rPr>
      </w:pPr>
      <w:r w:rsidRPr="00A7333C">
        <w:rPr>
          <w:rFonts w:ascii="Times New Roman" w:hAnsi="Times New Roman" w:cs="Times New Roman" w:hint="eastAsia"/>
          <w:szCs w:val="24"/>
        </w:rPr>
        <w:t>C</w:t>
      </w:r>
      <w:r w:rsidRPr="00A7333C">
        <w:rPr>
          <w:rFonts w:ascii="Times New Roman" w:hAnsi="Times New Roman" w:cs="Times New Roman" w:hint="eastAsia"/>
          <w:szCs w:val="24"/>
        </w:rPr>
        <w:tab/>
      </w:r>
      <w:r w:rsidR="00C67FDA" w:rsidRPr="00C67FDA">
        <w:rPr>
          <w:rFonts w:ascii="Times New Roman" w:hAnsi="Times New Roman" w:cs="Times New Roman"/>
          <w:szCs w:val="24"/>
        </w:rPr>
        <w:t>Specific Obligations (Article 31 – 33)</w:t>
      </w:r>
      <w:r w:rsidR="000B3A87" w:rsidRPr="00A7333C">
        <w:rPr>
          <w:rFonts w:ascii="Times New Roman" w:hAnsi="Times New Roman" w:cs="Times New Roman"/>
          <w:szCs w:val="24"/>
        </w:rPr>
        <w:tab/>
      </w:r>
      <w:r w:rsidR="00B6452D">
        <w:rPr>
          <w:rFonts w:ascii="Times New Roman" w:hAnsi="Times New Roman" w:cs="Times New Roman"/>
          <w:szCs w:val="24"/>
        </w:rPr>
        <w:t>53</w:t>
      </w:r>
    </w:p>
    <w:p w14:paraId="2A4E2955" w14:textId="36C31D95" w:rsidR="0065446A" w:rsidRPr="00A7333C" w:rsidRDefault="006439F4"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lang w:eastAsia="zh-CN"/>
        </w:rPr>
        <w:t>33</w:t>
      </w:r>
      <w:r w:rsidRPr="00A7333C">
        <w:rPr>
          <w:rFonts w:ascii="Times New Roman" w:hAnsi="Times New Roman" w:cs="Times New Roman" w:hint="eastAsia"/>
          <w:bCs/>
          <w:szCs w:val="24"/>
          <w:lang w:eastAsia="zh-CN"/>
        </w:rPr>
        <w:tab/>
      </w:r>
      <w:r w:rsidR="00C67FDA" w:rsidRPr="00C67FDA">
        <w:rPr>
          <w:rFonts w:ascii="Times New Roman" w:hAnsi="Times New Roman" w:cs="Times New Roman"/>
          <w:bCs/>
          <w:szCs w:val="24"/>
          <w:lang w:eastAsia="zh-CN"/>
        </w:rPr>
        <w:t>Commission on Policy for Persons with Disabilities (Article 33)</w:t>
      </w:r>
      <w:r w:rsidR="0065446A" w:rsidRPr="00A7333C">
        <w:rPr>
          <w:rFonts w:ascii="Times New Roman" w:hAnsi="Times New Roman" w:cs="Times New Roman"/>
          <w:bCs/>
          <w:szCs w:val="24"/>
          <w:lang w:eastAsia="zh-CN"/>
        </w:rPr>
        <w:tab/>
      </w:r>
      <w:r w:rsidR="004C2398">
        <w:rPr>
          <w:rFonts w:ascii="Times New Roman" w:hAnsi="Times New Roman" w:cs="Times New Roman" w:hint="eastAsia"/>
          <w:bCs/>
          <w:szCs w:val="24"/>
        </w:rPr>
        <w:t>54</w:t>
      </w:r>
    </w:p>
    <w:p w14:paraId="4B4B2BE1" w14:textId="31D11DBE" w:rsidR="0065446A" w:rsidRPr="00A7333C" w:rsidRDefault="006439F4" w:rsidP="00C07748">
      <w:pPr>
        <w:tabs>
          <w:tab w:val="left" w:pos="1225"/>
          <w:tab w:val="right" w:leader="middleDot" w:pos="8880"/>
        </w:tabs>
        <w:ind w:leftChars="200" w:left="1225" w:rightChars="58" w:right="142" w:hangingChars="300" w:hanging="735"/>
        <w:jc w:val="left"/>
        <w:rPr>
          <w:rFonts w:ascii="Times New Roman" w:hAnsi="Times New Roman" w:cs="Times New Roman"/>
          <w:bCs/>
          <w:szCs w:val="24"/>
        </w:rPr>
      </w:pPr>
      <w:r w:rsidRPr="00A7333C">
        <w:rPr>
          <w:rFonts w:ascii="Times New Roman" w:hAnsi="Times New Roman" w:cs="Times New Roman" w:hint="eastAsia"/>
          <w:bCs/>
          <w:szCs w:val="24"/>
        </w:rPr>
        <w:t>34</w:t>
      </w:r>
      <w:r w:rsidRPr="00A7333C">
        <w:rPr>
          <w:rFonts w:ascii="Times New Roman" w:hAnsi="Times New Roman" w:cs="Times New Roman" w:hint="eastAsia"/>
          <w:bCs/>
          <w:szCs w:val="24"/>
        </w:rPr>
        <w:tab/>
      </w:r>
      <w:r w:rsidR="00C67FDA" w:rsidRPr="00C67FDA">
        <w:rPr>
          <w:rFonts w:ascii="Times New Roman" w:hAnsi="Times New Roman" w:cs="Times New Roman"/>
          <w:bCs/>
          <w:szCs w:val="24"/>
        </w:rPr>
        <w:t>Human Rights Monitoring Mechanism in Accordance with the Paris Principles (Article 33)</w:t>
      </w:r>
      <w:r w:rsidR="0065446A" w:rsidRPr="00A7333C">
        <w:rPr>
          <w:rFonts w:ascii="Times New Roman" w:hAnsi="Times New Roman" w:cs="Times New Roman"/>
          <w:bCs/>
          <w:szCs w:val="24"/>
        </w:rPr>
        <w:tab/>
      </w:r>
      <w:r w:rsidR="00B6452D">
        <w:rPr>
          <w:rFonts w:ascii="Times New Roman" w:hAnsi="Times New Roman" w:cs="Times New Roman"/>
          <w:bCs/>
          <w:szCs w:val="24"/>
        </w:rPr>
        <w:t>54</w:t>
      </w:r>
    </w:p>
    <w:p w14:paraId="132726DA" w14:textId="4182C796" w:rsidR="005D3BA6" w:rsidRPr="00A7333C" w:rsidRDefault="005D3BA6" w:rsidP="00C07748">
      <w:pPr>
        <w:widowControl/>
        <w:jc w:val="left"/>
        <w:rPr>
          <w:rFonts w:ascii="Times New Roman" w:hAnsi="Times New Roman" w:cs="Times New Roman"/>
          <w:b/>
          <w:bCs/>
          <w:szCs w:val="24"/>
        </w:rPr>
      </w:pPr>
      <w:r w:rsidRPr="00A7333C">
        <w:rPr>
          <w:rFonts w:ascii="Times New Roman" w:hAnsi="Times New Roman" w:cs="Times New Roman"/>
          <w:b/>
          <w:bCs/>
          <w:szCs w:val="24"/>
        </w:rPr>
        <w:br w:type="page"/>
      </w:r>
    </w:p>
    <w:p w14:paraId="533DFF12" w14:textId="3A862C2E" w:rsidR="005E1B74" w:rsidRPr="00A7333C" w:rsidRDefault="005D3BA6" w:rsidP="005D3BA6">
      <w:pPr>
        <w:outlineLvl w:val="0"/>
        <w:rPr>
          <w:rFonts w:ascii="Times New Roman" w:hAnsi="Times New Roman" w:cs="Times New Roman"/>
          <w:b/>
          <w:bCs/>
          <w:szCs w:val="24"/>
        </w:rPr>
      </w:pPr>
      <w:r w:rsidRPr="00A7333C">
        <w:rPr>
          <w:rFonts w:ascii="Times New Roman" w:hAnsi="Times New Roman" w:cs="Times New Roman"/>
          <w:b/>
          <w:szCs w:val="24"/>
        </w:rPr>
        <w:t>Introduction</w:t>
      </w:r>
    </w:p>
    <w:p w14:paraId="0F171016" w14:textId="5FEC716A" w:rsidR="005D3BA6" w:rsidRPr="00A7333C" w:rsidRDefault="005D3BA6" w:rsidP="002460E2">
      <w:pPr>
        <w:ind w:firstLine="490"/>
        <w:rPr>
          <w:rFonts w:ascii="Times New Roman" w:hAnsi="Times New Roman" w:cs="Times New Roman"/>
          <w:kern w:val="0"/>
          <w:szCs w:val="24"/>
        </w:rPr>
      </w:pPr>
      <w:r w:rsidRPr="00A7333C">
        <w:rPr>
          <w:rFonts w:ascii="Times New Roman" w:hAnsi="Times New Roman" w:cs="Times New Roman"/>
          <w:szCs w:val="24"/>
        </w:rPr>
        <w:t>JFBA submitted on June 19, 2019 to the Committee on the Rights of Persons with Disabilities “JFBA Report on the Initial Report of the State Party Submitted by the Japanese Government under the Convention on the Rights of Persons with Disabilities</w:t>
      </w:r>
      <w:r w:rsidR="00FB6D86" w:rsidRPr="00A7333C">
        <w:rPr>
          <w:rFonts w:ascii="Times New Roman" w:hAnsi="Times New Roman" w:cs="Times New Roman" w:hint="eastAsia"/>
          <w:szCs w:val="24"/>
        </w:rPr>
        <w:t xml:space="preserve"> </w:t>
      </w:r>
      <w:r w:rsidRPr="00A7333C">
        <w:rPr>
          <w:rFonts w:ascii="Times New Roman" w:hAnsi="Times New Roman" w:cs="Times New Roman"/>
          <w:szCs w:val="24"/>
        </w:rPr>
        <w:t xml:space="preserve">~ Matters to be included in the List of Issues and Background Information~” (hereinafter referred to as “Report 1”) and on September 23, 2019, </w:t>
      </w:r>
      <w:r w:rsidRPr="00A7333C">
        <w:rPr>
          <w:rFonts w:ascii="Times New Roman" w:hAnsi="Times New Roman" w:cs="Times New Roman"/>
          <w:kern w:val="0"/>
          <w:szCs w:val="24"/>
        </w:rPr>
        <w:t>JFBA participated in the briefing of Preliminary Review by the Committee conducted in Geneva.</w:t>
      </w:r>
    </w:p>
    <w:p w14:paraId="02D0D58B" w14:textId="0CC7D8C9" w:rsidR="005D3BA6" w:rsidRPr="00A7333C" w:rsidRDefault="005D3BA6" w:rsidP="002460E2">
      <w:pPr>
        <w:ind w:firstLine="490"/>
        <w:rPr>
          <w:rFonts w:ascii="Times New Roman" w:hAnsi="Times New Roman" w:cs="Times New Roman"/>
          <w:kern w:val="0"/>
          <w:szCs w:val="24"/>
        </w:rPr>
      </w:pPr>
      <w:r w:rsidRPr="00A7333C">
        <w:rPr>
          <w:rFonts w:ascii="Times New Roman" w:hAnsi="Times New Roman" w:cs="Times New Roman"/>
          <w:kern w:val="0"/>
          <w:szCs w:val="24"/>
        </w:rPr>
        <w:t xml:space="preserve">The Committee adopted </w:t>
      </w:r>
      <w:r w:rsidR="004675F7" w:rsidRPr="00A7333C">
        <w:rPr>
          <w:rFonts w:ascii="Times New Roman" w:hAnsi="Times New Roman" w:cs="Times New Roman" w:hint="eastAsia"/>
          <w:kern w:val="0"/>
          <w:szCs w:val="24"/>
        </w:rPr>
        <w:t>on</w:t>
      </w:r>
      <w:r w:rsidRPr="00A7333C">
        <w:rPr>
          <w:rFonts w:ascii="Times New Roman" w:hAnsi="Times New Roman" w:cs="Times New Roman"/>
          <w:kern w:val="0"/>
          <w:szCs w:val="24"/>
        </w:rPr>
        <w:t xml:space="preserve"> October 29, 2019 the “List of Issues in relation to the Initial Report of Japan” (hereinafter referred to as “LOIs”).</w:t>
      </w:r>
    </w:p>
    <w:p w14:paraId="209CD5CB" w14:textId="43B201B6" w:rsidR="005D3BA6" w:rsidRPr="00A7333C" w:rsidRDefault="005D3BA6" w:rsidP="002460E2">
      <w:pPr>
        <w:ind w:firstLine="490"/>
        <w:rPr>
          <w:rFonts w:ascii="Times New Roman" w:hAnsi="Times New Roman" w:cs="Times New Roman"/>
          <w:kern w:val="0"/>
          <w:szCs w:val="24"/>
        </w:rPr>
      </w:pPr>
      <w:r w:rsidRPr="00A7333C">
        <w:rPr>
          <w:rFonts w:ascii="Times New Roman" w:hAnsi="Times New Roman" w:cs="Times New Roman"/>
          <w:kern w:val="0"/>
          <w:szCs w:val="24"/>
        </w:rPr>
        <w:t xml:space="preserve">This Parallel Report states the current status </w:t>
      </w:r>
      <w:r w:rsidR="004675F7" w:rsidRPr="00A7333C">
        <w:rPr>
          <w:rFonts w:ascii="Times New Roman" w:hAnsi="Times New Roman" w:cs="Times New Roman" w:hint="eastAsia"/>
          <w:kern w:val="0"/>
          <w:szCs w:val="24"/>
        </w:rPr>
        <w:t>regarding</w:t>
      </w:r>
      <w:r w:rsidR="004675F7" w:rsidRPr="00A7333C">
        <w:rPr>
          <w:rFonts w:ascii="Times New Roman" w:hAnsi="Times New Roman" w:cs="Times New Roman"/>
          <w:kern w:val="0"/>
          <w:szCs w:val="24"/>
        </w:rPr>
        <w:t xml:space="preserve"> </w:t>
      </w:r>
      <w:r w:rsidRPr="00A7333C">
        <w:rPr>
          <w:rFonts w:ascii="Times New Roman" w:hAnsi="Times New Roman" w:cs="Times New Roman"/>
          <w:kern w:val="0"/>
          <w:szCs w:val="24"/>
        </w:rPr>
        <w:t xml:space="preserve">the </w:t>
      </w:r>
      <w:r w:rsidR="004675F7" w:rsidRPr="00A7333C">
        <w:rPr>
          <w:rFonts w:ascii="Times New Roman" w:hAnsi="Times New Roman" w:cs="Times New Roman"/>
          <w:kern w:val="0"/>
          <w:szCs w:val="24"/>
        </w:rPr>
        <w:t xml:space="preserve">list of issues </w:t>
      </w:r>
      <w:r w:rsidRPr="00A7333C">
        <w:rPr>
          <w:rFonts w:ascii="Times New Roman" w:hAnsi="Times New Roman" w:cs="Times New Roman"/>
          <w:kern w:val="0"/>
          <w:szCs w:val="24"/>
        </w:rPr>
        <w:t xml:space="preserve">indicated in LOIs and </w:t>
      </w:r>
      <w:r w:rsidR="00E8488D" w:rsidRPr="00A7333C">
        <w:rPr>
          <w:rFonts w:ascii="Times New Roman" w:hAnsi="Times New Roman" w:cs="Times New Roman" w:hint="eastAsia"/>
          <w:kern w:val="0"/>
          <w:szCs w:val="24"/>
        </w:rPr>
        <w:t>provides</w:t>
      </w:r>
      <w:r w:rsidR="00E8488D" w:rsidRPr="00A7333C">
        <w:rPr>
          <w:rFonts w:ascii="Times New Roman" w:hAnsi="Times New Roman" w:cs="Times New Roman"/>
          <w:kern w:val="0"/>
          <w:szCs w:val="24"/>
        </w:rPr>
        <w:t xml:space="preserve"> </w:t>
      </w:r>
      <w:r w:rsidRPr="00A7333C">
        <w:rPr>
          <w:rFonts w:ascii="Times New Roman" w:hAnsi="Times New Roman" w:cs="Times New Roman"/>
          <w:kern w:val="0"/>
          <w:szCs w:val="24"/>
        </w:rPr>
        <w:t>recommendations to be included in the Concluding Observations</w:t>
      </w:r>
      <w:r w:rsidR="00B17C4D"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w:t>
      </w:r>
      <w:r w:rsidR="00D61E70" w:rsidRPr="00A7333C">
        <w:rPr>
          <w:rFonts w:ascii="Times New Roman" w:hAnsi="Times New Roman" w:cs="Times New Roman" w:hint="eastAsia"/>
          <w:kern w:val="0"/>
          <w:szCs w:val="24"/>
        </w:rPr>
        <w:t>S</w:t>
      </w:r>
      <w:r w:rsidR="00D61E70" w:rsidRPr="00A7333C">
        <w:rPr>
          <w:rFonts w:ascii="Times New Roman" w:hAnsi="Times New Roman" w:cs="Times New Roman"/>
          <w:kern w:val="0"/>
          <w:szCs w:val="24"/>
        </w:rPr>
        <w:t xml:space="preserve">tatements </w:t>
      </w:r>
      <w:r w:rsidRPr="00A7333C">
        <w:rPr>
          <w:rFonts w:ascii="Times New Roman" w:hAnsi="Times New Roman" w:cs="Times New Roman"/>
          <w:kern w:val="0"/>
          <w:szCs w:val="24"/>
        </w:rPr>
        <w:t xml:space="preserve">in this Parallel Report correspond to the </w:t>
      </w:r>
      <w:r w:rsidR="00F06C3F" w:rsidRPr="00A7333C">
        <w:rPr>
          <w:rFonts w:ascii="Times New Roman" w:hAnsi="Times New Roman" w:cs="Times New Roman"/>
          <w:kern w:val="0"/>
          <w:szCs w:val="24"/>
        </w:rPr>
        <w:t>alphabetic lettering</w:t>
      </w:r>
      <w:r w:rsidRPr="00A7333C">
        <w:rPr>
          <w:rFonts w:ascii="Times New Roman" w:hAnsi="Times New Roman" w:cs="Times New Roman"/>
          <w:kern w:val="0"/>
          <w:szCs w:val="24"/>
        </w:rPr>
        <w:t xml:space="preserve"> and numbers used to identify the </w:t>
      </w:r>
      <w:r w:rsidR="00D61E70" w:rsidRPr="00A7333C">
        <w:rPr>
          <w:rFonts w:ascii="Times New Roman" w:hAnsi="Times New Roman" w:cs="Times New Roman"/>
          <w:kern w:val="0"/>
          <w:szCs w:val="24"/>
        </w:rPr>
        <w:t xml:space="preserve">list </w:t>
      </w:r>
      <w:r w:rsidRPr="00A7333C">
        <w:rPr>
          <w:rFonts w:ascii="Times New Roman" w:hAnsi="Times New Roman" w:cs="Times New Roman"/>
          <w:kern w:val="0"/>
          <w:szCs w:val="24"/>
        </w:rPr>
        <w:t xml:space="preserve">of </w:t>
      </w:r>
      <w:r w:rsidR="00D61E70" w:rsidRPr="00A7333C">
        <w:rPr>
          <w:rFonts w:ascii="Times New Roman" w:hAnsi="Times New Roman" w:cs="Times New Roman"/>
          <w:kern w:val="0"/>
          <w:szCs w:val="24"/>
        </w:rPr>
        <w:t xml:space="preserve">issues </w:t>
      </w:r>
      <w:r w:rsidRPr="00A7333C">
        <w:rPr>
          <w:rFonts w:ascii="Times New Roman" w:hAnsi="Times New Roman" w:cs="Times New Roman"/>
          <w:kern w:val="0"/>
          <w:szCs w:val="24"/>
        </w:rPr>
        <w:t xml:space="preserve">in relation </w:t>
      </w:r>
      <w:r w:rsidR="00D61E70" w:rsidRPr="00A7333C">
        <w:rPr>
          <w:rFonts w:ascii="Times New Roman" w:hAnsi="Times New Roman" w:cs="Times New Roman" w:hint="eastAsia"/>
          <w:kern w:val="0"/>
          <w:szCs w:val="24"/>
        </w:rPr>
        <w:t>to</w:t>
      </w:r>
      <w:r w:rsidR="00D61E70" w:rsidRPr="00A7333C">
        <w:rPr>
          <w:rFonts w:ascii="Times New Roman" w:hAnsi="Times New Roman" w:cs="Times New Roman"/>
          <w:kern w:val="0"/>
          <w:szCs w:val="24"/>
        </w:rPr>
        <w:t xml:space="preserve"> </w:t>
      </w:r>
      <w:r w:rsidRPr="00A7333C">
        <w:rPr>
          <w:rFonts w:ascii="Times New Roman" w:hAnsi="Times New Roman" w:cs="Times New Roman"/>
          <w:kern w:val="0"/>
          <w:szCs w:val="24"/>
        </w:rPr>
        <w:t xml:space="preserve">the Initial Report of Japan. </w:t>
      </w:r>
      <w:r w:rsidR="00D61E70" w:rsidRPr="00A7333C">
        <w:rPr>
          <w:rFonts w:ascii="Times New Roman" w:hAnsi="Times New Roman" w:cs="Times New Roman" w:hint="eastAsia"/>
          <w:kern w:val="0"/>
          <w:szCs w:val="24"/>
        </w:rPr>
        <w:t>Details</w:t>
      </w:r>
      <w:r w:rsidR="00D61E70" w:rsidRPr="00A7333C">
        <w:rPr>
          <w:rFonts w:ascii="Times New Roman" w:hAnsi="Times New Roman" w:cs="Times New Roman"/>
          <w:kern w:val="0"/>
          <w:szCs w:val="24"/>
        </w:rPr>
        <w:t xml:space="preserve"> </w:t>
      </w:r>
      <w:r w:rsidR="00D61E70" w:rsidRPr="00A7333C">
        <w:rPr>
          <w:rFonts w:ascii="Times New Roman" w:hAnsi="Times New Roman" w:cs="Times New Roman" w:hint="eastAsia"/>
          <w:kern w:val="0"/>
          <w:szCs w:val="24"/>
        </w:rPr>
        <w:t>of</w:t>
      </w:r>
      <w:r w:rsidRPr="00A7333C">
        <w:rPr>
          <w:rFonts w:ascii="Times New Roman" w:hAnsi="Times New Roman" w:cs="Times New Roman"/>
          <w:kern w:val="0"/>
          <w:szCs w:val="24"/>
        </w:rPr>
        <w:t xml:space="preserve"> the </w:t>
      </w:r>
      <w:r w:rsidR="00D61E70" w:rsidRPr="00A7333C">
        <w:rPr>
          <w:rFonts w:ascii="Times New Roman" w:hAnsi="Times New Roman" w:cs="Times New Roman"/>
          <w:kern w:val="0"/>
          <w:szCs w:val="24"/>
        </w:rPr>
        <w:t xml:space="preserve">list </w:t>
      </w:r>
      <w:r w:rsidRPr="00A7333C">
        <w:rPr>
          <w:rFonts w:ascii="Times New Roman" w:hAnsi="Times New Roman" w:cs="Times New Roman"/>
          <w:kern w:val="0"/>
          <w:szCs w:val="24"/>
        </w:rPr>
        <w:t xml:space="preserve">of </w:t>
      </w:r>
      <w:r w:rsidR="00D61E70" w:rsidRPr="00A7333C">
        <w:rPr>
          <w:rFonts w:ascii="Times New Roman" w:hAnsi="Times New Roman" w:cs="Times New Roman"/>
          <w:kern w:val="0"/>
          <w:szCs w:val="24"/>
        </w:rPr>
        <w:t xml:space="preserve">issues </w:t>
      </w:r>
      <w:r w:rsidRPr="00A7333C">
        <w:rPr>
          <w:rFonts w:ascii="Times New Roman" w:hAnsi="Times New Roman" w:cs="Times New Roman"/>
          <w:kern w:val="0"/>
          <w:szCs w:val="24"/>
        </w:rPr>
        <w:t xml:space="preserve">are omitted and </w:t>
      </w:r>
      <w:r w:rsidR="00F06C3F" w:rsidRPr="00A7333C">
        <w:rPr>
          <w:rFonts w:ascii="Times New Roman" w:hAnsi="Times New Roman" w:cs="Times New Roman"/>
          <w:kern w:val="0"/>
          <w:szCs w:val="24"/>
        </w:rPr>
        <w:t xml:space="preserve">a </w:t>
      </w:r>
      <w:r w:rsidRPr="00A7333C">
        <w:rPr>
          <w:rFonts w:ascii="Times New Roman" w:hAnsi="Times New Roman" w:cs="Times New Roman"/>
          <w:kern w:val="0"/>
          <w:szCs w:val="24"/>
        </w:rPr>
        <w:t>summary of the text is stated</w:t>
      </w:r>
      <w:r w:rsidR="00216E6E" w:rsidRPr="00A7333C">
        <w:rPr>
          <w:rFonts w:ascii="Times New Roman" w:hAnsi="Times New Roman" w:cs="Times New Roman" w:hint="eastAsia"/>
          <w:kern w:val="0"/>
          <w:szCs w:val="24"/>
        </w:rPr>
        <w:t xml:space="preserve"> as a headline</w:t>
      </w:r>
      <w:r w:rsidRPr="00A7333C">
        <w:rPr>
          <w:rFonts w:ascii="Times New Roman" w:hAnsi="Times New Roman" w:cs="Times New Roman"/>
          <w:kern w:val="0"/>
          <w:szCs w:val="24"/>
        </w:rPr>
        <w:t xml:space="preserve"> in place thereof</w:t>
      </w:r>
      <w:r w:rsidR="00A341FC" w:rsidRPr="00A7333C">
        <w:rPr>
          <w:rFonts w:ascii="Times New Roman" w:hAnsi="Times New Roman" w:cs="Times New Roman" w:hint="eastAsia"/>
          <w:kern w:val="0"/>
          <w:szCs w:val="24"/>
        </w:rPr>
        <w:t>.</w:t>
      </w:r>
      <w:r w:rsidRPr="00A7333C">
        <w:rPr>
          <w:rFonts w:ascii="Times New Roman" w:hAnsi="Times New Roman" w:cs="Times New Roman"/>
          <w:kern w:val="0"/>
          <w:szCs w:val="24"/>
        </w:rPr>
        <w:t>) Parallel Report</w:t>
      </w:r>
      <w:r w:rsidR="00E63AD9"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should be prepared based on </w:t>
      </w:r>
      <w:r w:rsidR="00E8488D" w:rsidRPr="00A7333C">
        <w:rPr>
          <w:rFonts w:ascii="Times New Roman" w:hAnsi="Times New Roman" w:cs="Times New Roman" w:hint="eastAsia"/>
          <w:kern w:val="0"/>
          <w:szCs w:val="24"/>
        </w:rPr>
        <w:t xml:space="preserve">Japanese </w:t>
      </w:r>
      <w:r w:rsidRPr="00A7333C">
        <w:rPr>
          <w:rFonts w:ascii="Times New Roman" w:hAnsi="Times New Roman" w:cs="Times New Roman"/>
          <w:kern w:val="0"/>
          <w:szCs w:val="24"/>
        </w:rPr>
        <w:t xml:space="preserve">Government </w:t>
      </w:r>
      <w:r w:rsidR="00A25856">
        <w:rPr>
          <w:rFonts w:ascii="Times New Roman" w:hAnsi="Times New Roman" w:cs="Times New Roman"/>
          <w:kern w:val="0"/>
          <w:szCs w:val="24"/>
        </w:rPr>
        <w:t>replies</w:t>
      </w:r>
      <w:r w:rsidR="00F06C3F" w:rsidRPr="00A7333C">
        <w:rPr>
          <w:rFonts w:ascii="Times New Roman" w:hAnsi="Times New Roman" w:cs="Times New Roman"/>
          <w:kern w:val="0"/>
          <w:szCs w:val="24"/>
        </w:rPr>
        <w:t xml:space="preserve"> </w:t>
      </w:r>
      <w:r w:rsidRPr="00A7333C">
        <w:rPr>
          <w:rFonts w:ascii="Times New Roman" w:hAnsi="Times New Roman" w:cs="Times New Roman"/>
          <w:kern w:val="0"/>
          <w:szCs w:val="24"/>
        </w:rPr>
        <w:t xml:space="preserve">to LOIs, but due to </w:t>
      </w:r>
      <w:r w:rsidR="00A3546F" w:rsidRPr="00A7333C">
        <w:rPr>
          <w:rFonts w:ascii="Times New Roman" w:hAnsi="Times New Roman" w:cs="Times New Roman"/>
          <w:kern w:val="0"/>
          <w:szCs w:val="24"/>
        </w:rPr>
        <w:t>time constraint</w:t>
      </w:r>
      <w:r w:rsidR="00A3546F"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this Parallel Report was prepared without waiting </w:t>
      </w:r>
      <w:r w:rsidR="00F06C3F" w:rsidRPr="00A7333C">
        <w:rPr>
          <w:rFonts w:ascii="Times New Roman" w:hAnsi="Times New Roman" w:cs="Times New Roman"/>
          <w:kern w:val="0"/>
          <w:szCs w:val="24"/>
        </w:rPr>
        <w:t>for any formal response</w:t>
      </w:r>
      <w:r w:rsidRPr="00A7333C">
        <w:rPr>
          <w:rFonts w:ascii="Times New Roman" w:hAnsi="Times New Roman" w:cs="Times New Roman"/>
          <w:kern w:val="0"/>
          <w:szCs w:val="24"/>
        </w:rPr>
        <w:t xml:space="preserve"> from the </w:t>
      </w:r>
      <w:r w:rsidR="00E8488D" w:rsidRPr="00A7333C">
        <w:rPr>
          <w:rFonts w:ascii="Times New Roman" w:hAnsi="Times New Roman" w:cs="Times New Roman" w:hint="eastAsia"/>
          <w:kern w:val="0"/>
          <w:szCs w:val="24"/>
        </w:rPr>
        <w:t xml:space="preserve">Japanese </w:t>
      </w:r>
      <w:r w:rsidR="00E8488D" w:rsidRPr="00A7333C">
        <w:rPr>
          <w:rFonts w:ascii="Times New Roman" w:hAnsi="Times New Roman" w:cs="Times New Roman"/>
          <w:kern w:val="0"/>
          <w:szCs w:val="24"/>
        </w:rPr>
        <w:t>Government</w:t>
      </w:r>
      <w:r w:rsidRPr="00A7333C">
        <w:rPr>
          <w:rFonts w:ascii="Times New Roman" w:hAnsi="Times New Roman" w:cs="Times New Roman"/>
          <w:kern w:val="0"/>
          <w:szCs w:val="24"/>
        </w:rPr>
        <w:t>.</w:t>
      </w:r>
    </w:p>
    <w:p w14:paraId="3BC28B3D" w14:textId="144737D7" w:rsidR="005D3BA6" w:rsidRPr="00A7333C" w:rsidRDefault="005D3BA6" w:rsidP="002460E2">
      <w:pPr>
        <w:ind w:firstLine="490"/>
        <w:rPr>
          <w:rFonts w:ascii="Times New Roman" w:hAnsi="Times New Roman" w:cs="Times New Roman"/>
          <w:kern w:val="0"/>
          <w:szCs w:val="24"/>
        </w:rPr>
      </w:pPr>
      <w:r w:rsidRPr="00A7333C">
        <w:rPr>
          <w:rFonts w:ascii="Times New Roman" w:hAnsi="Times New Roman" w:cs="Times New Roman"/>
          <w:kern w:val="0"/>
          <w:szCs w:val="24"/>
        </w:rPr>
        <w:t xml:space="preserve">For </w:t>
      </w:r>
      <w:r w:rsidR="00F06C3F" w:rsidRPr="00A7333C">
        <w:rPr>
          <w:rFonts w:ascii="Times New Roman" w:hAnsi="Times New Roman" w:cs="Times New Roman"/>
          <w:kern w:val="0"/>
          <w:szCs w:val="24"/>
        </w:rPr>
        <w:t xml:space="preserve">further </w:t>
      </w:r>
      <w:r w:rsidRPr="00A7333C">
        <w:rPr>
          <w:rFonts w:ascii="Times New Roman" w:hAnsi="Times New Roman" w:cs="Times New Roman"/>
          <w:kern w:val="0"/>
          <w:szCs w:val="24"/>
        </w:rPr>
        <w:t xml:space="preserve">details </w:t>
      </w:r>
      <w:r w:rsidR="00F06C3F" w:rsidRPr="00A7333C">
        <w:rPr>
          <w:rFonts w:ascii="Times New Roman" w:hAnsi="Times New Roman" w:cs="Times New Roman"/>
          <w:kern w:val="0"/>
          <w:szCs w:val="24"/>
        </w:rPr>
        <w:t>on the</w:t>
      </w:r>
      <w:r w:rsidRPr="00A7333C">
        <w:rPr>
          <w:rFonts w:ascii="Times New Roman" w:hAnsi="Times New Roman" w:cs="Times New Roman"/>
          <w:kern w:val="0"/>
          <w:szCs w:val="24"/>
        </w:rPr>
        <w:t xml:space="preserve"> background information of this Parallel Report, </w:t>
      </w:r>
      <w:r w:rsidR="00F06C3F" w:rsidRPr="00A7333C">
        <w:rPr>
          <w:rFonts w:ascii="Times New Roman" w:hAnsi="Times New Roman" w:cs="Times New Roman"/>
          <w:kern w:val="0"/>
          <w:szCs w:val="24"/>
        </w:rPr>
        <w:t xml:space="preserve">please </w:t>
      </w:r>
      <w:r w:rsidRPr="00A7333C">
        <w:rPr>
          <w:rFonts w:ascii="Times New Roman" w:hAnsi="Times New Roman" w:cs="Times New Roman"/>
          <w:kern w:val="0"/>
          <w:szCs w:val="24"/>
        </w:rPr>
        <w:t xml:space="preserve">refer to </w:t>
      </w:r>
      <w:r w:rsidR="00E8488D" w:rsidRPr="00A7333C">
        <w:rPr>
          <w:rFonts w:ascii="Times New Roman" w:hAnsi="Times New Roman" w:cs="Times New Roman" w:hint="eastAsia"/>
          <w:kern w:val="0"/>
          <w:szCs w:val="24"/>
        </w:rPr>
        <w:t xml:space="preserve">the </w:t>
      </w:r>
      <w:r w:rsidRPr="00A7333C">
        <w:rPr>
          <w:rFonts w:ascii="Times New Roman" w:hAnsi="Times New Roman" w:cs="Times New Roman"/>
          <w:kern w:val="0"/>
          <w:szCs w:val="24"/>
        </w:rPr>
        <w:t xml:space="preserve">Report 1 and </w:t>
      </w:r>
      <w:r w:rsidR="00E8488D" w:rsidRPr="00A7333C">
        <w:rPr>
          <w:rFonts w:ascii="Times New Roman" w:hAnsi="Times New Roman" w:cs="Times New Roman" w:hint="eastAsia"/>
          <w:kern w:val="0"/>
          <w:szCs w:val="24"/>
        </w:rPr>
        <w:t>Data</w:t>
      </w:r>
      <w:r w:rsidRPr="00A7333C">
        <w:rPr>
          <w:rFonts w:ascii="Times New Roman" w:hAnsi="Times New Roman" w:cs="Times New Roman"/>
          <w:kern w:val="0"/>
          <w:szCs w:val="24"/>
        </w:rPr>
        <w:t xml:space="preserve"> attached to </w:t>
      </w:r>
      <w:r w:rsidR="00E8488D" w:rsidRPr="00A7333C">
        <w:rPr>
          <w:rFonts w:ascii="Times New Roman" w:hAnsi="Times New Roman" w:cs="Times New Roman" w:hint="eastAsia"/>
          <w:kern w:val="0"/>
          <w:szCs w:val="24"/>
        </w:rPr>
        <w:t xml:space="preserve">the </w:t>
      </w:r>
      <w:r w:rsidRPr="00A7333C">
        <w:rPr>
          <w:rFonts w:ascii="Times New Roman" w:hAnsi="Times New Roman" w:cs="Times New Roman"/>
          <w:kern w:val="0"/>
          <w:szCs w:val="24"/>
        </w:rPr>
        <w:t>Report 1.</w:t>
      </w:r>
    </w:p>
    <w:p w14:paraId="00B344F4" w14:textId="2EFE06BD" w:rsidR="005E1B74" w:rsidRPr="00A7333C" w:rsidRDefault="005D3BA6" w:rsidP="002460E2">
      <w:pPr>
        <w:ind w:firstLine="490"/>
        <w:rPr>
          <w:rFonts w:ascii="Times New Roman" w:hAnsi="Times New Roman" w:cs="Times New Roman"/>
          <w:szCs w:val="24"/>
        </w:rPr>
      </w:pPr>
      <w:r w:rsidRPr="00A7333C">
        <w:rPr>
          <w:rFonts w:ascii="Times New Roman" w:hAnsi="Times New Roman" w:cs="Times New Roman"/>
          <w:kern w:val="0"/>
          <w:szCs w:val="24"/>
        </w:rPr>
        <w:t xml:space="preserve">In this Parallel Report, the following abbreviations </w:t>
      </w:r>
      <w:r w:rsidR="000531CB" w:rsidRPr="00A7333C">
        <w:rPr>
          <w:rFonts w:ascii="Times New Roman" w:hAnsi="Times New Roman" w:cs="Times New Roman"/>
          <w:kern w:val="0"/>
          <w:szCs w:val="24"/>
        </w:rPr>
        <w:t xml:space="preserve">are used for </w:t>
      </w:r>
      <w:r w:rsidRPr="00A7333C">
        <w:rPr>
          <w:rFonts w:ascii="Times New Roman" w:hAnsi="Times New Roman" w:cs="Times New Roman"/>
          <w:kern w:val="0"/>
          <w:szCs w:val="24"/>
        </w:rPr>
        <w:t>names of conventions and laws.</w:t>
      </w:r>
    </w:p>
    <w:p w14:paraId="1BE79E86" w14:textId="77777777" w:rsidR="00B57860" w:rsidRPr="00A7333C" w:rsidRDefault="00B57860" w:rsidP="00B57860">
      <w:pPr>
        <w:ind w:leftChars="200" w:left="490"/>
        <w:rPr>
          <w:rFonts w:ascii="Times New Roman" w:hAnsi="Times New Roman" w:cs="Times New Roman"/>
          <w:kern w:val="0"/>
          <w:szCs w:val="24"/>
        </w:rPr>
      </w:pPr>
      <w:r w:rsidRPr="00A7333C">
        <w:rPr>
          <w:rFonts w:ascii="Times New Roman" w:hAnsi="Times New Roman" w:cs="Times New Roman"/>
          <w:kern w:val="0"/>
          <w:szCs w:val="24"/>
        </w:rPr>
        <w:t>CRPD: Convention on the Rights of Persons with Disabilities</w:t>
      </w:r>
    </w:p>
    <w:p w14:paraId="1FB92877" w14:textId="77777777" w:rsidR="00B57860" w:rsidRPr="00A7333C" w:rsidRDefault="00B57860" w:rsidP="00B57860">
      <w:pPr>
        <w:ind w:leftChars="200" w:left="490"/>
        <w:rPr>
          <w:rFonts w:ascii="Times New Roman" w:hAnsi="Times New Roman" w:cs="Times New Roman"/>
          <w:szCs w:val="24"/>
        </w:rPr>
      </w:pPr>
      <w:r w:rsidRPr="00A7333C">
        <w:rPr>
          <w:rFonts w:ascii="Times New Roman" w:hAnsi="Times New Roman" w:cs="Times New Roman"/>
          <w:szCs w:val="24"/>
        </w:rPr>
        <w:t>Discrimination Elimination Act: Act for Eliminating Discrimination against Persons with Disabilities</w:t>
      </w:r>
    </w:p>
    <w:p w14:paraId="1D521009" w14:textId="1EF887C0" w:rsidR="00B57860" w:rsidRPr="00A7333C" w:rsidRDefault="00B57860" w:rsidP="00B57860">
      <w:pPr>
        <w:ind w:leftChars="200" w:left="490"/>
        <w:rPr>
          <w:rFonts w:ascii="Times New Roman" w:hAnsi="Times New Roman" w:cs="Times New Roman"/>
          <w:szCs w:val="24"/>
        </w:rPr>
      </w:pPr>
      <w:r w:rsidRPr="00A7333C">
        <w:rPr>
          <w:rFonts w:ascii="Times New Roman" w:hAnsi="Times New Roman" w:cs="Times New Roman"/>
          <w:szCs w:val="24"/>
        </w:rPr>
        <w:t xml:space="preserve">Employment Promotion Act: Act </w:t>
      </w:r>
      <w:r w:rsidR="00A25856">
        <w:rPr>
          <w:rFonts w:ascii="Times New Roman" w:hAnsi="Times New Roman" w:cs="Times New Roman"/>
          <w:szCs w:val="24"/>
        </w:rPr>
        <w:t>for</w:t>
      </w:r>
      <w:r w:rsidRPr="00A7333C">
        <w:rPr>
          <w:rFonts w:ascii="Times New Roman" w:hAnsi="Times New Roman" w:cs="Times New Roman"/>
          <w:szCs w:val="24"/>
        </w:rPr>
        <w:t xml:space="preserve"> Employment Promotion etc.</w:t>
      </w:r>
      <w:r w:rsidR="000D6095" w:rsidRPr="00A7333C">
        <w:rPr>
          <w:rFonts w:ascii="Times New Roman" w:hAnsi="Times New Roman" w:cs="Times New Roman" w:hint="eastAsia"/>
          <w:szCs w:val="24"/>
        </w:rPr>
        <w:t>,</w:t>
      </w:r>
      <w:r w:rsidRPr="00A7333C">
        <w:rPr>
          <w:rFonts w:ascii="Times New Roman" w:hAnsi="Times New Roman" w:cs="Times New Roman"/>
          <w:szCs w:val="24"/>
        </w:rPr>
        <w:t xml:space="preserve"> of Persons with Disabilities</w:t>
      </w:r>
    </w:p>
    <w:p w14:paraId="703DE296" w14:textId="77777777" w:rsidR="00B57860" w:rsidRPr="00A7333C" w:rsidRDefault="00B57860" w:rsidP="00B57860">
      <w:pPr>
        <w:ind w:leftChars="200" w:left="490"/>
        <w:rPr>
          <w:rFonts w:ascii="Times New Roman" w:hAnsi="Times New Roman" w:cs="Times New Roman"/>
          <w:szCs w:val="24"/>
        </w:rPr>
      </w:pPr>
      <w:r w:rsidRPr="00A7333C">
        <w:rPr>
          <w:rFonts w:ascii="Times New Roman" w:hAnsi="Times New Roman" w:cs="Times New Roman"/>
          <w:szCs w:val="24"/>
        </w:rPr>
        <w:t>Comprehensive Support Act: Act on Comprehensive Support for Daily and Social Lives of Persons with Disabilities</w:t>
      </w:r>
    </w:p>
    <w:p w14:paraId="112A92F9" w14:textId="26961A7F" w:rsidR="00B57860" w:rsidRPr="00A7333C" w:rsidRDefault="00B57860" w:rsidP="00B57860">
      <w:pPr>
        <w:ind w:leftChars="200" w:left="490"/>
        <w:rPr>
          <w:rFonts w:ascii="Times New Roman" w:hAnsi="Times New Roman" w:cs="Times New Roman"/>
          <w:szCs w:val="24"/>
        </w:rPr>
      </w:pPr>
      <w:r w:rsidRPr="00A7333C">
        <w:rPr>
          <w:rFonts w:ascii="Times New Roman" w:hAnsi="Times New Roman" w:cs="Times New Roman"/>
          <w:szCs w:val="24"/>
        </w:rPr>
        <w:t>Mental Health and Welfare A</w:t>
      </w:r>
      <w:r w:rsidR="000D6095" w:rsidRPr="00A7333C">
        <w:rPr>
          <w:rFonts w:ascii="Times New Roman" w:hAnsi="Times New Roman" w:cs="Times New Roman" w:hint="eastAsia"/>
          <w:szCs w:val="24"/>
        </w:rPr>
        <w:t>c</w:t>
      </w:r>
      <w:r w:rsidRPr="00A7333C">
        <w:rPr>
          <w:rFonts w:ascii="Times New Roman" w:hAnsi="Times New Roman" w:cs="Times New Roman"/>
          <w:szCs w:val="24"/>
        </w:rPr>
        <w:t xml:space="preserve">t: Act on Mental Health and Welfare </w:t>
      </w:r>
      <w:r w:rsidR="00A25856">
        <w:rPr>
          <w:rFonts w:ascii="Times New Roman" w:hAnsi="Times New Roman" w:cs="Times New Roman"/>
          <w:szCs w:val="24"/>
        </w:rPr>
        <w:t>for the</w:t>
      </w:r>
      <w:r w:rsidRPr="00A7333C">
        <w:rPr>
          <w:rFonts w:ascii="Times New Roman" w:hAnsi="Times New Roman" w:cs="Times New Roman"/>
          <w:szCs w:val="24"/>
        </w:rPr>
        <w:t xml:space="preserve"> Mental</w:t>
      </w:r>
      <w:r w:rsidR="00A25856">
        <w:rPr>
          <w:rFonts w:ascii="Times New Roman" w:hAnsi="Times New Roman" w:cs="Times New Roman"/>
          <w:szCs w:val="24"/>
        </w:rPr>
        <w:t>ly</w:t>
      </w:r>
      <w:r w:rsidRPr="00A7333C">
        <w:rPr>
          <w:rFonts w:ascii="Times New Roman" w:hAnsi="Times New Roman" w:cs="Times New Roman"/>
          <w:szCs w:val="24"/>
        </w:rPr>
        <w:t xml:space="preserve"> Disab</w:t>
      </w:r>
      <w:r w:rsidR="00A25856">
        <w:rPr>
          <w:rFonts w:ascii="Times New Roman" w:hAnsi="Times New Roman" w:cs="Times New Roman"/>
          <w:szCs w:val="24"/>
        </w:rPr>
        <w:t>led</w:t>
      </w:r>
    </w:p>
    <w:p w14:paraId="29552550" w14:textId="4BBB9F37" w:rsidR="00B57860" w:rsidRPr="00A7333C" w:rsidRDefault="005900C2" w:rsidP="00B57860">
      <w:pPr>
        <w:ind w:leftChars="200" w:left="490"/>
        <w:rPr>
          <w:rFonts w:ascii="Times New Roman" w:hAnsi="Times New Roman" w:cs="Times New Roman"/>
          <w:szCs w:val="24"/>
        </w:rPr>
      </w:pPr>
      <w:r w:rsidRPr="00A7333C">
        <w:rPr>
          <w:rFonts w:ascii="Times New Roman" w:hAnsi="Times New Roman" w:cs="Times New Roman"/>
          <w:szCs w:val="24"/>
        </w:rPr>
        <w:t>Medical Treatment and Supervision Act</w:t>
      </w:r>
      <w:r w:rsidR="00B57860" w:rsidRPr="00A7333C">
        <w:rPr>
          <w:rFonts w:ascii="Times New Roman" w:hAnsi="Times New Roman" w:cs="Times New Roman"/>
          <w:szCs w:val="24"/>
        </w:rPr>
        <w:t xml:space="preserve">: </w:t>
      </w:r>
      <w:r w:rsidR="009C3314" w:rsidRPr="00A7333C">
        <w:rPr>
          <w:rFonts w:ascii="Times New Roman" w:hAnsi="Times New Roman" w:cs="Times New Roman"/>
          <w:szCs w:val="24"/>
        </w:rPr>
        <w:t xml:space="preserve">Act on Medical Care and Treatment for Persons Who Have Caused Serious Cases </w:t>
      </w:r>
      <w:r w:rsidR="009F2210" w:rsidRPr="00A7333C">
        <w:rPr>
          <w:rFonts w:ascii="Times New Roman" w:hAnsi="Times New Roman" w:cs="Times New Roman" w:hint="eastAsia"/>
          <w:szCs w:val="24"/>
        </w:rPr>
        <w:t>u</w:t>
      </w:r>
      <w:r w:rsidR="009C3314" w:rsidRPr="00A7333C">
        <w:rPr>
          <w:rFonts w:ascii="Times New Roman" w:hAnsi="Times New Roman" w:cs="Times New Roman"/>
          <w:szCs w:val="24"/>
        </w:rPr>
        <w:t>nder the Condition of Insanity</w:t>
      </w:r>
    </w:p>
    <w:p w14:paraId="42853326" w14:textId="7A936269" w:rsidR="00B57860" w:rsidRPr="00A7333C" w:rsidRDefault="00B57860" w:rsidP="00B57860">
      <w:pPr>
        <w:ind w:leftChars="200" w:left="490"/>
        <w:rPr>
          <w:rFonts w:ascii="Times New Roman" w:hAnsi="Times New Roman" w:cs="Times New Roman"/>
          <w:szCs w:val="24"/>
        </w:rPr>
      </w:pPr>
      <w:r w:rsidRPr="00A7333C">
        <w:rPr>
          <w:rFonts w:ascii="Times New Roman" w:hAnsi="Times New Roman" w:cs="Times New Roman"/>
          <w:szCs w:val="24"/>
        </w:rPr>
        <w:t xml:space="preserve">Abuse Prevention Act: </w:t>
      </w:r>
      <w:r w:rsidR="009F2210" w:rsidRPr="00A7333C">
        <w:rPr>
          <w:rFonts w:ascii="Times New Roman" w:hAnsi="Times New Roman" w:cs="Times New Roman"/>
          <w:szCs w:val="24"/>
        </w:rPr>
        <w:t xml:space="preserve">Act on Prevention of </w:t>
      </w:r>
      <w:r w:rsidR="00A25856">
        <w:rPr>
          <w:rFonts w:ascii="Times New Roman" w:hAnsi="Times New Roman" w:cs="Times New Roman"/>
          <w:szCs w:val="24"/>
        </w:rPr>
        <w:t>Maltreatment</w:t>
      </w:r>
      <w:r w:rsidR="00696747">
        <w:rPr>
          <w:rFonts w:ascii="Times New Roman" w:hAnsi="Times New Roman" w:cs="Times New Roman" w:hint="eastAsia"/>
          <w:szCs w:val="24"/>
        </w:rPr>
        <w:t xml:space="preserve"> </w:t>
      </w:r>
      <w:r w:rsidR="009F2210" w:rsidRPr="00A7333C">
        <w:rPr>
          <w:rFonts w:ascii="Times New Roman" w:hAnsi="Times New Roman" w:cs="Times New Roman"/>
          <w:szCs w:val="24"/>
        </w:rPr>
        <w:t xml:space="preserve">of Persons with Disabilities and Support for </w:t>
      </w:r>
      <w:r w:rsidR="00A25856">
        <w:rPr>
          <w:rFonts w:ascii="Times New Roman" w:hAnsi="Times New Roman" w:cs="Times New Roman"/>
          <w:szCs w:val="24"/>
        </w:rPr>
        <w:t>Attendants</w:t>
      </w:r>
      <w:r w:rsidR="00F17E95">
        <w:rPr>
          <w:rFonts w:ascii="Times New Roman" w:hAnsi="Times New Roman" w:cs="Times New Roman" w:hint="eastAsia"/>
          <w:szCs w:val="24"/>
        </w:rPr>
        <w:t xml:space="preserve"> </w:t>
      </w:r>
      <w:r w:rsidR="00F17E95">
        <w:rPr>
          <w:rFonts w:ascii="Times New Roman" w:hAnsi="Times New Roman" w:cs="Times New Roman"/>
          <w:szCs w:val="24"/>
        </w:rPr>
        <w:t>of Persons with Disabilities</w:t>
      </w:r>
    </w:p>
    <w:p w14:paraId="0B07FE6B" w14:textId="03334D6F" w:rsidR="00B57860" w:rsidRPr="00A7333C" w:rsidRDefault="00B57860" w:rsidP="00B57860">
      <w:pPr>
        <w:ind w:leftChars="200" w:left="490"/>
        <w:rPr>
          <w:rFonts w:ascii="Times New Roman" w:hAnsi="Times New Roman" w:cs="Times New Roman"/>
          <w:szCs w:val="24"/>
        </w:rPr>
      </w:pPr>
      <w:r w:rsidRPr="00A7333C">
        <w:rPr>
          <w:rFonts w:ascii="Times New Roman" w:hAnsi="Times New Roman" w:cs="Times New Roman"/>
          <w:szCs w:val="24"/>
        </w:rPr>
        <w:t xml:space="preserve">Barrier-free </w:t>
      </w:r>
      <w:r w:rsidR="00AE198B">
        <w:rPr>
          <w:rFonts w:ascii="Times New Roman" w:hAnsi="Times New Roman" w:cs="Times New Roman"/>
          <w:szCs w:val="24"/>
        </w:rPr>
        <w:t>Law</w:t>
      </w:r>
      <w:r w:rsidRPr="00A7333C">
        <w:rPr>
          <w:rFonts w:ascii="Times New Roman" w:hAnsi="Times New Roman" w:cs="Times New Roman"/>
          <w:szCs w:val="24"/>
        </w:rPr>
        <w:t xml:space="preserve">: </w:t>
      </w:r>
      <w:r w:rsidR="00EC6971" w:rsidRPr="00A7333C">
        <w:rPr>
          <w:rFonts w:ascii="Times New Roman" w:hAnsi="Times New Roman" w:cs="Times New Roman"/>
          <w:szCs w:val="24"/>
        </w:rPr>
        <w:t>Act on Promotion of Smooth Transportation, etc.</w:t>
      </w:r>
      <w:r w:rsidR="00EC6971" w:rsidRPr="00A7333C">
        <w:rPr>
          <w:rFonts w:ascii="Times New Roman" w:hAnsi="Times New Roman" w:cs="Times New Roman" w:hint="eastAsia"/>
          <w:szCs w:val="24"/>
        </w:rPr>
        <w:t>,</w:t>
      </w:r>
      <w:r w:rsidR="00EC6971" w:rsidRPr="00A7333C">
        <w:rPr>
          <w:rFonts w:ascii="Times New Roman" w:hAnsi="Times New Roman" w:cs="Times New Roman"/>
          <w:szCs w:val="24"/>
        </w:rPr>
        <w:t xml:space="preserve"> of Elderly Persons, Disabled Persons, etc.</w:t>
      </w:r>
    </w:p>
    <w:p w14:paraId="35909AEA" w14:textId="622E5564" w:rsidR="005E1B74" w:rsidRPr="00A7333C" w:rsidRDefault="00B57860" w:rsidP="00B57860">
      <w:pPr>
        <w:ind w:leftChars="200" w:left="490"/>
        <w:rPr>
          <w:rFonts w:ascii="Times New Roman" w:hAnsi="Times New Roman" w:cs="Times New Roman"/>
          <w:szCs w:val="24"/>
        </w:rPr>
      </w:pPr>
      <w:r w:rsidRPr="00A7333C">
        <w:rPr>
          <w:rFonts w:ascii="Times New Roman" w:hAnsi="Times New Roman" w:cs="Times New Roman"/>
          <w:szCs w:val="24"/>
        </w:rPr>
        <w:t>Intractable</w:t>
      </w:r>
      <w:r w:rsidR="006A60E6">
        <w:rPr>
          <w:rFonts w:ascii="Times New Roman" w:hAnsi="Times New Roman" w:cs="Times New Roman"/>
          <w:szCs w:val="24"/>
        </w:rPr>
        <w:t>/Rare</w:t>
      </w:r>
      <w:r w:rsidRPr="00A7333C">
        <w:rPr>
          <w:rFonts w:ascii="Times New Roman" w:hAnsi="Times New Roman" w:cs="Times New Roman"/>
          <w:szCs w:val="24"/>
        </w:rPr>
        <w:t xml:space="preserve"> Disease Act: </w:t>
      </w:r>
      <w:r w:rsidR="009A7AE6" w:rsidRPr="00A7333C">
        <w:rPr>
          <w:rFonts w:ascii="Times New Roman" w:hAnsi="Times New Roman" w:cs="Times New Roman"/>
          <w:szCs w:val="24"/>
        </w:rPr>
        <w:t>Act on Medical Care</w:t>
      </w:r>
      <w:r w:rsidR="006A60E6">
        <w:rPr>
          <w:rFonts w:ascii="Times New Roman" w:hAnsi="Times New Roman" w:cs="Times New Roman"/>
          <w:szCs w:val="24"/>
        </w:rPr>
        <w:t xml:space="preserve"> and Social Supports</w:t>
      </w:r>
      <w:r w:rsidR="009A7AE6" w:rsidRPr="00A7333C">
        <w:rPr>
          <w:rFonts w:ascii="Times New Roman" w:hAnsi="Times New Roman" w:cs="Times New Roman"/>
          <w:szCs w:val="24"/>
        </w:rPr>
        <w:t xml:space="preserve"> for Patients with Intractable</w:t>
      </w:r>
      <w:r w:rsidR="006A60E6">
        <w:rPr>
          <w:rFonts w:ascii="Times New Roman" w:hAnsi="Times New Roman" w:cs="Times New Roman"/>
          <w:szCs w:val="24"/>
        </w:rPr>
        <w:t xml:space="preserve">/Rare </w:t>
      </w:r>
      <w:r w:rsidR="009A7AE6" w:rsidRPr="00A7333C">
        <w:rPr>
          <w:rFonts w:ascii="Times New Roman" w:hAnsi="Times New Roman" w:cs="Times New Roman"/>
          <w:szCs w:val="24"/>
        </w:rPr>
        <w:t>Diseases</w:t>
      </w:r>
    </w:p>
    <w:p w14:paraId="376E3911" w14:textId="77777777" w:rsidR="005E1B74" w:rsidRPr="00A7333C" w:rsidRDefault="005E1B74" w:rsidP="00617C9B">
      <w:pPr>
        <w:rPr>
          <w:rFonts w:ascii="Times New Roman" w:hAnsi="Times New Roman" w:cs="Times New Roman"/>
          <w:szCs w:val="24"/>
        </w:rPr>
      </w:pPr>
      <w:r w:rsidRPr="00A7333C">
        <w:rPr>
          <w:rFonts w:ascii="Times New Roman" w:hAnsi="Times New Roman" w:cs="Times New Roman"/>
          <w:szCs w:val="24"/>
        </w:rPr>
        <w:br w:type="page"/>
      </w:r>
    </w:p>
    <w:p w14:paraId="139E7520" w14:textId="268ED4C5" w:rsidR="00ED58C4" w:rsidRPr="00A7333C" w:rsidRDefault="006D06AB" w:rsidP="006D06AB">
      <w:pPr>
        <w:outlineLvl w:val="0"/>
        <w:rPr>
          <w:rFonts w:ascii="Times New Roman" w:hAnsi="Times New Roman" w:cs="Times New Roman"/>
          <w:szCs w:val="24"/>
        </w:rPr>
      </w:pPr>
      <w:r w:rsidRPr="00A7333C">
        <w:rPr>
          <w:rFonts w:ascii="Times New Roman" w:hAnsi="Times New Roman" w:cs="Times New Roman"/>
          <w:b/>
          <w:szCs w:val="24"/>
        </w:rPr>
        <w:t>A</w:t>
      </w:r>
      <w:r w:rsidRPr="00A7333C">
        <w:rPr>
          <w:rFonts w:ascii="Times New Roman" w:hAnsi="Times New Roman" w:cs="Times New Roman"/>
          <w:b/>
          <w:szCs w:val="24"/>
        </w:rPr>
        <w:tab/>
        <w:t>Purpose and General Obligations (Article 1-4)</w:t>
      </w:r>
    </w:p>
    <w:p w14:paraId="3BC82C50" w14:textId="50854236" w:rsidR="00ED58C4" w:rsidRPr="00A7333C" w:rsidRDefault="0023153B" w:rsidP="002460E2">
      <w:pPr>
        <w:ind w:leftChars="100" w:left="245"/>
        <w:outlineLvl w:val="1"/>
        <w:rPr>
          <w:rFonts w:ascii="Times New Roman" w:hAnsi="Times New Roman" w:cs="Times New Roman"/>
          <w:szCs w:val="24"/>
        </w:rPr>
      </w:pPr>
      <w:r w:rsidRPr="00A7333C">
        <w:rPr>
          <w:rFonts w:ascii="Times New Roman" w:hAnsi="Times New Roman" w:cs="Times New Roman"/>
          <w:szCs w:val="24"/>
        </w:rPr>
        <w:t>1(a)</w:t>
      </w:r>
      <w:r w:rsidRPr="00A7333C">
        <w:rPr>
          <w:rFonts w:ascii="Times New Roman" w:hAnsi="Times New Roman" w:cs="Times New Roman"/>
          <w:szCs w:val="24"/>
        </w:rPr>
        <w:tab/>
      </w:r>
      <w:r w:rsidR="006D06AB" w:rsidRPr="00A7333C">
        <w:rPr>
          <w:rFonts w:ascii="Times New Roman" w:hAnsi="Times New Roman" w:cs="Times New Roman"/>
          <w:szCs w:val="24"/>
        </w:rPr>
        <w:t xml:space="preserve">Discriminatory Terms, including “Insanity” </w:t>
      </w:r>
      <w:r w:rsidR="006D06AB" w:rsidRPr="00A7333C">
        <w:rPr>
          <w:rFonts w:ascii="Times New Roman" w:hAnsi="Times New Roman" w:cs="Times New Roman"/>
          <w:kern w:val="0"/>
          <w:szCs w:val="24"/>
        </w:rPr>
        <w:t>(Article 1</w:t>
      </w:r>
      <w:r w:rsidR="003B3BE5" w:rsidRPr="00A7333C">
        <w:rPr>
          <w:rFonts w:ascii="Times New Roman" w:hAnsi="Times New Roman" w:cs="Times New Roman"/>
          <w:szCs w:val="24"/>
        </w:rPr>
        <w:t xml:space="preserve"> – </w:t>
      </w:r>
      <w:r w:rsidR="006D06AB" w:rsidRPr="00A7333C">
        <w:rPr>
          <w:rFonts w:ascii="Times New Roman" w:hAnsi="Times New Roman" w:cs="Times New Roman"/>
          <w:kern w:val="0"/>
          <w:szCs w:val="24"/>
        </w:rPr>
        <w:t>4)</w:t>
      </w:r>
    </w:p>
    <w:p w14:paraId="2D79AF71" w14:textId="77777777" w:rsidR="002460E2" w:rsidRPr="00A7333C" w:rsidRDefault="0023153B" w:rsidP="002F0990">
      <w:pPr>
        <w:ind w:leftChars="300" w:left="735"/>
        <w:rPr>
          <w:rFonts w:ascii="Times New Roman" w:hAnsi="Times New Roman" w:cs="Times New Roman"/>
          <w:szCs w:val="24"/>
        </w:rPr>
      </w:pPr>
      <w:r w:rsidRPr="00A7333C">
        <w:rPr>
          <w:rFonts w:ascii="Times New Roman" w:hAnsi="Times New Roman" w:cs="Times New Roman"/>
          <w:szCs w:val="24"/>
        </w:rPr>
        <w:t>(1</w:t>
      </w:r>
      <w:r w:rsidR="002460E2" w:rsidRPr="00A7333C">
        <w:rPr>
          <w:rFonts w:ascii="Times New Roman" w:hAnsi="Times New Roman" w:cs="Times New Roman"/>
          <w:szCs w:val="24"/>
        </w:rPr>
        <w:t>)</w:t>
      </w:r>
      <w:r w:rsidR="002460E2" w:rsidRPr="00A7333C">
        <w:rPr>
          <w:rFonts w:ascii="Times New Roman" w:hAnsi="Times New Roman" w:cs="Times New Roman"/>
          <w:szCs w:val="24"/>
        </w:rPr>
        <w:tab/>
      </w:r>
      <w:r w:rsidRPr="00A7333C">
        <w:rPr>
          <w:rFonts w:ascii="Times New Roman" w:hAnsi="Times New Roman" w:cs="Times New Roman"/>
          <w:szCs w:val="24"/>
        </w:rPr>
        <w:t>Current Status</w:t>
      </w:r>
    </w:p>
    <w:p w14:paraId="26C855CE" w14:textId="5552065C" w:rsidR="002460E2" w:rsidRPr="00A7333C" w:rsidRDefault="0085734A" w:rsidP="002460E2">
      <w:pPr>
        <w:ind w:leftChars="400" w:left="981" w:firstLine="489"/>
        <w:rPr>
          <w:rFonts w:ascii="Times New Roman" w:hAnsi="Times New Roman" w:cs="Times New Roman"/>
          <w:szCs w:val="24"/>
        </w:rPr>
      </w:pPr>
      <w:r w:rsidRPr="00A7333C">
        <w:rPr>
          <w:rFonts w:ascii="Times New Roman" w:hAnsi="Times New Roman" w:cs="Times New Roman"/>
          <w:szCs w:val="24"/>
        </w:rPr>
        <w:t>The term</w:t>
      </w:r>
      <w:r w:rsidR="002460E2" w:rsidRPr="00A7333C">
        <w:rPr>
          <w:rFonts w:ascii="Times New Roman" w:hAnsi="Times New Roman" w:cs="Times New Roman"/>
          <w:szCs w:val="24"/>
        </w:rPr>
        <w:t xml:space="preserve"> “</w:t>
      </w:r>
      <w:r w:rsidR="009860DD" w:rsidRPr="00A7333C">
        <w:rPr>
          <w:rFonts w:ascii="Times New Roman" w:hAnsi="Times New Roman" w:cs="Times New Roman"/>
          <w:szCs w:val="24"/>
        </w:rPr>
        <w:t>insanity</w:t>
      </w:r>
      <w:r w:rsidR="002460E2" w:rsidRPr="00A7333C">
        <w:rPr>
          <w:rFonts w:ascii="Times New Roman" w:hAnsi="Times New Roman" w:cs="Times New Roman"/>
          <w:szCs w:val="24"/>
        </w:rPr>
        <w:t>” is used in the Penal Code</w:t>
      </w:r>
      <w:r w:rsidR="00271973">
        <w:rPr>
          <w:rFonts w:ascii="Times New Roman" w:hAnsi="Times New Roman" w:cs="Times New Roman" w:hint="eastAsia"/>
          <w:szCs w:val="24"/>
        </w:rPr>
        <w:t xml:space="preserve"> Article39</w:t>
      </w:r>
      <w:r w:rsidR="002460E2" w:rsidRPr="00A7333C">
        <w:rPr>
          <w:rFonts w:ascii="Times New Roman" w:hAnsi="Times New Roman" w:cs="Times New Roman"/>
          <w:szCs w:val="24"/>
        </w:rPr>
        <w:t>, paragraph 1 and “</w:t>
      </w:r>
      <w:r w:rsidR="009860DD" w:rsidRPr="00A7333C">
        <w:rPr>
          <w:rFonts w:ascii="Times New Roman" w:hAnsi="Times New Roman" w:cs="Times New Roman"/>
          <w:szCs w:val="24"/>
        </w:rPr>
        <w:t>diminished capacity</w:t>
      </w:r>
      <w:r w:rsidR="002460E2" w:rsidRPr="00A7333C">
        <w:rPr>
          <w:rFonts w:ascii="Times New Roman" w:hAnsi="Times New Roman" w:cs="Times New Roman"/>
          <w:szCs w:val="24"/>
        </w:rPr>
        <w:t>” is used under the same Article, paragraph 2 and based on this Article,</w:t>
      </w:r>
      <w:r w:rsidR="002460E2" w:rsidRPr="00A7333C">
        <w:rPr>
          <w:rFonts w:ascii="Times New Roman" w:hAnsi="Times New Roman" w:cs="Times New Roman"/>
          <w:kern w:val="0"/>
          <w:szCs w:val="24"/>
        </w:rPr>
        <w:t xml:space="preserve"> the </w:t>
      </w:r>
      <w:r w:rsidR="009860DD" w:rsidRPr="00A7333C">
        <w:rPr>
          <w:rFonts w:ascii="Times New Roman" w:hAnsi="Times New Roman" w:cs="Times New Roman"/>
          <w:kern w:val="0"/>
          <w:szCs w:val="24"/>
        </w:rPr>
        <w:t>“</w:t>
      </w:r>
      <w:r w:rsidR="009860DD" w:rsidRPr="00A7333C">
        <w:rPr>
          <w:rFonts w:ascii="Times New Roman" w:hAnsi="Times New Roman" w:cs="Times New Roman"/>
          <w:szCs w:val="24"/>
        </w:rPr>
        <w:t xml:space="preserve">Act on Medical Care and Treatment for Persons Who Have Caused Serious Cases </w:t>
      </w:r>
      <w:r w:rsidR="009860DD" w:rsidRPr="00A7333C">
        <w:rPr>
          <w:rFonts w:ascii="Times New Roman" w:hAnsi="Times New Roman" w:cs="Times New Roman" w:hint="eastAsia"/>
          <w:szCs w:val="24"/>
        </w:rPr>
        <w:t>u</w:t>
      </w:r>
      <w:r w:rsidR="009860DD" w:rsidRPr="00A7333C">
        <w:rPr>
          <w:rFonts w:ascii="Times New Roman" w:hAnsi="Times New Roman" w:cs="Times New Roman"/>
          <w:szCs w:val="24"/>
        </w:rPr>
        <w:t>nder the Condition of Insanity”</w:t>
      </w:r>
      <w:r w:rsidR="002460E2" w:rsidRPr="00A7333C">
        <w:rPr>
          <w:rFonts w:ascii="Times New Roman" w:hAnsi="Times New Roman" w:cs="Times New Roman"/>
          <w:szCs w:val="24"/>
        </w:rPr>
        <w:t xml:space="preserve"> was enacted. In addition, in the Police Duties Execution Act</w:t>
      </w:r>
      <w:r w:rsidR="002460E2" w:rsidRPr="00A7333C">
        <w:rPr>
          <w:rStyle w:val="ac"/>
          <w:rFonts w:ascii="Times New Roman" w:hAnsi="Times New Roman" w:cs="Times New Roman"/>
          <w:szCs w:val="24"/>
        </w:rPr>
        <w:footnoteReference w:id="2"/>
      </w:r>
      <w:r w:rsidR="002460E2" w:rsidRPr="00A7333C">
        <w:rPr>
          <w:rFonts w:ascii="Times New Roman" w:hAnsi="Times New Roman" w:cs="Times New Roman"/>
          <w:szCs w:val="24"/>
        </w:rPr>
        <w:t xml:space="preserve">, </w:t>
      </w:r>
      <w:r w:rsidRPr="00A7333C">
        <w:rPr>
          <w:rFonts w:ascii="Times New Roman" w:hAnsi="Times New Roman" w:cs="Times New Roman"/>
          <w:szCs w:val="24"/>
        </w:rPr>
        <w:t xml:space="preserve">the disparaging term </w:t>
      </w:r>
      <w:r w:rsidR="002460E2" w:rsidRPr="00A7333C">
        <w:rPr>
          <w:rFonts w:ascii="Times New Roman" w:hAnsi="Times New Roman" w:cs="Times New Roman"/>
          <w:szCs w:val="24"/>
        </w:rPr>
        <w:t>“</w:t>
      </w:r>
      <w:r w:rsidR="002460E2" w:rsidRPr="00A7333C">
        <w:rPr>
          <w:rFonts w:ascii="Times New Roman" w:hAnsi="Times New Roman" w:cs="Times New Roman"/>
          <w:kern w:val="0"/>
          <w:szCs w:val="24"/>
        </w:rPr>
        <w:t>mental derangement</w:t>
      </w:r>
      <w:r w:rsidR="002460E2" w:rsidRPr="00A7333C">
        <w:rPr>
          <w:rFonts w:ascii="Times New Roman" w:hAnsi="Times New Roman" w:cs="Times New Roman"/>
          <w:szCs w:val="24"/>
        </w:rPr>
        <w:t xml:space="preserve">” </w:t>
      </w:r>
      <w:r w:rsidRPr="00A7333C">
        <w:rPr>
          <w:rFonts w:ascii="Times New Roman" w:hAnsi="Times New Roman" w:cs="Times New Roman"/>
          <w:szCs w:val="24"/>
        </w:rPr>
        <w:t xml:space="preserve">is </w:t>
      </w:r>
      <w:r w:rsidR="002460E2" w:rsidRPr="00A7333C">
        <w:rPr>
          <w:rFonts w:ascii="Times New Roman" w:hAnsi="Times New Roman" w:cs="Times New Roman"/>
          <w:szCs w:val="24"/>
        </w:rPr>
        <w:t xml:space="preserve">still </w:t>
      </w:r>
      <w:r w:rsidRPr="00A7333C">
        <w:rPr>
          <w:rFonts w:ascii="Times New Roman" w:hAnsi="Times New Roman" w:cs="Times New Roman"/>
          <w:szCs w:val="24"/>
        </w:rPr>
        <w:t>in existence</w:t>
      </w:r>
      <w:r w:rsidR="002460E2" w:rsidRPr="00A7333C">
        <w:rPr>
          <w:rStyle w:val="ac"/>
          <w:rFonts w:ascii="Times New Roman" w:hAnsi="Times New Roman" w:cs="Times New Roman"/>
          <w:szCs w:val="24"/>
        </w:rPr>
        <w:footnoteReference w:id="3"/>
      </w:r>
      <w:r w:rsidR="002460E2" w:rsidRPr="00A7333C">
        <w:rPr>
          <w:rFonts w:ascii="Times New Roman" w:hAnsi="Times New Roman" w:cs="Times New Roman"/>
          <w:szCs w:val="24"/>
        </w:rPr>
        <w:t>.</w:t>
      </w:r>
    </w:p>
    <w:p w14:paraId="2C5B3F3A" w14:textId="486C5704" w:rsidR="00ED58C4" w:rsidRPr="00A7333C" w:rsidRDefault="00ED58C4" w:rsidP="00617C9B">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2F0990" w:rsidRPr="00A7333C" w14:paraId="0B575C15" w14:textId="77777777" w:rsidTr="006A63D2">
        <w:tc>
          <w:tcPr>
            <w:tcW w:w="9268" w:type="dxa"/>
          </w:tcPr>
          <w:p w14:paraId="0F503F64" w14:textId="77777777" w:rsidR="002F0990" w:rsidRPr="00A7333C" w:rsidRDefault="002F0990" w:rsidP="002F0990">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22BEC34E" w14:textId="225E00B1" w:rsidR="002F0990" w:rsidRPr="00A7333C" w:rsidRDefault="007C5425" w:rsidP="007C5425">
            <w:pPr>
              <w:ind w:leftChars="100" w:left="245" w:firstLine="488"/>
              <w:rPr>
                <w:rFonts w:ascii="Times New Roman" w:hAnsi="Times New Roman" w:cs="Times New Roman"/>
                <w:szCs w:val="24"/>
              </w:rPr>
            </w:pPr>
            <w:r>
              <w:rPr>
                <w:rFonts w:ascii="Times New Roman" w:hAnsi="Times New Roman" w:cs="Times New Roman"/>
                <w:szCs w:val="24"/>
              </w:rPr>
              <w:t>Take</w:t>
            </w:r>
            <w:r w:rsidR="00946A5D" w:rsidRPr="00A7333C">
              <w:rPr>
                <w:rFonts w:ascii="Times New Roman" w:hAnsi="Times New Roman" w:cs="Times New Roman"/>
                <w:szCs w:val="24"/>
              </w:rPr>
              <w:t xml:space="preserve"> </w:t>
            </w:r>
            <w:r w:rsidR="002F0990" w:rsidRPr="00A7333C">
              <w:rPr>
                <w:rFonts w:ascii="Times New Roman" w:hAnsi="Times New Roman" w:cs="Times New Roman"/>
                <w:szCs w:val="24"/>
              </w:rPr>
              <w:t xml:space="preserve">measures </w:t>
            </w:r>
            <w:r w:rsidR="00735F59" w:rsidRPr="00A7333C">
              <w:rPr>
                <w:rFonts w:ascii="Times New Roman" w:hAnsi="Times New Roman" w:cs="Times New Roman" w:hint="eastAsia"/>
                <w:szCs w:val="24"/>
              </w:rPr>
              <w:t>that harmonize</w:t>
            </w:r>
            <w:r w:rsidR="002F0990" w:rsidRPr="00A7333C">
              <w:rPr>
                <w:rFonts w:ascii="Times New Roman" w:hAnsi="Times New Roman" w:cs="Times New Roman"/>
                <w:szCs w:val="24"/>
              </w:rPr>
              <w:t xml:space="preserve"> with the CRPD </w:t>
            </w:r>
            <w:r w:rsidR="00735F59" w:rsidRPr="00A7333C">
              <w:rPr>
                <w:rFonts w:ascii="Times New Roman" w:hAnsi="Times New Roman" w:cs="Times New Roman" w:hint="eastAsia"/>
                <w:szCs w:val="24"/>
              </w:rPr>
              <w:t>including measures to</w:t>
            </w:r>
            <w:r w:rsidR="00735F59" w:rsidRPr="00A7333C">
              <w:rPr>
                <w:rFonts w:ascii="Times New Roman" w:hAnsi="Times New Roman" w:cs="Times New Roman"/>
                <w:szCs w:val="24"/>
              </w:rPr>
              <w:t xml:space="preserve"> </w:t>
            </w:r>
            <w:r w:rsidR="00B64727" w:rsidRPr="00A7333C">
              <w:rPr>
                <w:rFonts w:ascii="Times New Roman" w:hAnsi="Times New Roman" w:cs="Times New Roman" w:hint="eastAsia"/>
                <w:szCs w:val="24"/>
              </w:rPr>
              <w:t>withdraw</w:t>
            </w:r>
            <w:r w:rsidR="002F0990" w:rsidRPr="00A7333C">
              <w:rPr>
                <w:rFonts w:ascii="Times New Roman" w:hAnsi="Times New Roman" w:cs="Times New Roman"/>
                <w:szCs w:val="24"/>
              </w:rPr>
              <w:t xml:space="preserve"> terms </w:t>
            </w:r>
            <w:r w:rsidR="00735F59" w:rsidRPr="00A7333C">
              <w:rPr>
                <w:rFonts w:ascii="Times New Roman" w:hAnsi="Times New Roman" w:cs="Times New Roman"/>
                <w:szCs w:val="24"/>
              </w:rPr>
              <w:t xml:space="preserve">such </w:t>
            </w:r>
            <w:r w:rsidR="002F0990" w:rsidRPr="00A7333C">
              <w:rPr>
                <w:rFonts w:ascii="Times New Roman" w:hAnsi="Times New Roman" w:cs="Times New Roman"/>
                <w:szCs w:val="24"/>
              </w:rPr>
              <w:t>as “insanity,” “</w:t>
            </w:r>
            <w:r w:rsidR="00271973">
              <w:rPr>
                <w:rFonts w:ascii="Times New Roman" w:hAnsi="Times New Roman" w:cs="Times New Roman"/>
                <w:szCs w:val="24"/>
              </w:rPr>
              <w:t>diminished capacity</w:t>
            </w:r>
            <w:r w:rsidR="002F0990" w:rsidRPr="00A7333C">
              <w:rPr>
                <w:rFonts w:ascii="Times New Roman" w:hAnsi="Times New Roman" w:cs="Times New Roman"/>
                <w:szCs w:val="24"/>
              </w:rPr>
              <w:t>” and “mental derangement.”</w:t>
            </w:r>
          </w:p>
        </w:tc>
      </w:tr>
    </w:tbl>
    <w:p w14:paraId="6453E0D5" w14:textId="77777777" w:rsidR="002F0990" w:rsidRPr="00A7333C" w:rsidRDefault="002F0990" w:rsidP="00617C9B">
      <w:pPr>
        <w:ind w:leftChars="100" w:left="245"/>
        <w:rPr>
          <w:rFonts w:ascii="Times New Roman" w:hAnsi="Times New Roman" w:cs="Times New Roman"/>
          <w:szCs w:val="24"/>
        </w:rPr>
      </w:pPr>
    </w:p>
    <w:p w14:paraId="0E29E487" w14:textId="0B4D4013" w:rsidR="00FA173D" w:rsidRPr="00A7333C" w:rsidRDefault="00C72D51" w:rsidP="00EB636E">
      <w:pPr>
        <w:tabs>
          <w:tab w:val="left" w:pos="993"/>
        </w:tabs>
        <w:ind w:leftChars="100" w:left="245"/>
        <w:outlineLvl w:val="1"/>
        <w:rPr>
          <w:rFonts w:ascii="Times New Roman" w:hAnsi="Times New Roman" w:cs="Times New Roman"/>
          <w:szCs w:val="24"/>
        </w:rPr>
      </w:pPr>
      <w:r w:rsidRPr="00A7333C">
        <w:rPr>
          <w:rFonts w:ascii="Times New Roman" w:hAnsi="Times New Roman" w:cs="Times New Roman"/>
          <w:szCs w:val="24"/>
        </w:rPr>
        <w:t>1(b)</w:t>
      </w:r>
      <w:r w:rsidRPr="00A7333C">
        <w:rPr>
          <w:rFonts w:ascii="Times New Roman" w:hAnsi="Times New Roman" w:cs="Times New Roman"/>
          <w:szCs w:val="24"/>
        </w:rPr>
        <w:tab/>
        <w:t>Human Rights Model of Disabilit</w:t>
      </w:r>
      <w:r w:rsidR="00271973">
        <w:rPr>
          <w:rFonts w:ascii="Times New Roman" w:hAnsi="Times New Roman" w:cs="Times New Roman"/>
          <w:szCs w:val="24"/>
        </w:rPr>
        <w:t>y</w:t>
      </w:r>
      <w:r w:rsidRPr="00A7333C">
        <w:rPr>
          <w:rFonts w:ascii="Times New Roman" w:hAnsi="Times New Roman" w:cs="Times New Roman"/>
          <w:szCs w:val="24"/>
        </w:rPr>
        <w:t xml:space="preserve"> (Article 1</w:t>
      </w:r>
      <w:r w:rsidR="003B3BE5" w:rsidRPr="00A7333C">
        <w:rPr>
          <w:rFonts w:ascii="Times New Roman" w:hAnsi="Times New Roman" w:cs="Times New Roman"/>
          <w:szCs w:val="24"/>
        </w:rPr>
        <w:t xml:space="preserve"> – </w:t>
      </w:r>
      <w:r w:rsidRPr="00A7333C">
        <w:rPr>
          <w:rFonts w:ascii="Times New Roman" w:hAnsi="Times New Roman" w:cs="Times New Roman"/>
          <w:szCs w:val="24"/>
        </w:rPr>
        <w:t>Article 4)</w:t>
      </w:r>
    </w:p>
    <w:p w14:paraId="2940601C" w14:textId="77777777" w:rsidR="00586A22" w:rsidRPr="00A7333C" w:rsidRDefault="00586A22" w:rsidP="00586A22">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0B72D219" w14:textId="2D9FCE1A" w:rsidR="00EE36E2" w:rsidRPr="00A7333C" w:rsidRDefault="00586A22" w:rsidP="00586A22">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 xml:space="preserve">In various </w:t>
      </w:r>
      <w:r w:rsidR="0085734A" w:rsidRPr="00A7333C">
        <w:rPr>
          <w:rFonts w:ascii="Times New Roman" w:hAnsi="Times New Roman" w:cs="Times New Roman"/>
          <w:szCs w:val="24"/>
        </w:rPr>
        <w:t xml:space="preserve">disability-related </w:t>
      </w:r>
      <w:r w:rsidRPr="00A7333C">
        <w:rPr>
          <w:rFonts w:ascii="Times New Roman" w:hAnsi="Times New Roman" w:cs="Times New Roman"/>
          <w:szCs w:val="24"/>
        </w:rPr>
        <w:t xml:space="preserve">measures, including </w:t>
      </w:r>
      <w:r w:rsidR="00271973">
        <w:rPr>
          <w:rFonts w:ascii="Times New Roman" w:hAnsi="Times New Roman" w:cs="Times New Roman"/>
          <w:szCs w:val="24"/>
        </w:rPr>
        <w:t xml:space="preserve">dicision for </w:t>
      </w:r>
      <w:r w:rsidR="00B64727" w:rsidRPr="00A7333C">
        <w:rPr>
          <w:rFonts w:ascii="Times New Roman" w:hAnsi="Times New Roman" w:cs="Times New Roman"/>
          <w:szCs w:val="24"/>
        </w:rPr>
        <w:t xml:space="preserve">grant </w:t>
      </w:r>
      <w:r w:rsidR="00271973">
        <w:rPr>
          <w:rFonts w:ascii="Times New Roman" w:hAnsi="Times New Roman" w:cs="Times New Roman"/>
          <w:szCs w:val="24"/>
        </w:rPr>
        <w:t>necessity</w:t>
      </w:r>
      <w:r w:rsidRPr="00A7333C">
        <w:rPr>
          <w:rFonts w:ascii="Times New Roman" w:hAnsi="Times New Roman" w:cs="Times New Roman"/>
          <w:szCs w:val="24"/>
        </w:rPr>
        <w:t xml:space="preserve"> under the </w:t>
      </w:r>
      <w:r w:rsidRPr="00A7333C">
        <w:rPr>
          <w:rFonts w:ascii="Times New Roman" w:hAnsi="Times New Roman" w:cs="Times New Roman"/>
          <w:kern w:val="0"/>
          <w:szCs w:val="24"/>
        </w:rPr>
        <w:t>Comprehensive Support Act,</w:t>
      </w:r>
      <w:r w:rsidRPr="00A7333C">
        <w:rPr>
          <w:rFonts w:ascii="Times New Roman" w:hAnsi="Times New Roman" w:cs="Times New Roman"/>
          <w:szCs w:val="24"/>
        </w:rPr>
        <w:t xml:space="preserve"> disability certificates, disability pension</w:t>
      </w:r>
      <w:r w:rsidR="0085734A" w:rsidRPr="00A7333C">
        <w:rPr>
          <w:rFonts w:ascii="Times New Roman" w:hAnsi="Times New Roman" w:cs="Times New Roman"/>
          <w:szCs w:val="24"/>
        </w:rPr>
        <w:t>s</w:t>
      </w:r>
      <w:r w:rsidRPr="00A7333C">
        <w:rPr>
          <w:rFonts w:ascii="Times New Roman" w:hAnsi="Times New Roman" w:cs="Times New Roman"/>
          <w:szCs w:val="24"/>
        </w:rPr>
        <w:t xml:space="preserve"> and employment of persons</w:t>
      </w:r>
      <w:r w:rsidR="006F635A" w:rsidRPr="00A7333C">
        <w:rPr>
          <w:rFonts w:ascii="Times New Roman" w:hAnsi="Times New Roman" w:cs="Times New Roman" w:hint="eastAsia"/>
          <w:szCs w:val="24"/>
        </w:rPr>
        <w:t xml:space="preserve"> with disabilities</w:t>
      </w:r>
      <w:r w:rsidRPr="00A7333C">
        <w:rPr>
          <w:rFonts w:ascii="Times New Roman" w:hAnsi="Times New Roman" w:cs="Times New Roman"/>
          <w:szCs w:val="24"/>
        </w:rPr>
        <w:t xml:space="preserve"> under the </w:t>
      </w:r>
      <w:r w:rsidRPr="00A7333C">
        <w:rPr>
          <w:rFonts w:ascii="Times New Roman" w:hAnsi="Times New Roman" w:cs="Times New Roman"/>
          <w:kern w:val="0"/>
          <w:szCs w:val="24"/>
        </w:rPr>
        <w:t xml:space="preserve">Employment Promotion Act, </w:t>
      </w:r>
      <w:r w:rsidR="003034CA" w:rsidRPr="00A7333C">
        <w:rPr>
          <w:rFonts w:ascii="Times New Roman" w:hAnsi="Times New Roman" w:cs="Times New Roman"/>
          <w:kern w:val="0"/>
          <w:szCs w:val="24"/>
        </w:rPr>
        <w:t xml:space="preserve">a </w:t>
      </w:r>
      <w:r w:rsidRPr="00A7333C">
        <w:rPr>
          <w:rFonts w:ascii="Times New Roman" w:hAnsi="Times New Roman" w:cs="Times New Roman"/>
          <w:kern w:val="0"/>
          <w:szCs w:val="24"/>
        </w:rPr>
        <w:t xml:space="preserve">medical model has been applied and </w:t>
      </w:r>
      <w:r w:rsidR="003034CA" w:rsidRPr="00A7333C">
        <w:rPr>
          <w:rFonts w:ascii="Times New Roman" w:hAnsi="Times New Roman" w:cs="Times New Roman"/>
          <w:kern w:val="0"/>
          <w:szCs w:val="24"/>
        </w:rPr>
        <w:t xml:space="preserve">a </w:t>
      </w:r>
      <w:r w:rsidRPr="00A7333C">
        <w:rPr>
          <w:rFonts w:ascii="Times New Roman" w:hAnsi="Times New Roman" w:cs="Times New Roman"/>
          <w:kern w:val="0"/>
          <w:szCs w:val="24"/>
        </w:rPr>
        <w:t xml:space="preserve">human rights model </w:t>
      </w:r>
      <w:r w:rsidR="0085734A" w:rsidRPr="00A7333C">
        <w:rPr>
          <w:rFonts w:ascii="Times New Roman" w:hAnsi="Times New Roman" w:cs="Times New Roman"/>
          <w:kern w:val="0"/>
          <w:szCs w:val="24"/>
        </w:rPr>
        <w:t xml:space="preserve">has </w:t>
      </w:r>
      <w:r w:rsidRPr="00A7333C">
        <w:rPr>
          <w:rFonts w:ascii="Times New Roman" w:hAnsi="Times New Roman" w:cs="Times New Roman"/>
          <w:kern w:val="0"/>
          <w:szCs w:val="24"/>
        </w:rPr>
        <w:t xml:space="preserve">not </w:t>
      </w:r>
      <w:r w:rsidR="0085734A" w:rsidRPr="00A7333C">
        <w:rPr>
          <w:rFonts w:ascii="Times New Roman" w:hAnsi="Times New Roman" w:cs="Times New Roman"/>
          <w:kern w:val="0"/>
          <w:szCs w:val="24"/>
        </w:rPr>
        <w:t xml:space="preserve">been </w:t>
      </w:r>
      <w:r w:rsidRPr="00A7333C">
        <w:rPr>
          <w:rFonts w:ascii="Times New Roman" w:hAnsi="Times New Roman" w:cs="Times New Roman"/>
          <w:kern w:val="0"/>
          <w:szCs w:val="24"/>
        </w:rPr>
        <w:t>adopted</w:t>
      </w:r>
      <w:r w:rsidRPr="00A7333C">
        <w:rPr>
          <w:rStyle w:val="ac"/>
          <w:rFonts w:ascii="Times New Roman" w:hAnsi="Times New Roman" w:cs="Times New Roman"/>
          <w:kern w:val="0"/>
          <w:szCs w:val="24"/>
        </w:rPr>
        <w:footnoteReference w:id="4"/>
      </w:r>
      <w:r w:rsidRPr="00A7333C">
        <w:rPr>
          <w:rFonts w:ascii="Times New Roman" w:hAnsi="Times New Roman" w:cs="Times New Roman"/>
          <w:kern w:val="0"/>
          <w:szCs w:val="24"/>
        </w:rPr>
        <w:t>.</w:t>
      </w:r>
    </w:p>
    <w:p w14:paraId="692184D4" w14:textId="77777777" w:rsidR="00586A22" w:rsidRPr="00A7333C" w:rsidRDefault="00586A22" w:rsidP="00586A22">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586A22" w:rsidRPr="00A7333C" w14:paraId="30E1A35D" w14:textId="77777777" w:rsidTr="006A63D2">
        <w:tc>
          <w:tcPr>
            <w:tcW w:w="9268" w:type="dxa"/>
          </w:tcPr>
          <w:p w14:paraId="45F1A4FD" w14:textId="77777777" w:rsidR="00586A22" w:rsidRPr="00A7333C" w:rsidRDefault="00586A22" w:rsidP="005E3441">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668CED30" w14:textId="6BE22584" w:rsidR="005E3EBD" w:rsidRPr="00A7333C" w:rsidRDefault="00586A22" w:rsidP="004F37BB">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000A1403" w:rsidRPr="00A7333C">
              <w:rPr>
                <w:rFonts w:ascii="Times New Roman" w:hAnsi="Times New Roman" w:cs="Times New Roman" w:hint="eastAsia"/>
                <w:kern w:val="0"/>
                <w:szCs w:val="24"/>
              </w:rPr>
              <w:tab/>
            </w:r>
            <w:r w:rsidR="003034CA" w:rsidRPr="00A7333C">
              <w:rPr>
                <w:rFonts w:ascii="Times New Roman" w:hAnsi="Times New Roman" w:cs="Times New Roman"/>
                <w:kern w:val="0"/>
                <w:szCs w:val="24"/>
              </w:rPr>
              <w:t xml:space="preserve">For all </w:t>
            </w:r>
            <w:r w:rsidRPr="00A7333C">
              <w:rPr>
                <w:rFonts w:ascii="Times New Roman" w:hAnsi="Times New Roman" w:cs="Times New Roman"/>
                <w:kern w:val="0"/>
                <w:szCs w:val="24"/>
              </w:rPr>
              <w:t xml:space="preserve">laws, regulations and guidelines </w:t>
            </w:r>
            <w:r w:rsidR="006F635A" w:rsidRPr="00A7333C">
              <w:rPr>
                <w:rFonts w:ascii="Times New Roman" w:hAnsi="Times New Roman" w:cs="Times New Roman" w:hint="eastAsia"/>
                <w:kern w:val="0"/>
                <w:szCs w:val="24"/>
              </w:rPr>
              <w:t>concerning</w:t>
            </w:r>
            <w:r w:rsidRPr="00A7333C">
              <w:rPr>
                <w:rFonts w:ascii="Times New Roman" w:hAnsi="Times New Roman" w:cs="Times New Roman"/>
                <w:kern w:val="0"/>
                <w:szCs w:val="24"/>
              </w:rPr>
              <w:t xml:space="preserve"> </w:t>
            </w:r>
            <w:r w:rsidR="0085734A" w:rsidRPr="00A7333C">
              <w:rPr>
                <w:rFonts w:ascii="Times New Roman" w:hAnsi="Times New Roman" w:cs="Times New Roman"/>
                <w:kern w:val="0"/>
                <w:szCs w:val="24"/>
              </w:rPr>
              <w:t xml:space="preserve">disability-related </w:t>
            </w:r>
            <w:r w:rsidRPr="00A7333C">
              <w:rPr>
                <w:rFonts w:ascii="Times New Roman" w:hAnsi="Times New Roman" w:cs="Times New Roman"/>
                <w:kern w:val="0"/>
                <w:szCs w:val="24"/>
              </w:rPr>
              <w:t xml:space="preserve">measures </w:t>
            </w:r>
            <w:r w:rsidR="006F635A" w:rsidRPr="00A7333C">
              <w:rPr>
                <w:rFonts w:ascii="Times New Roman" w:hAnsi="Times New Roman" w:cs="Times New Roman" w:hint="eastAsia"/>
                <w:kern w:val="0"/>
                <w:szCs w:val="24"/>
              </w:rPr>
              <w:t>including</w:t>
            </w:r>
            <w:r w:rsidRPr="00A7333C">
              <w:rPr>
                <w:rFonts w:ascii="Times New Roman" w:hAnsi="Times New Roman" w:cs="Times New Roman"/>
                <w:kern w:val="0"/>
                <w:szCs w:val="24"/>
              </w:rPr>
              <w:t xml:space="preserve"> </w:t>
            </w:r>
            <w:r w:rsidR="00271973">
              <w:rPr>
                <w:rFonts w:ascii="Times New Roman" w:hAnsi="Times New Roman" w:cs="Times New Roman"/>
                <w:szCs w:val="24"/>
              </w:rPr>
              <w:t xml:space="preserve">dicision for </w:t>
            </w:r>
            <w:r w:rsidR="006F635A" w:rsidRPr="00A7333C">
              <w:rPr>
                <w:rFonts w:ascii="Times New Roman" w:hAnsi="Times New Roman" w:cs="Times New Roman" w:hint="eastAsia"/>
                <w:szCs w:val="24"/>
              </w:rPr>
              <w:t xml:space="preserve">grant </w:t>
            </w:r>
            <w:r w:rsidR="00271973">
              <w:rPr>
                <w:rFonts w:ascii="Times New Roman" w:hAnsi="Times New Roman" w:cs="Times New Roman"/>
                <w:szCs w:val="24"/>
              </w:rPr>
              <w:t>necessity</w:t>
            </w:r>
            <w:r w:rsidRPr="00A7333C">
              <w:rPr>
                <w:rFonts w:ascii="Times New Roman" w:hAnsi="Times New Roman" w:cs="Times New Roman"/>
                <w:kern w:val="0"/>
                <w:szCs w:val="24"/>
              </w:rPr>
              <w:t xml:space="preserve"> under the Comprehensive Support Act, disability certificates, disability pension</w:t>
            </w:r>
            <w:r w:rsidR="0085734A" w:rsidRPr="00A7333C">
              <w:rPr>
                <w:rFonts w:ascii="Times New Roman" w:hAnsi="Times New Roman" w:cs="Times New Roman"/>
                <w:kern w:val="0"/>
                <w:szCs w:val="24"/>
              </w:rPr>
              <w:t>s</w:t>
            </w:r>
            <w:r w:rsidRPr="00A7333C">
              <w:rPr>
                <w:rFonts w:ascii="Times New Roman" w:hAnsi="Times New Roman" w:cs="Times New Roman"/>
                <w:kern w:val="0"/>
                <w:szCs w:val="24"/>
              </w:rPr>
              <w:t xml:space="preserve"> and employment of </w:t>
            </w:r>
            <w:r w:rsidR="006F635A" w:rsidRPr="00A7333C">
              <w:rPr>
                <w:rFonts w:ascii="Times New Roman" w:hAnsi="Times New Roman" w:cs="Times New Roman"/>
                <w:szCs w:val="24"/>
              </w:rPr>
              <w:t>persons</w:t>
            </w:r>
            <w:r w:rsidR="006F635A" w:rsidRPr="00A7333C">
              <w:rPr>
                <w:rFonts w:ascii="Times New Roman" w:hAnsi="Times New Roman" w:cs="Times New Roman" w:hint="eastAsia"/>
                <w:szCs w:val="24"/>
              </w:rPr>
              <w:t xml:space="preserve"> with disabilities</w:t>
            </w:r>
            <w:r w:rsidRPr="00A7333C">
              <w:rPr>
                <w:rFonts w:ascii="Times New Roman" w:hAnsi="Times New Roman" w:cs="Times New Roman"/>
                <w:kern w:val="0"/>
                <w:szCs w:val="24"/>
              </w:rPr>
              <w:t xml:space="preserve">, </w:t>
            </w:r>
            <w:r w:rsidR="003034CA" w:rsidRPr="00A7333C">
              <w:rPr>
                <w:rFonts w:ascii="Times New Roman" w:hAnsi="Times New Roman" w:cs="Times New Roman"/>
                <w:kern w:val="0"/>
                <w:szCs w:val="24"/>
              </w:rPr>
              <w:t xml:space="preserve">a </w:t>
            </w:r>
            <w:r w:rsidRPr="00A7333C">
              <w:rPr>
                <w:rFonts w:ascii="Times New Roman" w:hAnsi="Times New Roman" w:cs="Times New Roman"/>
                <w:kern w:val="0"/>
                <w:szCs w:val="24"/>
              </w:rPr>
              <w:t>human rights model of disabilit</w:t>
            </w:r>
            <w:r w:rsidR="00C266DC">
              <w:rPr>
                <w:rFonts w:ascii="Times New Roman" w:hAnsi="Times New Roman" w:cs="Times New Roman" w:hint="eastAsia"/>
                <w:kern w:val="0"/>
                <w:szCs w:val="24"/>
              </w:rPr>
              <w:t>y</w:t>
            </w:r>
            <w:r w:rsidR="003034CA" w:rsidRPr="00A7333C">
              <w:rPr>
                <w:rFonts w:ascii="Times New Roman" w:hAnsi="Times New Roman" w:cs="Times New Roman"/>
                <w:kern w:val="0"/>
                <w:szCs w:val="24"/>
              </w:rPr>
              <w:t xml:space="preserve"> should be adopted</w:t>
            </w:r>
            <w:r w:rsidRPr="00A7333C">
              <w:rPr>
                <w:rFonts w:ascii="Times New Roman" w:hAnsi="Times New Roman" w:cs="Times New Roman"/>
                <w:kern w:val="0"/>
                <w:szCs w:val="24"/>
              </w:rPr>
              <w:t>.</w:t>
            </w:r>
          </w:p>
          <w:p w14:paraId="62534DEF" w14:textId="4A78FF8F" w:rsidR="00586A22" w:rsidRPr="00A7333C" w:rsidRDefault="00586A22" w:rsidP="004F37BB">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000A1403" w:rsidRPr="00A7333C">
              <w:rPr>
                <w:rFonts w:ascii="Times New Roman" w:hAnsi="Times New Roman" w:cs="Times New Roman" w:hint="eastAsia"/>
                <w:kern w:val="0"/>
                <w:szCs w:val="24"/>
              </w:rPr>
              <w:tab/>
            </w:r>
            <w:r w:rsidRPr="00A7333C">
              <w:rPr>
                <w:rFonts w:ascii="Times New Roman" w:hAnsi="Times New Roman" w:cs="Times New Roman"/>
                <w:szCs w:val="24"/>
              </w:rPr>
              <w:t>I</w:t>
            </w:r>
            <w:r w:rsidRPr="00A7333C">
              <w:rPr>
                <w:rFonts w:ascii="Times New Roman" w:hAnsi="Times New Roman" w:cs="Times New Roman"/>
                <w:kern w:val="0"/>
                <w:szCs w:val="24"/>
              </w:rPr>
              <w:t xml:space="preserve">ndicate </w:t>
            </w:r>
            <w:r w:rsidR="003034CA" w:rsidRPr="00A7333C">
              <w:rPr>
                <w:rFonts w:ascii="Times New Roman" w:hAnsi="Times New Roman" w:cs="Times New Roman"/>
                <w:kern w:val="0"/>
                <w:szCs w:val="24"/>
              </w:rPr>
              <w:t xml:space="preserve">a </w:t>
            </w:r>
            <w:r w:rsidRPr="00A7333C">
              <w:rPr>
                <w:rFonts w:ascii="Times New Roman" w:hAnsi="Times New Roman" w:cs="Times New Roman"/>
                <w:kern w:val="0"/>
                <w:szCs w:val="24"/>
              </w:rPr>
              <w:t xml:space="preserve">schedule of amendment of laws in order to thoroughly incorporate </w:t>
            </w:r>
            <w:r w:rsidR="003034CA" w:rsidRPr="00A7333C">
              <w:rPr>
                <w:rFonts w:ascii="Times New Roman" w:hAnsi="Times New Roman" w:cs="Times New Roman"/>
                <w:kern w:val="0"/>
                <w:szCs w:val="24"/>
              </w:rPr>
              <w:t xml:space="preserve">a </w:t>
            </w:r>
            <w:r w:rsidRPr="00A7333C">
              <w:rPr>
                <w:rFonts w:ascii="Times New Roman" w:hAnsi="Times New Roman" w:cs="Times New Roman"/>
                <w:kern w:val="0"/>
                <w:szCs w:val="24"/>
              </w:rPr>
              <w:t>human rights model.</w:t>
            </w:r>
          </w:p>
        </w:tc>
      </w:tr>
    </w:tbl>
    <w:p w14:paraId="65E81D4D" w14:textId="77777777" w:rsidR="00FD057B" w:rsidRPr="00A7333C" w:rsidRDefault="00FD057B" w:rsidP="00617C9B">
      <w:pPr>
        <w:overflowPunct w:val="0"/>
        <w:adjustRightInd w:val="0"/>
        <w:ind w:leftChars="200" w:left="735" w:hangingChars="100" w:hanging="245"/>
        <w:textAlignment w:val="baseline"/>
        <w:rPr>
          <w:rFonts w:ascii="Times New Roman" w:hAnsi="Times New Roman" w:cs="Times New Roman"/>
          <w:szCs w:val="24"/>
        </w:rPr>
      </w:pPr>
    </w:p>
    <w:p w14:paraId="052CB141" w14:textId="30A533DC" w:rsidR="00FA173D" w:rsidRPr="00A7333C" w:rsidRDefault="001756B9" w:rsidP="001756B9">
      <w:pPr>
        <w:ind w:leftChars="100" w:left="245"/>
        <w:outlineLvl w:val="1"/>
        <w:rPr>
          <w:rFonts w:ascii="Times New Roman" w:hAnsi="Times New Roman" w:cs="Times New Roman"/>
          <w:szCs w:val="24"/>
        </w:rPr>
      </w:pPr>
      <w:r w:rsidRPr="00A7333C">
        <w:rPr>
          <w:rFonts w:ascii="Times New Roman" w:hAnsi="Times New Roman" w:cs="Times New Roman"/>
          <w:szCs w:val="24"/>
        </w:rPr>
        <w:t>1(d)</w:t>
      </w:r>
      <w:r w:rsidRPr="00A7333C">
        <w:rPr>
          <w:rFonts w:ascii="Times New Roman" w:hAnsi="Times New Roman" w:cs="Times New Roman"/>
          <w:szCs w:val="24"/>
        </w:rPr>
        <w:tab/>
        <w:t>Participation of Persons with Disabilities (Article 1</w:t>
      </w:r>
      <w:r w:rsidR="003B3BE5" w:rsidRPr="00A7333C">
        <w:rPr>
          <w:rFonts w:ascii="Times New Roman" w:hAnsi="Times New Roman" w:cs="Times New Roman"/>
          <w:szCs w:val="24"/>
        </w:rPr>
        <w:t xml:space="preserve"> – </w:t>
      </w:r>
      <w:r w:rsidRPr="00A7333C">
        <w:rPr>
          <w:rFonts w:ascii="Times New Roman" w:hAnsi="Times New Roman" w:cs="Times New Roman"/>
          <w:szCs w:val="24"/>
        </w:rPr>
        <w:t>Article 4)</w:t>
      </w:r>
    </w:p>
    <w:p w14:paraId="5F97EDE8" w14:textId="77777777" w:rsidR="00C91431" w:rsidRPr="00A7333C" w:rsidRDefault="00C91431" w:rsidP="00C91431">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31673887" w14:textId="1EF0F761" w:rsidR="00C4315B" w:rsidRPr="00A7333C" w:rsidRDefault="00C4315B" w:rsidP="004F37BB">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000A1403" w:rsidRPr="00A7333C">
        <w:rPr>
          <w:rFonts w:ascii="Times New Roman" w:hAnsi="Times New Roman" w:cs="Times New Roman" w:hint="eastAsia"/>
          <w:szCs w:val="24"/>
        </w:rPr>
        <w:tab/>
      </w:r>
      <w:r w:rsidRPr="00A7333C">
        <w:rPr>
          <w:rFonts w:ascii="Times New Roman" w:hAnsi="Times New Roman" w:cs="Times New Roman"/>
          <w:szCs w:val="24"/>
        </w:rPr>
        <w:t>Participation of persons with disabilities at various levels of council, which handle matters related to disabilities, is insufficient and in many cases</w:t>
      </w:r>
      <w:r w:rsidR="00993CCC" w:rsidRPr="00A7333C">
        <w:rPr>
          <w:rFonts w:ascii="Times New Roman" w:hAnsi="Times New Roman" w:cs="Times New Roman"/>
          <w:szCs w:val="24"/>
        </w:rPr>
        <w:t>,</w:t>
      </w:r>
      <w:r w:rsidRPr="00A7333C">
        <w:rPr>
          <w:rFonts w:ascii="Times New Roman" w:hAnsi="Times New Roman" w:cs="Times New Roman"/>
          <w:szCs w:val="24"/>
        </w:rPr>
        <w:t xml:space="preserve"> participation is limited to persons with physical disabilities</w:t>
      </w:r>
      <w:r w:rsidRPr="00A7333C">
        <w:rPr>
          <w:rStyle w:val="ac"/>
          <w:rFonts w:ascii="Times New Roman" w:hAnsi="Times New Roman" w:cs="Times New Roman"/>
          <w:szCs w:val="24"/>
        </w:rPr>
        <w:footnoteReference w:id="5"/>
      </w:r>
      <w:r w:rsidRPr="00A7333C">
        <w:rPr>
          <w:rFonts w:ascii="Times New Roman" w:hAnsi="Times New Roman" w:cs="Times New Roman"/>
          <w:szCs w:val="24"/>
        </w:rPr>
        <w:t>.</w:t>
      </w:r>
    </w:p>
    <w:p w14:paraId="0F326B92" w14:textId="5139924B" w:rsidR="005F218D" w:rsidRPr="00A7333C" w:rsidRDefault="00C4315B" w:rsidP="004F37BB">
      <w:pPr>
        <w:ind w:leftChars="450" w:left="1471" w:hangingChars="150" w:hanging="368"/>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r>
      <w:r w:rsidR="000A1403" w:rsidRPr="00A7333C">
        <w:rPr>
          <w:rFonts w:ascii="Times New Roman" w:hAnsi="Times New Roman" w:cs="Times New Roman" w:hint="eastAsia"/>
          <w:szCs w:val="24"/>
        </w:rPr>
        <w:tab/>
      </w:r>
      <w:r w:rsidRPr="00A7333C">
        <w:rPr>
          <w:rFonts w:ascii="Times New Roman" w:hAnsi="Times New Roman" w:cs="Times New Roman"/>
          <w:szCs w:val="24"/>
        </w:rPr>
        <w:t>For the Commission on Policy for Persons with Disabilities</w:t>
      </w:r>
      <w:r w:rsidR="009E7C67" w:rsidRPr="00A7333C">
        <w:rPr>
          <w:rStyle w:val="ac"/>
          <w:rFonts w:ascii="Times New Roman" w:hAnsi="Times New Roman" w:cs="Times New Roman"/>
          <w:szCs w:val="24"/>
        </w:rPr>
        <w:footnoteReference w:id="6"/>
      </w:r>
      <w:r w:rsidRPr="00A7333C">
        <w:rPr>
          <w:rFonts w:ascii="Times New Roman" w:hAnsi="Times New Roman" w:cs="Times New Roman"/>
          <w:szCs w:val="24"/>
        </w:rPr>
        <w:t xml:space="preserve">, there is no provision </w:t>
      </w:r>
      <w:r w:rsidR="003034CA" w:rsidRPr="00A7333C">
        <w:rPr>
          <w:rFonts w:ascii="Times New Roman" w:hAnsi="Times New Roman" w:cs="Times New Roman"/>
          <w:szCs w:val="24"/>
        </w:rPr>
        <w:t xml:space="preserve">to appoint a </w:t>
      </w:r>
      <w:r w:rsidRPr="00A7333C">
        <w:rPr>
          <w:rFonts w:ascii="Times New Roman" w:hAnsi="Times New Roman" w:cs="Times New Roman"/>
          <w:szCs w:val="24"/>
        </w:rPr>
        <w:t xml:space="preserve">certain number </w:t>
      </w:r>
      <w:r w:rsidR="003034CA" w:rsidRPr="00A7333C">
        <w:rPr>
          <w:rFonts w:ascii="Times New Roman" w:hAnsi="Times New Roman" w:cs="Times New Roman"/>
          <w:szCs w:val="24"/>
        </w:rPr>
        <w:t xml:space="preserve">or more </w:t>
      </w:r>
      <w:r w:rsidRPr="00A7333C">
        <w:rPr>
          <w:rFonts w:ascii="Times New Roman" w:hAnsi="Times New Roman" w:cs="Times New Roman"/>
          <w:szCs w:val="24"/>
        </w:rPr>
        <w:t xml:space="preserve">of members from among persons with disabilities. Persons with intellectual and psychosocial disabilities </w:t>
      </w:r>
      <w:r w:rsidR="003034CA" w:rsidRPr="00A7333C">
        <w:rPr>
          <w:rFonts w:ascii="Times New Roman" w:hAnsi="Times New Roman" w:cs="Times New Roman"/>
          <w:szCs w:val="24"/>
        </w:rPr>
        <w:t xml:space="preserve">have </w:t>
      </w:r>
      <w:r w:rsidRPr="00A7333C">
        <w:rPr>
          <w:rFonts w:ascii="Times New Roman" w:hAnsi="Times New Roman" w:cs="Times New Roman"/>
          <w:szCs w:val="24"/>
        </w:rPr>
        <w:t xml:space="preserve">not </w:t>
      </w:r>
      <w:r w:rsidR="003034CA" w:rsidRPr="00A7333C">
        <w:rPr>
          <w:rFonts w:ascii="Times New Roman" w:hAnsi="Times New Roman" w:cs="Times New Roman"/>
          <w:szCs w:val="24"/>
        </w:rPr>
        <w:t xml:space="preserve">been </w:t>
      </w:r>
      <w:r w:rsidRPr="00A7333C">
        <w:rPr>
          <w:rFonts w:ascii="Times New Roman" w:hAnsi="Times New Roman" w:cs="Times New Roman"/>
          <w:szCs w:val="24"/>
        </w:rPr>
        <w:t xml:space="preserve">appointed as members, </w:t>
      </w:r>
      <w:r w:rsidR="003034CA" w:rsidRPr="00A7333C">
        <w:rPr>
          <w:rFonts w:ascii="Times New Roman" w:hAnsi="Times New Roman" w:cs="Times New Roman"/>
          <w:szCs w:val="24"/>
        </w:rPr>
        <w:t xml:space="preserve">making this </w:t>
      </w:r>
      <w:r w:rsidRPr="00A7333C">
        <w:rPr>
          <w:rFonts w:ascii="Times New Roman" w:hAnsi="Times New Roman" w:cs="Times New Roman"/>
          <w:szCs w:val="24"/>
        </w:rPr>
        <w:t>an extremely unfair composition.</w:t>
      </w:r>
    </w:p>
    <w:p w14:paraId="74107B07" w14:textId="77777777" w:rsidR="00C4315B" w:rsidRPr="00A7333C" w:rsidRDefault="00C4315B" w:rsidP="00C4315B">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C4315B" w:rsidRPr="00A7333C" w14:paraId="6CEFBF4C" w14:textId="77777777" w:rsidTr="006A63D2">
        <w:tc>
          <w:tcPr>
            <w:tcW w:w="9268" w:type="dxa"/>
          </w:tcPr>
          <w:p w14:paraId="374CB873" w14:textId="77777777" w:rsidR="00C4315B" w:rsidRPr="00A7333C" w:rsidRDefault="00C4315B" w:rsidP="005E3441">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154CE5D4" w14:textId="18188A74" w:rsidR="00C4315B" w:rsidRPr="00A7333C" w:rsidRDefault="00C4315B" w:rsidP="004F37BB">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000A1403" w:rsidRPr="00A7333C">
              <w:rPr>
                <w:rFonts w:ascii="Times New Roman" w:hAnsi="Times New Roman" w:cs="Times New Roman" w:hint="eastAsia"/>
                <w:kern w:val="0"/>
                <w:szCs w:val="24"/>
              </w:rPr>
              <w:tab/>
            </w:r>
            <w:r w:rsidR="00271973">
              <w:rPr>
                <w:rFonts w:ascii="Times New Roman" w:hAnsi="Times New Roman" w:cs="Times New Roman"/>
                <w:kern w:val="0"/>
                <w:szCs w:val="24"/>
              </w:rPr>
              <w:t>Take</w:t>
            </w:r>
            <w:r w:rsidR="00DD1817" w:rsidRPr="00A7333C">
              <w:rPr>
                <w:rFonts w:ascii="Times New Roman" w:hAnsi="Times New Roman" w:cs="Times New Roman"/>
                <w:szCs w:val="24"/>
              </w:rPr>
              <w:t xml:space="preserve"> </w:t>
            </w:r>
            <w:r w:rsidRPr="00A7333C">
              <w:rPr>
                <w:rFonts w:ascii="Times New Roman" w:hAnsi="Times New Roman" w:cs="Times New Roman"/>
                <w:szCs w:val="24"/>
              </w:rPr>
              <w:t xml:space="preserve">measures </w:t>
            </w:r>
            <w:r w:rsidR="00DD1817" w:rsidRPr="00A7333C">
              <w:rPr>
                <w:rFonts w:ascii="Times New Roman" w:hAnsi="Times New Roman" w:cs="Times New Roman"/>
                <w:szCs w:val="24"/>
              </w:rPr>
              <w:t>that</w:t>
            </w:r>
            <w:r w:rsidRPr="00A7333C">
              <w:rPr>
                <w:rFonts w:ascii="Times New Roman" w:hAnsi="Times New Roman" w:cs="Times New Roman"/>
                <w:szCs w:val="24"/>
              </w:rPr>
              <w:t xml:space="preserve"> ensure that persons with disabilities are able to participate in councils, etc.</w:t>
            </w:r>
            <w:r w:rsidR="002E4096" w:rsidRPr="00A7333C">
              <w:rPr>
                <w:rFonts w:ascii="Times New Roman" w:hAnsi="Times New Roman" w:cs="Times New Roman" w:hint="eastAsia"/>
                <w:szCs w:val="24"/>
              </w:rPr>
              <w:t>,</w:t>
            </w:r>
            <w:r w:rsidRPr="00A7333C">
              <w:rPr>
                <w:rFonts w:ascii="Times New Roman" w:hAnsi="Times New Roman" w:cs="Times New Roman"/>
                <w:szCs w:val="24"/>
              </w:rPr>
              <w:t xml:space="preserve"> </w:t>
            </w:r>
            <w:r w:rsidR="004D37AF" w:rsidRPr="00A7333C">
              <w:rPr>
                <w:rFonts w:ascii="Times New Roman" w:hAnsi="Times New Roman" w:cs="Times New Roman"/>
                <w:szCs w:val="24"/>
              </w:rPr>
              <w:t>related to disabilities</w:t>
            </w:r>
            <w:r w:rsidR="004D37AF" w:rsidRPr="00A7333C">
              <w:rPr>
                <w:rFonts w:ascii="Times New Roman" w:hAnsi="Times New Roman" w:cs="Times New Roman" w:hint="eastAsia"/>
                <w:szCs w:val="24"/>
              </w:rPr>
              <w:t xml:space="preserve"> </w:t>
            </w:r>
            <w:r w:rsidR="00A1633B" w:rsidRPr="00A7333C">
              <w:rPr>
                <w:rFonts w:ascii="Times New Roman" w:hAnsi="Times New Roman" w:cs="Times New Roman" w:hint="eastAsia"/>
                <w:szCs w:val="24"/>
              </w:rPr>
              <w:t xml:space="preserve">both </w:t>
            </w:r>
            <w:r w:rsidRPr="00A7333C">
              <w:rPr>
                <w:rFonts w:ascii="Times New Roman" w:hAnsi="Times New Roman" w:cs="Times New Roman"/>
                <w:szCs w:val="24"/>
              </w:rPr>
              <w:t xml:space="preserve">at </w:t>
            </w:r>
            <w:r w:rsidR="00DD1817" w:rsidRPr="00A7333C">
              <w:rPr>
                <w:rFonts w:ascii="Times New Roman" w:hAnsi="Times New Roman" w:cs="Times New Roman"/>
                <w:szCs w:val="24"/>
              </w:rPr>
              <w:t xml:space="preserve">the </w:t>
            </w:r>
            <w:r w:rsidRPr="00A7333C">
              <w:rPr>
                <w:rFonts w:ascii="Times New Roman" w:hAnsi="Times New Roman" w:cs="Times New Roman"/>
                <w:szCs w:val="24"/>
              </w:rPr>
              <w:t>national and local level.</w:t>
            </w:r>
          </w:p>
          <w:p w14:paraId="4219A585" w14:textId="00844987" w:rsidR="00C4315B" w:rsidRPr="00A7333C" w:rsidRDefault="00C4315B" w:rsidP="00271973">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000A1403" w:rsidRPr="00A7333C">
              <w:rPr>
                <w:rFonts w:ascii="Times New Roman" w:hAnsi="Times New Roman" w:cs="Times New Roman" w:hint="eastAsia"/>
                <w:kern w:val="0"/>
                <w:szCs w:val="24"/>
              </w:rPr>
              <w:tab/>
            </w:r>
            <w:r w:rsidR="00000BF8" w:rsidRPr="00A7333C">
              <w:rPr>
                <w:rFonts w:ascii="Times New Roman" w:hAnsi="Times New Roman" w:cs="Times New Roman" w:hint="eastAsia"/>
                <w:szCs w:val="24"/>
              </w:rPr>
              <w:t>A</w:t>
            </w:r>
            <w:r w:rsidRPr="00A7333C">
              <w:rPr>
                <w:rFonts w:ascii="Times New Roman" w:hAnsi="Times New Roman" w:cs="Times New Roman"/>
                <w:szCs w:val="24"/>
              </w:rPr>
              <w:t>mend the Basic Act for Persons with Disabilities</w:t>
            </w:r>
            <w:r w:rsidR="00000BF8" w:rsidRPr="00A7333C">
              <w:rPr>
                <w:rFonts w:ascii="Times New Roman" w:hAnsi="Times New Roman" w:cs="Times New Roman" w:hint="eastAsia"/>
                <w:szCs w:val="24"/>
              </w:rPr>
              <w:t xml:space="preserve"> to specify</w:t>
            </w:r>
            <w:r w:rsidRPr="00A7333C">
              <w:rPr>
                <w:rFonts w:ascii="Times New Roman" w:hAnsi="Times New Roman" w:cs="Times New Roman"/>
                <w:szCs w:val="24"/>
              </w:rPr>
              <w:t xml:space="preserve"> that a certain number of </w:t>
            </w:r>
            <w:r w:rsidRPr="00A7333C">
              <w:rPr>
                <w:rFonts w:ascii="Times New Roman" w:hAnsi="Times New Roman" w:cs="Times New Roman"/>
                <w:kern w:val="0"/>
                <w:szCs w:val="24"/>
              </w:rPr>
              <w:t>persons with disabilities</w:t>
            </w:r>
            <w:r w:rsidRPr="00A7333C">
              <w:rPr>
                <w:rFonts w:ascii="Times New Roman" w:hAnsi="Times New Roman" w:cs="Times New Roman"/>
                <w:szCs w:val="24"/>
              </w:rPr>
              <w:t xml:space="preserve"> </w:t>
            </w:r>
            <w:r w:rsidRPr="00A7333C">
              <w:rPr>
                <w:rFonts w:ascii="Times New Roman" w:hAnsi="Times New Roman" w:cs="Times New Roman"/>
                <w:kern w:val="0"/>
                <w:szCs w:val="24"/>
              </w:rPr>
              <w:t>shall be appointed</w:t>
            </w:r>
            <w:r w:rsidRPr="00A7333C">
              <w:rPr>
                <w:rFonts w:ascii="Times New Roman" w:hAnsi="Times New Roman" w:cs="Times New Roman"/>
                <w:szCs w:val="24"/>
              </w:rPr>
              <w:t xml:space="preserve"> </w:t>
            </w:r>
            <w:r w:rsidR="00DD1817" w:rsidRPr="00A7333C">
              <w:rPr>
                <w:rFonts w:ascii="Times New Roman" w:hAnsi="Times New Roman" w:cs="Times New Roman"/>
                <w:szCs w:val="24"/>
              </w:rPr>
              <w:t>as</w:t>
            </w:r>
            <w:r w:rsidRPr="00A7333C">
              <w:rPr>
                <w:rFonts w:ascii="Times New Roman" w:hAnsi="Times New Roman" w:cs="Times New Roman"/>
                <w:szCs w:val="24"/>
              </w:rPr>
              <w:t xml:space="preserve"> members of </w:t>
            </w:r>
            <w:r w:rsidRPr="00A7333C">
              <w:rPr>
                <w:rFonts w:ascii="Times New Roman" w:hAnsi="Times New Roman" w:cs="Times New Roman"/>
                <w:kern w:val="0"/>
                <w:szCs w:val="24"/>
              </w:rPr>
              <w:t xml:space="preserve">the Commission on Policy for Persons with Disabilities. </w:t>
            </w:r>
            <w:r w:rsidR="00271973">
              <w:rPr>
                <w:rFonts w:ascii="Times New Roman" w:hAnsi="Times New Roman" w:cs="Times New Roman"/>
                <w:kern w:val="0"/>
                <w:szCs w:val="24"/>
              </w:rPr>
              <w:t>Take</w:t>
            </w:r>
            <w:r w:rsidR="00DD1817" w:rsidRPr="00A7333C">
              <w:rPr>
                <w:rFonts w:ascii="Times New Roman" w:hAnsi="Times New Roman" w:cs="Times New Roman"/>
                <w:kern w:val="0"/>
                <w:szCs w:val="24"/>
              </w:rPr>
              <w:t xml:space="preserve"> </w:t>
            </w:r>
            <w:r w:rsidRPr="00A7333C">
              <w:rPr>
                <w:rFonts w:ascii="Times New Roman" w:hAnsi="Times New Roman" w:cs="Times New Roman"/>
                <w:kern w:val="0"/>
                <w:szCs w:val="24"/>
              </w:rPr>
              <w:t xml:space="preserve">measures </w:t>
            </w:r>
            <w:r w:rsidR="00DD1817" w:rsidRPr="00A7333C">
              <w:rPr>
                <w:rFonts w:ascii="Times New Roman" w:hAnsi="Times New Roman" w:cs="Times New Roman"/>
                <w:kern w:val="0"/>
                <w:szCs w:val="24"/>
              </w:rPr>
              <w:t>that ensure</w:t>
            </w:r>
            <w:r w:rsidRPr="00A7333C">
              <w:rPr>
                <w:rFonts w:ascii="Times New Roman" w:hAnsi="Times New Roman" w:cs="Times New Roman"/>
                <w:kern w:val="0"/>
                <w:szCs w:val="24"/>
              </w:rPr>
              <w:t xml:space="preserve"> that not only persons with physical disabilities but also persons with intellectual and psychosocial disabilities shall be appointed </w:t>
            </w:r>
            <w:r w:rsidR="00DD1817" w:rsidRPr="00A7333C">
              <w:rPr>
                <w:rFonts w:ascii="Times New Roman" w:hAnsi="Times New Roman" w:cs="Times New Roman"/>
                <w:kern w:val="0"/>
                <w:szCs w:val="24"/>
              </w:rPr>
              <w:t xml:space="preserve">as </w:t>
            </w:r>
            <w:r w:rsidRPr="00A7333C">
              <w:rPr>
                <w:rFonts w:ascii="Times New Roman" w:hAnsi="Times New Roman" w:cs="Times New Roman"/>
                <w:kern w:val="0"/>
                <w:szCs w:val="24"/>
              </w:rPr>
              <w:t>members.</w:t>
            </w:r>
          </w:p>
        </w:tc>
      </w:tr>
    </w:tbl>
    <w:p w14:paraId="448ABA99" w14:textId="77777777" w:rsidR="00C4315B" w:rsidRPr="00A7333C" w:rsidRDefault="00C4315B" w:rsidP="00C4315B">
      <w:pPr>
        <w:overflowPunct w:val="0"/>
        <w:adjustRightInd w:val="0"/>
        <w:ind w:leftChars="200" w:left="735" w:hangingChars="100" w:hanging="245"/>
        <w:textAlignment w:val="baseline"/>
        <w:rPr>
          <w:rFonts w:ascii="Times New Roman" w:hAnsi="Times New Roman" w:cs="Times New Roman"/>
          <w:szCs w:val="24"/>
        </w:rPr>
      </w:pPr>
    </w:p>
    <w:p w14:paraId="5ECE3106" w14:textId="7E334326" w:rsidR="00C4315B" w:rsidRPr="00A7333C" w:rsidRDefault="00C4315B" w:rsidP="00C4315B">
      <w:pPr>
        <w:ind w:leftChars="100" w:left="245"/>
        <w:outlineLvl w:val="1"/>
        <w:rPr>
          <w:rFonts w:ascii="Times New Roman" w:hAnsi="Times New Roman" w:cs="Times New Roman"/>
          <w:kern w:val="0"/>
          <w:szCs w:val="24"/>
        </w:rPr>
      </w:pPr>
      <w:r w:rsidRPr="00A7333C">
        <w:rPr>
          <w:rFonts w:ascii="Times New Roman" w:hAnsi="Times New Roman" w:cs="Times New Roman"/>
          <w:szCs w:val="24"/>
        </w:rPr>
        <w:t>1(e)</w:t>
      </w:r>
      <w:r w:rsidRPr="00A7333C">
        <w:rPr>
          <w:rFonts w:ascii="Times New Roman" w:hAnsi="Times New Roman" w:cs="Times New Roman"/>
          <w:szCs w:val="24"/>
        </w:rPr>
        <w:tab/>
        <w:t xml:space="preserve">Systematic Training for Professionals </w:t>
      </w:r>
      <w:r w:rsidRPr="00A7333C">
        <w:rPr>
          <w:rFonts w:ascii="Times New Roman" w:hAnsi="Times New Roman" w:cs="Times New Roman"/>
          <w:kern w:val="0"/>
          <w:szCs w:val="24"/>
        </w:rPr>
        <w:t>(Article 1</w:t>
      </w:r>
      <w:r w:rsidR="003B3BE5" w:rsidRPr="00A7333C">
        <w:rPr>
          <w:rFonts w:ascii="Times New Roman" w:hAnsi="Times New Roman" w:cs="Times New Roman"/>
          <w:szCs w:val="24"/>
        </w:rPr>
        <w:t xml:space="preserve"> – </w:t>
      </w:r>
      <w:r w:rsidRPr="00A7333C">
        <w:rPr>
          <w:rFonts w:ascii="Times New Roman" w:hAnsi="Times New Roman" w:cs="Times New Roman"/>
          <w:kern w:val="0"/>
          <w:szCs w:val="24"/>
        </w:rPr>
        <w:t>Article 4)</w:t>
      </w:r>
    </w:p>
    <w:p w14:paraId="01060957" w14:textId="77777777" w:rsidR="00C4315B" w:rsidRPr="00A7333C" w:rsidRDefault="00C4315B" w:rsidP="00C4315B">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7A66CB14" w14:textId="55FF948C" w:rsidR="00C4315B" w:rsidRPr="00A7333C" w:rsidRDefault="00DD1817" w:rsidP="00C4315B">
      <w:pPr>
        <w:ind w:leftChars="400" w:left="981" w:firstLine="489"/>
        <w:rPr>
          <w:rFonts w:ascii="Times New Roman" w:hAnsi="Times New Roman" w:cs="Times New Roman"/>
          <w:szCs w:val="24"/>
        </w:rPr>
      </w:pPr>
      <w:r w:rsidRPr="00A7333C">
        <w:rPr>
          <w:rFonts w:ascii="Times New Roman" w:hAnsi="Times New Roman" w:cs="Times New Roman"/>
          <w:szCs w:val="24"/>
        </w:rPr>
        <w:t xml:space="preserve">Among </w:t>
      </w:r>
      <w:r w:rsidR="00C4315B" w:rsidRPr="00A7333C">
        <w:rPr>
          <w:rFonts w:ascii="Times New Roman" w:hAnsi="Times New Roman" w:cs="Times New Roman"/>
          <w:szCs w:val="24"/>
        </w:rPr>
        <w:t xml:space="preserve">professionals </w:t>
      </w:r>
      <w:r w:rsidRPr="00A7333C">
        <w:rPr>
          <w:rFonts w:ascii="Times New Roman" w:hAnsi="Times New Roman" w:cs="Times New Roman"/>
          <w:szCs w:val="24"/>
        </w:rPr>
        <w:t xml:space="preserve">who </w:t>
      </w:r>
      <w:r w:rsidR="00C4315B" w:rsidRPr="00A7333C">
        <w:rPr>
          <w:rFonts w:ascii="Times New Roman" w:hAnsi="Times New Roman" w:cs="Times New Roman"/>
          <w:szCs w:val="24"/>
        </w:rPr>
        <w:t xml:space="preserve">work with </w:t>
      </w:r>
      <w:r w:rsidR="00C4315B" w:rsidRPr="00A7333C">
        <w:rPr>
          <w:rFonts w:ascii="Times New Roman" w:hAnsi="Times New Roman" w:cs="Times New Roman"/>
          <w:kern w:val="0"/>
          <w:szCs w:val="24"/>
        </w:rPr>
        <w:t xml:space="preserve">persons with disabilities, for social workers, systematic training </w:t>
      </w:r>
      <w:r w:rsidRPr="00A7333C">
        <w:rPr>
          <w:rFonts w:ascii="Times New Roman" w:hAnsi="Times New Roman" w:cs="Times New Roman"/>
          <w:kern w:val="0"/>
          <w:szCs w:val="24"/>
        </w:rPr>
        <w:t xml:space="preserve">for </w:t>
      </w:r>
      <w:r w:rsidR="00C4315B" w:rsidRPr="00A7333C">
        <w:rPr>
          <w:rFonts w:ascii="Times New Roman" w:hAnsi="Times New Roman" w:cs="Times New Roman"/>
          <w:kern w:val="0"/>
          <w:szCs w:val="24"/>
        </w:rPr>
        <w:t xml:space="preserve">the CRPD is conducted in training </w:t>
      </w:r>
      <w:r w:rsidRPr="00A7333C">
        <w:rPr>
          <w:rFonts w:ascii="Times New Roman" w:hAnsi="Times New Roman" w:cs="Times New Roman"/>
          <w:kern w:val="0"/>
          <w:szCs w:val="24"/>
        </w:rPr>
        <w:t xml:space="preserve">organized </w:t>
      </w:r>
      <w:r w:rsidR="00C4315B" w:rsidRPr="00A7333C">
        <w:rPr>
          <w:rFonts w:ascii="Times New Roman" w:hAnsi="Times New Roman" w:cs="Times New Roman"/>
          <w:kern w:val="0"/>
          <w:szCs w:val="24"/>
        </w:rPr>
        <w:t>by the Ministry of Health, Labo</w:t>
      </w:r>
      <w:r w:rsidR="00932870" w:rsidRPr="00A7333C">
        <w:rPr>
          <w:rFonts w:ascii="Times New Roman" w:hAnsi="Times New Roman" w:cs="Times New Roman" w:hint="eastAsia"/>
          <w:kern w:val="0"/>
          <w:szCs w:val="24"/>
        </w:rPr>
        <w:t>u</w:t>
      </w:r>
      <w:r w:rsidR="00C4315B" w:rsidRPr="00A7333C">
        <w:rPr>
          <w:rFonts w:ascii="Times New Roman" w:hAnsi="Times New Roman" w:cs="Times New Roman"/>
          <w:kern w:val="0"/>
          <w:szCs w:val="24"/>
        </w:rPr>
        <w:t xml:space="preserve">r and Welfare, </w:t>
      </w:r>
      <w:r w:rsidRPr="00A7333C">
        <w:rPr>
          <w:rFonts w:ascii="Times New Roman" w:hAnsi="Times New Roman" w:cs="Times New Roman"/>
          <w:kern w:val="0"/>
          <w:szCs w:val="24"/>
        </w:rPr>
        <w:t xml:space="preserve">however, </w:t>
      </w:r>
      <w:r w:rsidR="00C4315B" w:rsidRPr="00A7333C">
        <w:rPr>
          <w:rFonts w:ascii="Times New Roman" w:hAnsi="Times New Roman" w:cs="Times New Roman"/>
          <w:kern w:val="0"/>
          <w:szCs w:val="24"/>
        </w:rPr>
        <w:t xml:space="preserve">training for </w:t>
      </w:r>
      <w:r w:rsidR="00F73C72" w:rsidRPr="00A7333C">
        <w:rPr>
          <w:rFonts w:ascii="Times New Roman" w:hAnsi="Times New Roman" w:cs="Times New Roman"/>
          <w:kern w:val="0"/>
          <w:szCs w:val="24"/>
        </w:rPr>
        <w:t>members of the judiciary and police and prison officials</w:t>
      </w:r>
      <w:r w:rsidR="006C2BCA" w:rsidRPr="00A7333C">
        <w:rPr>
          <w:rStyle w:val="ac"/>
          <w:rFonts w:ascii="Times New Roman" w:hAnsi="Times New Roman" w:cs="Times New Roman"/>
          <w:kern w:val="0"/>
          <w:szCs w:val="24"/>
        </w:rPr>
        <w:footnoteReference w:id="7"/>
      </w:r>
      <w:r w:rsidR="00C4315B" w:rsidRPr="00A7333C">
        <w:rPr>
          <w:rFonts w:ascii="Times New Roman" w:hAnsi="Times New Roman" w:cs="Times New Roman"/>
          <w:kern w:val="0"/>
          <w:szCs w:val="24"/>
        </w:rPr>
        <w:t>, it is seldom or never</w:t>
      </w:r>
      <w:r w:rsidRPr="00A7333C">
        <w:rPr>
          <w:rFonts w:ascii="Times New Roman" w:hAnsi="Times New Roman" w:cs="Times New Roman"/>
          <w:kern w:val="0"/>
          <w:szCs w:val="24"/>
        </w:rPr>
        <w:t xml:space="preserve"> conducted</w:t>
      </w:r>
      <w:r w:rsidR="00C4315B" w:rsidRPr="00A7333C">
        <w:rPr>
          <w:rFonts w:ascii="Times New Roman" w:hAnsi="Times New Roman" w:cs="Times New Roman"/>
          <w:kern w:val="0"/>
          <w:szCs w:val="24"/>
        </w:rPr>
        <w:t>.</w:t>
      </w:r>
    </w:p>
    <w:p w14:paraId="1F7516FC" w14:textId="77777777" w:rsidR="0018281D" w:rsidRPr="00A7333C" w:rsidRDefault="0018281D" w:rsidP="00617C9B">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18281D" w:rsidRPr="00A7333C" w14:paraId="0C98B895" w14:textId="77777777" w:rsidTr="006A63D2">
        <w:tc>
          <w:tcPr>
            <w:tcW w:w="8551" w:type="dxa"/>
          </w:tcPr>
          <w:p w14:paraId="4FF49562" w14:textId="77777777" w:rsidR="0018281D" w:rsidRPr="00A7333C" w:rsidRDefault="0018281D" w:rsidP="005E3441">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75139DC6" w14:textId="1D4EE2E9" w:rsidR="0018281D" w:rsidRPr="00A7333C" w:rsidRDefault="0018281D" w:rsidP="00011D01">
            <w:pPr>
              <w:ind w:leftChars="100" w:left="245" w:firstLine="488"/>
              <w:rPr>
                <w:rFonts w:ascii="Times New Roman" w:hAnsi="Times New Roman" w:cs="Times New Roman"/>
                <w:szCs w:val="24"/>
              </w:rPr>
            </w:pPr>
            <w:r w:rsidRPr="00A7333C">
              <w:rPr>
                <w:rFonts w:ascii="Times New Roman" w:hAnsi="Times New Roman" w:cs="Times New Roman"/>
                <w:szCs w:val="24"/>
              </w:rPr>
              <w:t xml:space="preserve">Provide systematic training </w:t>
            </w:r>
            <w:r w:rsidR="00011D01" w:rsidRPr="00A7333C">
              <w:rPr>
                <w:rFonts w:ascii="Times New Roman" w:hAnsi="Times New Roman" w:cs="Times New Roman"/>
                <w:kern w:val="0"/>
                <w:szCs w:val="24"/>
              </w:rPr>
              <w:t>on the CRPD</w:t>
            </w:r>
            <w:r w:rsidR="00011D01" w:rsidRPr="00A7333C">
              <w:rPr>
                <w:rFonts w:ascii="Times New Roman" w:hAnsi="Times New Roman" w:cs="Times New Roman"/>
                <w:szCs w:val="24"/>
              </w:rPr>
              <w:t xml:space="preserve"> </w:t>
            </w:r>
            <w:r w:rsidRPr="00A7333C">
              <w:rPr>
                <w:rFonts w:ascii="Times New Roman" w:hAnsi="Times New Roman" w:cs="Times New Roman"/>
                <w:szCs w:val="24"/>
              </w:rPr>
              <w:t xml:space="preserve">for </w:t>
            </w:r>
            <w:r w:rsidRPr="00A7333C">
              <w:rPr>
                <w:rFonts w:ascii="Times New Roman" w:hAnsi="Times New Roman" w:cs="Times New Roman"/>
                <w:kern w:val="0"/>
                <w:szCs w:val="24"/>
              </w:rPr>
              <w:t xml:space="preserve">professionals </w:t>
            </w:r>
            <w:r w:rsidR="00B05329" w:rsidRPr="00A7333C">
              <w:rPr>
                <w:rFonts w:ascii="Times New Roman" w:hAnsi="Times New Roman" w:cs="Times New Roman"/>
                <w:kern w:val="0"/>
                <w:szCs w:val="24"/>
              </w:rPr>
              <w:t xml:space="preserve">who </w:t>
            </w:r>
            <w:r w:rsidRPr="00A7333C">
              <w:rPr>
                <w:rFonts w:ascii="Times New Roman" w:hAnsi="Times New Roman" w:cs="Times New Roman"/>
                <w:kern w:val="0"/>
                <w:szCs w:val="24"/>
              </w:rPr>
              <w:t>work with persons with disabilities (in particular</w:t>
            </w:r>
            <w:r w:rsidR="00F07010"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w:t>
            </w:r>
            <w:r w:rsidR="00F07010" w:rsidRPr="00A7333C">
              <w:rPr>
                <w:rFonts w:ascii="Times New Roman" w:hAnsi="Times New Roman" w:cs="Times New Roman"/>
                <w:kern w:val="0"/>
                <w:szCs w:val="24"/>
              </w:rPr>
              <w:t>members of the judiciary and police and prison officials</w:t>
            </w:r>
            <w:r w:rsidR="006C2BCA" w:rsidRPr="00A7333C">
              <w:rPr>
                <w:rFonts w:ascii="Times New Roman" w:hAnsi="Times New Roman" w:cs="Times New Roman"/>
                <w:kern w:val="0"/>
                <w:szCs w:val="24"/>
              </w:rPr>
              <w:t>, etc.</w:t>
            </w:r>
            <w:r w:rsidR="006C2BCA" w:rsidRPr="00A7333C">
              <w:rPr>
                <w:rStyle w:val="ac"/>
                <w:rFonts w:ascii="Times New Roman" w:hAnsi="Times New Roman" w:cs="Times New Roman"/>
                <w:kern w:val="0"/>
                <w:szCs w:val="24"/>
              </w:rPr>
              <w:footnoteReference w:id="8"/>
            </w:r>
            <w:r w:rsidRPr="00A7333C">
              <w:rPr>
                <w:rFonts w:ascii="Times New Roman" w:hAnsi="Times New Roman" w:cs="Times New Roman"/>
                <w:kern w:val="0"/>
                <w:szCs w:val="24"/>
              </w:rPr>
              <w:t>).</w:t>
            </w:r>
          </w:p>
        </w:tc>
      </w:tr>
    </w:tbl>
    <w:p w14:paraId="59EDE526" w14:textId="77777777" w:rsidR="0018281D" w:rsidRPr="00A7333C" w:rsidRDefault="0018281D" w:rsidP="0018281D">
      <w:pPr>
        <w:ind w:leftChars="100" w:left="245"/>
        <w:rPr>
          <w:rFonts w:ascii="Times New Roman" w:hAnsi="Times New Roman" w:cs="Times New Roman"/>
          <w:szCs w:val="24"/>
        </w:rPr>
      </w:pPr>
    </w:p>
    <w:p w14:paraId="4B3EDE9C" w14:textId="74B5C501" w:rsidR="00E27B5F" w:rsidRPr="00A7333C" w:rsidRDefault="00EB636E" w:rsidP="00CB1A25">
      <w:pPr>
        <w:tabs>
          <w:tab w:val="left" w:pos="980"/>
        </w:tabs>
        <w:ind w:leftChars="100" w:left="245"/>
        <w:outlineLvl w:val="1"/>
        <w:rPr>
          <w:rFonts w:ascii="Times New Roman" w:hAnsi="Times New Roman" w:cs="Times New Roman"/>
          <w:szCs w:val="24"/>
          <w:lang w:val="fr-FR"/>
        </w:rPr>
      </w:pPr>
      <w:r w:rsidRPr="00A7333C">
        <w:rPr>
          <w:rFonts w:ascii="Times New Roman" w:hAnsi="Times New Roman" w:cs="Times New Roman"/>
          <w:szCs w:val="24"/>
          <w:lang w:val="fr-FR"/>
        </w:rPr>
        <w:t>2</w:t>
      </w:r>
      <w:r w:rsidRPr="00A7333C">
        <w:rPr>
          <w:rFonts w:ascii="Times New Roman" w:hAnsi="Times New Roman" w:cs="Times New Roman"/>
          <w:szCs w:val="24"/>
          <w:lang w:val="fr-FR"/>
        </w:rPr>
        <w:tab/>
        <w:t>Optional Protocol (Article 1</w:t>
      </w:r>
      <w:r w:rsidR="003B3BE5" w:rsidRPr="00A7333C">
        <w:rPr>
          <w:rFonts w:ascii="Times New Roman" w:hAnsi="Times New Roman" w:cs="Times New Roman"/>
          <w:szCs w:val="24"/>
          <w:lang w:val="fr-FR"/>
        </w:rPr>
        <w:t xml:space="preserve"> – </w:t>
      </w:r>
      <w:r w:rsidRPr="00A7333C">
        <w:rPr>
          <w:rFonts w:ascii="Times New Roman" w:hAnsi="Times New Roman" w:cs="Times New Roman"/>
          <w:szCs w:val="24"/>
          <w:lang w:val="fr-FR"/>
        </w:rPr>
        <w:t>Article 4)</w:t>
      </w:r>
    </w:p>
    <w:p w14:paraId="220F56D7" w14:textId="77777777" w:rsidR="0018281D" w:rsidRPr="00A7333C" w:rsidRDefault="0018281D" w:rsidP="0018281D">
      <w:pPr>
        <w:ind w:leftChars="300" w:left="735"/>
        <w:rPr>
          <w:rFonts w:ascii="Times New Roman" w:hAnsi="Times New Roman" w:cs="Times New Roman"/>
          <w:szCs w:val="24"/>
          <w:lang w:val="fr-FR"/>
        </w:rPr>
      </w:pPr>
      <w:r w:rsidRPr="00A7333C">
        <w:rPr>
          <w:rFonts w:ascii="Times New Roman" w:hAnsi="Times New Roman" w:cs="Times New Roman"/>
          <w:szCs w:val="24"/>
          <w:lang w:val="fr-FR"/>
        </w:rPr>
        <w:t>(1)</w:t>
      </w:r>
      <w:r w:rsidRPr="00A7333C">
        <w:rPr>
          <w:rFonts w:ascii="Times New Roman" w:hAnsi="Times New Roman" w:cs="Times New Roman"/>
          <w:szCs w:val="24"/>
          <w:lang w:val="fr-FR"/>
        </w:rPr>
        <w:tab/>
        <w:t>Current Status</w:t>
      </w:r>
    </w:p>
    <w:p w14:paraId="66D73E23" w14:textId="336B1F34" w:rsidR="005E4061" w:rsidRPr="00A7333C" w:rsidRDefault="00932870" w:rsidP="00BD5B9F">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hint="eastAsia"/>
          <w:szCs w:val="24"/>
        </w:rPr>
        <w:t>No s</w:t>
      </w:r>
      <w:r w:rsidR="00B236E7" w:rsidRPr="00A7333C">
        <w:rPr>
          <w:rFonts w:ascii="Times New Roman" w:hAnsi="Times New Roman" w:cs="Times New Roman"/>
          <w:szCs w:val="24"/>
        </w:rPr>
        <w:t xml:space="preserve">pecific plan for ratification of the </w:t>
      </w:r>
      <w:r w:rsidR="00B236E7" w:rsidRPr="00A7333C">
        <w:rPr>
          <w:rFonts w:ascii="Times New Roman" w:hAnsi="Times New Roman" w:cs="Times New Roman"/>
          <w:kern w:val="0"/>
          <w:szCs w:val="24"/>
        </w:rPr>
        <w:t>Optional Protocol has yet been presented.</w:t>
      </w:r>
    </w:p>
    <w:p w14:paraId="7AC1C573" w14:textId="77777777" w:rsidR="006459C2" w:rsidRPr="00A7333C" w:rsidRDefault="006459C2" w:rsidP="006459C2">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6459C2" w:rsidRPr="00A7333C" w14:paraId="5EAD6A28" w14:textId="77777777" w:rsidTr="005E3441">
        <w:tc>
          <w:tcPr>
            <w:tcW w:w="8551" w:type="dxa"/>
          </w:tcPr>
          <w:p w14:paraId="76C0BFDD" w14:textId="77777777" w:rsidR="006459C2" w:rsidRPr="00A7333C" w:rsidRDefault="006459C2" w:rsidP="005E3441">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5B8D817C" w14:textId="2F98C9E9" w:rsidR="006459C2" w:rsidRPr="00A7333C" w:rsidRDefault="00B236E7">
            <w:pPr>
              <w:ind w:leftChars="100" w:left="245" w:firstLine="488"/>
              <w:rPr>
                <w:rFonts w:ascii="Times New Roman" w:hAnsi="Times New Roman" w:cs="Times New Roman"/>
                <w:szCs w:val="24"/>
              </w:rPr>
            </w:pPr>
            <w:r w:rsidRPr="00A7333C">
              <w:rPr>
                <w:rFonts w:ascii="Times New Roman" w:hAnsi="Times New Roman" w:cs="Times New Roman"/>
                <w:szCs w:val="24"/>
              </w:rPr>
              <w:t xml:space="preserve">Ratify the </w:t>
            </w:r>
            <w:r w:rsidRPr="00A7333C">
              <w:rPr>
                <w:rFonts w:ascii="Times New Roman" w:hAnsi="Times New Roman" w:cs="Times New Roman"/>
                <w:kern w:val="0"/>
                <w:szCs w:val="24"/>
              </w:rPr>
              <w:t xml:space="preserve">Optional Protocol immediately and introduce individual complaints </w:t>
            </w:r>
            <w:r w:rsidR="00491E1C" w:rsidRPr="00A7333C">
              <w:rPr>
                <w:rFonts w:ascii="Times New Roman" w:hAnsi="Times New Roman" w:cs="Times New Roman" w:hint="eastAsia"/>
                <w:kern w:val="0"/>
                <w:szCs w:val="24"/>
              </w:rPr>
              <w:t>procedure</w:t>
            </w:r>
            <w:r w:rsidR="000623E8" w:rsidRPr="00A7333C">
              <w:rPr>
                <w:rFonts w:ascii="Times New Roman" w:hAnsi="Times New Roman" w:cs="Times New Roman" w:hint="eastAsia"/>
                <w:kern w:val="0"/>
                <w:szCs w:val="24"/>
              </w:rPr>
              <w:t>s</w:t>
            </w:r>
            <w:r w:rsidRPr="00A7333C">
              <w:rPr>
                <w:rStyle w:val="ac"/>
                <w:rFonts w:ascii="Times New Roman" w:hAnsi="Times New Roman" w:cs="Times New Roman"/>
                <w:kern w:val="0"/>
                <w:szCs w:val="24"/>
              </w:rPr>
              <w:footnoteReference w:id="9"/>
            </w:r>
            <w:r w:rsidRPr="00A7333C">
              <w:rPr>
                <w:rFonts w:ascii="Times New Roman" w:hAnsi="Times New Roman" w:cs="Times New Roman"/>
                <w:kern w:val="0"/>
                <w:szCs w:val="24"/>
              </w:rPr>
              <w:t>.</w:t>
            </w:r>
          </w:p>
        </w:tc>
      </w:tr>
    </w:tbl>
    <w:p w14:paraId="3DCE60E4" w14:textId="77777777" w:rsidR="006459C2" w:rsidRPr="00A7333C" w:rsidRDefault="006459C2" w:rsidP="006459C2">
      <w:pPr>
        <w:ind w:leftChars="100" w:left="245"/>
        <w:rPr>
          <w:rFonts w:ascii="Times New Roman" w:hAnsi="Times New Roman" w:cs="Times New Roman"/>
          <w:szCs w:val="24"/>
        </w:rPr>
      </w:pPr>
    </w:p>
    <w:p w14:paraId="26776BF7" w14:textId="6E057B29" w:rsidR="00E27B5F" w:rsidRPr="00A7333C" w:rsidRDefault="006C2BCA" w:rsidP="00F06590">
      <w:pPr>
        <w:outlineLvl w:val="0"/>
        <w:rPr>
          <w:rFonts w:ascii="Times New Roman" w:hAnsi="Times New Roman" w:cs="Times New Roman"/>
          <w:b/>
          <w:szCs w:val="24"/>
        </w:rPr>
      </w:pPr>
      <w:r w:rsidRPr="00A7333C">
        <w:rPr>
          <w:rFonts w:ascii="Times New Roman" w:hAnsi="Times New Roman" w:cs="Times New Roman"/>
          <w:b/>
          <w:szCs w:val="24"/>
        </w:rPr>
        <w:t>B</w:t>
      </w:r>
      <w:r w:rsidRPr="00A7333C">
        <w:rPr>
          <w:rFonts w:ascii="Times New Roman" w:hAnsi="Times New Roman" w:cs="Times New Roman"/>
          <w:b/>
          <w:szCs w:val="24"/>
        </w:rPr>
        <w:tab/>
        <w:t>Specific Rights (Article 5</w:t>
      </w:r>
      <w:r w:rsidR="000623E8" w:rsidRPr="00A7333C">
        <w:rPr>
          <w:rFonts w:ascii="Times New Roman" w:hAnsi="Times New Roman" w:cs="Times New Roman"/>
          <w:szCs w:val="24"/>
        </w:rPr>
        <w:t xml:space="preserve"> – </w:t>
      </w:r>
      <w:r w:rsidRPr="00A7333C">
        <w:rPr>
          <w:rFonts w:ascii="Times New Roman" w:hAnsi="Times New Roman" w:cs="Times New Roman"/>
          <w:b/>
          <w:szCs w:val="24"/>
        </w:rPr>
        <w:t>30)</w:t>
      </w:r>
    </w:p>
    <w:p w14:paraId="146E6E9F" w14:textId="7663BDA9" w:rsidR="00E27B5F" w:rsidRPr="00A7333C" w:rsidRDefault="006C2BCA" w:rsidP="00D030B3">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3</w:t>
      </w:r>
      <w:r w:rsidRPr="00A7333C">
        <w:rPr>
          <w:rFonts w:ascii="Times New Roman" w:hAnsi="Times New Roman" w:cs="Times New Roman"/>
          <w:szCs w:val="24"/>
        </w:rPr>
        <w:tab/>
        <w:t xml:space="preserve">Legal System </w:t>
      </w:r>
      <w:r w:rsidR="00B05329" w:rsidRPr="00A7333C">
        <w:rPr>
          <w:rFonts w:ascii="Times New Roman" w:hAnsi="Times New Roman" w:cs="Times New Roman"/>
          <w:szCs w:val="24"/>
        </w:rPr>
        <w:t>on</w:t>
      </w:r>
      <w:r w:rsidRPr="00A7333C">
        <w:rPr>
          <w:rFonts w:ascii="Times New Roman" w:hAnsi="Times New Roman" w:cs="Times New Roman"/>
          <w:szCs w:val="24"/>
        </w:rPr>
        <w:t xml:space="preserve"> </w:t>
      </w:r>
      <w:r w:rsidR="000623E8" w:rsidRPr="00A7333C">
        <w:rPr>
          <w:rFonts w:ascii="Times New Roman" w:hAnsi="Times New Roman" w:cs="Times New Roman" w:hint="eastAsia"/>
          <w:szCs w:val="24"/>
        </w:rPr>
        <w:t>Prohibition of</w:t>
      </w:r>
      <w:r w:rsidR="000623E8" w:rsidRPr="00A7333C">
        <w:rPr>
          <w:rFonts w:ascii="Times New Roman" w:hAnsi="Times New Roman" w:cs="Times New Roman"/>
          <w:szCs w:val="24"/>
        </w:rPr>
        <w:t xml:space="preserve"> </w:t>
      </w:r>
      <w:r w:rsidRPr="00A7333C">
        <w:rPr>
          <w:rFonts w:ascii="Times New Roman" w:hAnsi="Times New Roman" w:cs="Times New Roman"/>
          <w:szCs w:val="24"/>
        </w:rPr>
        <w:t>Discrimination (Article 5)</w:t>
      </w:r>
    </w:p>
    <w:p w14:paraId="41834634" w14:textId="77777777" w:rsidR="0018281D" w:rsidRPr="00A7333C" w:rsidRDefault="0018281D" w:rsidP="0018281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694A8594" w14:textId="6B70055C" w:rsidR="00E27B5F" w:rsidRPr="00A7333C" w:rsidRDefault="003F6CEA" w:rsidP="000323A1">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004A4222" w:rsidRPr="00A7333C">
        <w:rPr>
          <w:rFonts w:ascii="Times New Roman" w:hAnsi="Times New Roman" w:cs="Times New Roman"/>
          <w:szCs w:val="24"/>
        </w:rPr>
        <w:tab/>
      </w:r>
      <w:r w:rsidRPr="00A7333C">
        <w:rPr>
          <w:rFonts w:ascii="Times New Roman" w:hAnsi="Times New Roman" w:cs="Times New Roman"/>
          <w:szCs w:val="24"/>
        </w:rPr>
        <w:t xml:space="preserve">In the Discrimination Elimination Act, definition of “Discrimination” is not provided in Article 2 (Definitions) and there are no provisions </w:t>
      </w:r>
      <w:r w:rsidR="00BC4B16" w:rsidRPr="00A7333C">
        <w:rPr>
          <w:rFonts w:ascii="Times New Roman" w:hAnsi="Times New Roman" w:cs="Times New Roman"/>
          <w:szCs w:val="24"/>
        </w:rPr>
        <w:t xml:space="preserve">that include definitions </w:t>
      </w:r>
      <w:r w:rsidRPr="00A7333C">
        <w:rPr>
          <w:rFonts w:ascii="Times New Roman" w:hAnsi="Times New Roman" w:cs="Times New Roman"/>
          <w:szCs w:val="24"/>
        </w:rPr>
        <w:t>of “</w:t>
      </w:r>
      <w:r w:rsidR="007C04AB" w:rsidRPr="00A7333C">
        <w:rPr>
          <w:rFonts w:ascii="Times New Roman" w:hAnsi="Times New Roman" w:cs="Times New Roman"/>
          <w:szCs w:val="24"/>
        </w:rPr>
        <w:t xml:space="preserve">disparate and </w:t>
      </w:r>
      <w:r w:rsidRPr="00A7333C">
        <w:rPr>
          <w:rFonts w:ascii="Times New Roman" w:hAnsi="Times New Roman" w:cs="Times New Roman"/>
          <w:szCs w:val="24"/>
        </w:rPr>
        <w:t>unfair discriminatory treatment” and “non-provision of reasonable accommodation.” (Article 7, Article 8).</w:t>
      </w:r>
    </w:p>
    <w:p w14:paraId="2EE650CC" w14:textId="04215710" w:rsidR="00B33172" w:rsidRPr="00A7333C" w:rsidRDefault="00E841E1" w:rsidP="004A4222">
      <w:pPr>
        <w:ind w:leftChars="600" w:left="1471" w:firstLineChars="200" w:firstLine="490"/>
        <w:rPr>
          <w:rFonts w:ascii="Times New Roman" w:hAnsi="Times New Roman" w:cs="Times New Roman"/>
          <w:szCs w:val="24"/>
        </w:rPr>
      </w:pPr>
      <w:r w:rsidRPr="00A7333C">
        <w:rPr>
          <w:rFonts w:ascii="Times New Roman" w:hAnsi="Times New Roman" w:cs="Times New Roman"/>
          <w:szCs w:val="24"/>
        </w:rPr>
        <w:t xml:space="preserve">Under the current Act, </w:t>
      </w:r>
      <w:r w:rsidR="00BC4B16" w:rsidRPr="00A7333C">
        <w:rPr>
          <w:rFonts w:ascii="Times New Roman" w:hAnsi="Times New Roman" w:cs="Times New Roman"/>
          <w:szCs w:val="24"/>
        </w:rPr>
        <w:t xml:space="preserve">although </w:t>
      </w:r>
      <w:r w:rsidRPr="00A7333C">
        <w:rPr>
          <w:rFonts w:ascii="Times New Roman" w:hAnsi="Times New Roman" w:cs="Times New Roman"/>
          <w:kern w:val="0"/>
          <w:szCs w:val="24"/>
        </w:rPr>
        <w:t>“</w:t>
      </w:r>
      <w:r w:rsidR="00C904E7" w:rsidRPr="00A7333C">
        <w:rPr>
          <w:rFonts w:ascii="Times New Roman" w:hAnsi="Times New Roman" w:cs="Times New Roman"/>
          <w:szCs w:val="24"/>
        </w:rPr>
        <w:t xml:space="preserve">disparate and </w:t>
      </w:r>
      <w:r w:rsidRPr="00A7333C">
        <w:rPr>
          <w:rFonts w:ascii="Times New Roman" w:hAnsi="Times New Roman" w:cs="Times New Roman"/>
          <w:kern w:val="0"/>
          <w:szCs w:val="24"/>
        </w:rPr>
        <w:t xml:space="preserve">unfair discriminatory treatment” and “non-provision of reasonable accommodation” are prohibited as discrimination, it is </w:t>
      </w:r>
      <w:r w:rsidR="00BC4B16" w:rsidRPr="00A7333C">
        <w:rPr>
          <w:rFonts w:ascii="Times New Roman" w:hAnsi="Times New Roman" w:cs="Times New Roman"/>
          <w:kern w:val="0"/>
          <w:szCs w:val="24"/>
        </w:rPr>
        <w:t xml:space="preserve">not </w:t>
      </w:r>
      <w:r w:rsidRPr="00A7333C">
        <w:rPr>
          <w:rFonts w:ascii="Times New Roman" w:hAnsi="Times New Roman" w:cs="Times New Roman"/>
          <w:kern w:val="0"/>
          <w:szCs w:val="24"/>
        </w:rPr>
        <w:t xml:space="preserve">clear </w:t>
      </w:r>
      <w:r w:rsidR="007C04AB" w:rsidRPr="00A7333C">
        <w:rPr>
          <w:rFonts w:ascii="Times New Roman" w:hAnsi="Times New Roman" w:cs="Times New Roman"/>
          <w:kern w:val="0"/>
          <w:szCs w:val="24"/>
        </w:rPr>
        <w:t xml:space="preserve">whether </w:t>
      </w:r>
      <w:r w:rsidRPr="00A7333C">
        <w:rPr>
          <w:rFonts w:ascii="Times New Roman" w:hAnsi="Times New Roman" w:cs="Times New Roman"/>
          <w:kern w:val="0"/>
          <w:szCs w:val="24"/>
        </w:rPr>
        <w:t xml:space="preserve">only direct discrimination but </w:t>
      </w:r>
      <w:r w:rsidR="00AA7BDD" w:rsidRPr="00A7333C">
        <w:rPr>
          <w:rFonts w:ascii="Times New Roman" w:hAnsi="Times New Roman" w:cs="Times New Roman"/>
          <w:kern w:val="0"/>
          <w:szCs w:val="24"/>
        </w:rPr>
        <w:t xml:space="preserve">also </w:t>
      </w:r>
      <w:r w:rsidRPr="00A7333C">
        <w:rPr>
          <w:rFonts w:ascii="Times New Roman" w:hAnsi="Times New Roman" w:cs="Times New Roman"/>
          <w:kern w:val="0"/>
          <w:szCs w:val="24"/>
        </w:rPr>
        <w:t>indirect discrimination and related discrimination are included in “</w:t>
      </w:r>
      <w:r w:rsidR="00C904E7" w:rsidRPr="00A7333C">
        <w:rPr>
          <w:rFonts w:ascii="Times New Roman" w:hAnsi="Times New Roman" w:cs="Times New Roman"/>
          <w:szCs w:val="24"/>
        </w:rPr>
        <w:t xml:space="preserve">disparate and </w:t>
      </w:r>
      <w:r w:rsidRPr="00A7333C">
        <w:rPr>
          <w:rFonts w:ascii="Times New Roman" w:hAnsi="Times New Roman" w:cs="Times New Roman"/>
          <w:kern w:val="0"/>
          <w:szCs w:val="24"/>
        </w:rPr>
        <w:t>unfair discriminatory treatment</w:t>
      </w:r>
      <w:r w:rsidR="00112A9E"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Therefore, </w:t>
      </w:r>
      <w:r w:rsidR="00BC4B16" w:rsidRPr="00A7333C">
        <w:rPr>
          <w:rFonts w:ascii="Times New Roman" w:hAnsi="Times New Roman" w:cs="Times New Roman"/>
          <w:kern w:val="0"/>
          <w:szCs w:val="24"/>
        </w:rPr>
        <w:t xml:space="preserve">it can be interpreted in </w:t>
      </w:r>
      <w:r w:rsidRPr="00A7333C">
        <w:rPr>
          <w:rFonts w:ascii="Times New Roman" w:hAnsi="Times New Roman" w:cs="Times New Roman"/>
          <w:kern w:val="0"/>
          <w:szCs w:val="24"/>
        </w:rPr>
        <w:t>the Act that indirect discrimination and related discrimination are not included.</w:t>
      </w:r>
    </w:p>
    <w:p w14:paraId="3523C69D" w14:textId="6CD9961A" w:rsidR="004A4222" w:rsidRPr="00A7333C" w:rsidRDefault="004A4222" w:rsidP="000323A1">
      <w:pPr>
        <w:ind w:leftChars="450" w:left="1471" w:hangingChars="150" w:hanging="368"/>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r>
      <w:r w:rsidRPr="00A7333C">
        <w:rPr>
          <w:rFonts w:ascii="Times New Roman" w:hAnsi="Times New Roman" w:cs="Times New Roman"/>
          <w:szCs w:val="24"/>
        </w:rPr>
        <w:tab/>
      </w:r>
      <w:r w:rsidRPr="00A7333C">
        <w:rPr>
          <w:rFonts w:ascii="Times New Roman" w:hAnsi="Times New Roman" w:cs="Times New Roman"/>
          <w:kern w:val="0"/>
          <w:szCs w:val="24"/>
        </w:rPr>
        <w:t>Women with disabilities face</w:t>
      </w:r>
      <w:r w:rsidR="00DA6228"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in particular</w:t>
      </w:r>
      <w:r w:rsidR="00DA6228"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w:t>
      </w:r>
      <w:r w:rsidR="00DA6228" w:rsidRPr="00A7333C">
        <w:rPr>
          <w:rFonts w:ascii="Times New Roman" w:hAnsi="Times New Roman" w:cs="Times New Roman"/>
          <w:kern w:val="0"/>
          <w:szCs w:val="24"/>
        </w:rPr>
        <w:t xml:space="preserve">multiple </w:t>
      </w:r>
      <w:r w:rsidRPr="00A7333C">
        <w:rPr>
          <w:rFonts w:ascii="Times New Roman" w:hAnsi="Times New Roman" w:cs="Times New Roman"/>
          <w:kern w:val="0"/>
          <w:szCs w:val="24"/>
        </w:rPr>
        <w:t xml:space="preserve">discrimination and intersectional discrimination, but no provision prohibiting these </w:t>
      </w:r>
      <w:r w:rsidR="00DA6228" w:rsidRPr="00A7333C">
        <w:rPr>
          <w:rFonts w:ascii="Times New Roman" w:hAnsi="Times New Roman" w:cs="Times New Roman" w:hint="eastAsia"/>
          <w:kern w:val="0"/>
          <w:szCs w:val="24"/>
        </w:rPr>
        <w:t xml:space="preserve">forms of </w:t>
      </w:r>
      <w:r w:rsidRPr="00A7333C">
        <w:rPr>
          <w:rFonts w:ascii="Times New Roman" w:hAnsi="Times New Roman" w:cs="Times New Roman"/>
          <w:kern w:val="0"/>
          <w:szCs w:val="24"/>
        </w:rPr>
        <w:t xml:space="preserve">discrimination exists, including </w:t>
      </w:r>
      <w:r w:rsidR="00DA6228" w:rsidRPr="00A7333C">
        <w:rPr>
          <w:rFonts w:ascii="Times New Roman" w:hAnsi="Times New Roman" w:cs="Times New Roman"/>
          <w:kern w:val="0"/>
          <w:szCs w:val="24"/>
        </w:rPr>
        <w:t>in</w:t>
      </w:r>
      <w:r w:rsidR="00DA6228"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the Discrimination Elimination Act</w:t>
      </w:r>
      <w:r w:rsidRPr="00A7333C">
        <w:rPr>
          <w:rStyle w:val="ac"/>
          <w:rFonts w:ascii="Times New Roman" w:hAnsi="Times New Roman" w:cs="Times New Roman"/>
          <w:kern w:val="0"/>
          <w:szCs w:val="24"/>
        </w:rPr>
        <w:footnoteReference w:id="10"/>
      </w:r>
      <w:r w:rsidRPr="00A7333C">
        <w:rPr>
          <w:rFonts w:ascii="Times New Roman" w:hAnsi="Times New Roman" w:cs="Times New Roman"/>
          <w:kern w:val="0"/>
          <w:szCs w:val="24"/>
        </w:rPr>
        <w:t>.</w:t>
      </w:r>
    </w:p>
    <w:p w14:paraId="653C6D2B" w14:textId="1E59D059" w:rsidR="004A4222" w:rsidRPr="00A7333C" w:rsidRDefault="004A4222" w:rsidP="000323A1">
      <w:pPr>
        <w:ind w:leftChars="450" w:left="1471" w:hangingChars="150" w:hanging="368"/>
        <w:rPr>
          <w:rFonts w:ascii="Times New Roman" w:hAnsi="Times New Roman" w:cs="Times New Roman"/>
          <w:szCs w:val="24"/>
        </w:rPr>
      </w:pPr>
      <w:r w:rsidRPr="00A7333C">
        <w:rPr>
          <w:rFonts w:ascii="Times New Roman" w:hAnsi="Times New Roman" w:cs="Times New Roman"/>
          <w:szCs w:val="24"/>
        </w:rPr>
        <w:t>[3]</w:t>
      </w:r>
      <w:r w:rsidRPr="00A7333C">
        <w:rPr>
          <w:rFonts w:ascii="Times New Roman" w:hAnsi="Times New Roman" w:cs="Times New Roman"/>
          <w:szCs w:val="24"/>
        </w:rPr>
        <w:tab/>
      </w:r>
      <w:r w:rsidRPr="00A7333C">
        <w:rPr>
          <w:rFonts w:ascii="Times New Roman" w:hAnsi="Times New Roman" w:cs="Times New Roman"/>
          <w:szCs w:val="24"/>
        </w:rPr>
        <w:tab/>
      </w:r>
      <w:r w:rsidRPr="00A7333C">
        <w:rPr>
          <w:rFonts w:ascii="Times New Roman" w:hAnsi="Times New Roman" w:cs="Times New Roman"/>
          <w:kern w:val="0"/>
          <w:szCs w:val="24"/>
        </w:rPr>
        <w:t xml:space="preserve">Among state </w:t>
      </w:r>
      <w:r w:rsidR="00AE6A6C" w:rsidRPr="00A7333C">
        <w:rPr>
          <w:rFonts w:ascii="Times New Roman" w:hAnsi="Times New Roman" w:cs="Times New Roman"/>
          <w:kern w:val="0"/>
          <w:szCs w:val="24"/>
        </w:rPr>
        <w:t>organs</w:t>
      </w:r>
      <w:r w:rsidRPr="00A7333C">
        <w:rPr>
          <w:rFonts w:ascii="Times New Roman" w:hAnsi="Times New Roman" w:cs="Times New Roman"/>
          <w:kern w:val="0"/>
          <w:szCs w:val="24"/>
        </w:rPr>
        <w:t xml:space="preserve">, only administrative </w:t>
      </w:r>
      <w:r w:rsidR="00AE6A6C" w:rsidRPr="00A7333C">
        <w:rPr>
          <w:rFonts w:ascii="Times New Roman" w:hAnsi="Times New Roman" w:cs="Times New Roman"/>
          <w:kern w:val="0"/>
          <w:szCs w:val="24"/>
        </w:rPr>
        <w:t>organs</w:t>
      </w:r>
      <w:r w:rsidR="00AE6A6C"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 xml:space="preserve">are subject </w:t>
      </w:r>
      <w:r w:rsidR="006D7122" w:rsidRPr="00A7333C">
        <w:rPr>
          <w:rFonts w:ascii="Times New Roman" w:hAnsi="Times New Roman" w:cs="Times New Roman"/>
          <w:kern w:val="0"/>
          <w:szCs w:val="24"/>
        </w:rPr>
        <w:t xml:space="preserve">to prohibit </w:t>
      </w:r>
      <w:r w:rsidRPr="00A7333C">
        <w:rPr>
          <w:rFonts w:ascii="Times New Roman" w:hAnsi="Times New Roman" w:cs="Times New Roman"/>
          <w:kern w:val="0"/>
          <w:szCs w:val="24"/>
        </w:rPr>
        <w:t xml:space="preserve">discrimination and the legal system </w:t>
      </w:r>
      <w:r w:rsidR="006D7122" w:rsidRPr="00A7333C">
        <w:rPr>
          <w:rFonts w:ascii="Times New Roman" w:hAnsi="Times New Roman" w:cs="Times New Roman"/>
          <w:kern w:val="0"/>
          <w:szCs w:val="24"/>
        </w:rPr>
        <w:t>on</w:t>
      </w:r>
      <w:r w:rsidRPr="00A7333C">
        <w:rPr>
          <w:rFonts w:ascii="Times New Roman" w:hAnsi="Times New Roman" w:cs="Times New Roman"/>
          <w:kern w:val="0"/>
          <w:szCs w:val="24"/>
        </w:rPr>
        <w:t xml:space="preserve"> prohibition of discrimination is not applicable to judicial and legislative </w:t>
      </w:r>
      <w:r w:rsidR="008D25A6" w:rsidRPr="00A7333C">
        <w:rPr>
          <w:rFonts w:ascii="Times New Roman" w:hAnsi="Times New Roman" w:cs="Times New Roman"/>
          <w:kern w:val="0"/>
          <w:szCs w:val="24"/>
        </w:rPr>
        <w:t>organs</w:t>
      </w:r>
      <w:r w:rsidRPr="00A7333C">
        <w:rPr>
          <w:rFonts w:ascii="Times New Roman" w:hAnsi="Times New Roman" w:cs="Times New Roman"/>
          <w:kern w:val="0"/>
          <w:szCs w:val="24"/>
        </w:rPr>
        <w:t>.</w:t>
      </w:r>
    </w:p>
    <w:p w14:paraId="5A34E8A8" w14:textId="5EA7AB89" w:rsidR="004A4222" w:rsidRPr="00A7333C" w:rsidRDefault="004A4222" w:rsidP="000323A1">
      <w:pPr>
        <w:ind w:leftChars="450" w:left="1471" w:hangingChars="150" w:hanging="368"/>
        <w:rPr>
          <w:rFonts w:ascii="Times New Roman" w:hAnsi="Times New Roman" w:cs="Times New Roman"/>
          <w:szCs w:val="24"/>
        </w:rPr>
      </w:pPr>
      <w:r w:rsidRPr="00A7333C">
        <w:rPr>
          <w:rFonts w:ascii="Times New Roman" w:hAnsi="Times New Roman" w:cs="Times New Roman"/>
          <w:szCs w:val="24"/>
        </w:rPr>
        <w:t>[4]</w:t>
      </w:r>
      <w:r w:rsidRPr="00A7333C">
        <w:rPr>
          <w:rFonts w:ascii="Times New Roman" w:hAnsi="Times New Roman" w:cs="Times New Roman"/>
          <w:szCs w:val="24"/>
        </w:rPr>
        <w:tab/>
      </w:r>
      <w:r w:rsidRPr="00A7333C">
        <w:rPr>
          <w:rFonts w:ascii="Times New Roman" w:hAnsi="Times New Roman" w:cs="Times New Roman"/>
          <w:szCs w:val="24"/>
        </w:rPr>
        <w:tab/>
      </w:r>
      <w:r w:rsidRPr="00A7333C">
        <w:rPr>
          <w:rFonts w:ascii="Times New Roman" w:hAnsi="Times New Roman" w:cs="Times New Roman"/>
          <w:kern w:val="0"/>
          <w:szCs w:val="24"/>
        </w:rPr>
        <w:t xml:space="preserve">Under the Discrimination Elimination Act, </w:t>
      </w:r>
      <w:r w:rsidR="008D25A6" w:rsidRPr="00A7333C">
        <w:rPr>
          <w:rFonts w:ascii="Times New Roman" w:hAnsi="Times New Roman" w:cs="Times New Roman"/>
          <w:kern w:val="0"/>
          <w:szCs w:val="24"/>
        </w:rPr>
        <w:t xml:space="preserve">as a </w:t>
      </w:r>
      <w:r w:rsidRPr="00A7333C">
        <w:rPr>
          <w:rFonts w:ascii="Times New Roman" w:hAnsi="Times New Roman" w:cs="Times New Roman"/>
          <w:kern w:val="0"/>
          <w:szCs w:val="24"/>
        </w:rPr>
        <w:t>provision of reasonable accommodation by private sector business</w:t>
      </w:r>
      <w:r w:rsidR="00132C96" w:rsidRPr="00A7333C">
        <w:rPr>
          <w:rFonts w:ascii="Times New Roman" w:hAnsi="Times New Roman" w:cs="Times New Roman" w:hint="eastAsia"/>
          <w:kern w:val="0"/>
          <w:szCs w:val="24"/>
        </w:rPr>
        <w:t>es</w:t>
      </w:r>
      <w:r w:rsidR="006D7122" w:rsidRPr="00A7333C">
        <w:rPr>
          <w:rFonts w:ascii="Times New Roman" w:hAnsi="Times New Roman" w:cs="Times New Roman"/>
          <w:kern w:val="0"/>
          <w:szCs w:val="24"/>
        </w:rPr>
        <w:t>,</w:t>
      </w:r>
      <w:r w:rsidRPr="00A7333C">
        <w:rPr>
          <w:rFonts w:ascii="Times New Roman" w:hAnsi="Times New Roman" w:cs="Times New Roman"/>
          <w:kern w:val="0"/>
          <w:szCs w:val="24"/>
        </w:rPr>
        <w:t xml:space="preserve"> </w:t>
      </w:r>
      <w:r w:rsidR="006D7122" w:rsidRPr="00A7333C">
        <w:rPr>
          <w:rFonts w:ascii="Times New Roman" w:hAnsi="Times New Roman" w:cs="Times New Roman"/>
          <w:kern w:val="0"/>
          <w:szCs w:val="24"/>
        </w:rPr>
        <w:t xml:space="preserve">there is </w:t>
      </w:r>
      <w:r w:rsidRPr="00A7333C">
        <w:rPr>
          <w:rFonts w:ascii="Times New Roman" w:hAnsi="Times New Roman" w:cs="Times New Roman"/>
          <w:kern w:val="0"/>
          <w:szCs w:val="24"/>
        </w:rPr>
        <w:t xml:space="preserve">only </w:t>
      </w:r>
      <w:r w:rsidR="006D7122" w:rsidRPr="00A7333C">
        <w:rPr>
          <w:rFonts w:ascii="Times New Roman" w:hAnsi="Times New Roman" w:cs="Times New Roman"/>
          <w:kern w:val="0"/>
          <w:szCs w:val="24"/>
        </w:rPr>
        <w:t>an</w:t>
      </w:r>
      <w:r w:rsidRPr="00A7333C">
        <w:rPr>
          <w:rFonts w:ascii="Times New Roman" w:hAnsi="Times New Roman" w:cs="Times New Roman"/>
          <w:kern w:val="0"/>
          <w:szCs w:val="24"/>
        </w:rPr>
        <w:t xml:space="preserve"> obligation</w:t>
      </w:r>
      <w:r w:rsidR="006D7122" w:rsidRPr="00A7333C">
        <w:rPr>
          <w:rFonts w:ascii="Times New Roman" w:hAnsi="Times New Roman" w:cs="Times New Roman"/>
          <w:kern w:val="0"/>
          <w:szCs w:val="24"/>
        </w:rPr>
        <w:t xml:space="preserve"> to make an effort</w:t>
      </w:r>
      <w:r w:rsidR="00F664D9" w:rsidRPr="00A7333C">
        <w:rPr>
          <w:rStyle w:val="ac"/>
          <w:rFonts w:ascii="Times New Roman" w:hAnsi="Times New Roman" w:cs="Times New Roman"/>
          <w:kern w:val="0"/>
          <w:szCs w:val="24"/>
        </w:rPr>
        <w:footnoteReference w:id="11"/>
      </w:r>
      <w:r w:rsidR="00F664D9" w:rsidRPr="00A7333C">
        <w:rPr>
          <w:rFonts w:ascii="Times New Roman" w:hAnsi="Times New Roman" w:cs="Times New Roman"/>
          <w:kern w:val="0"/>
          <w:szCs w:val="24"/>
        </w:rPr>
        <w:t xml:space="preserve"> </w:t>
      </w:r>
      <w:r w:rsidR="00F664D9" w:rsidRPr="00A7333C">
        <w:rPr>
          <w:rStyle w:val="ac"/>
          <w:rFonts w:ascii="Times New Roman" w:hAnsi="Times New Roman" w:cs="Times New Roman"/>
          <w:kern w:val="0"/>
          <w:szCs w:val="24"/>
        </w:rPr>
        <w:footnoteReference w:id="12"/>
      </w:r>
      <w:r w:rsidRPr="00A7333C">
        <w:rPr>
          <w:rFonts w:ascii="Times New Roman" w:hAnsi="Times New Roman" w:cs="Times New Roman"/>
          <w:kern w:val="0"/>
          <w:szCs w:val="24"/>
        </w:rPr>
        <w:t>.</w:t>
      </w:r>
    </w:p>
    <w:p w14:paraId="37BAC855" w14:textId="2F8EE6D8" w:rsidR="00E14977" w:rsidRPr="00A7333C" w:rsidRDefault="00E14977" w:rsidP="00617C9B">
      <w:pPr>
        <w:ind w:left="420"/>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6459C2" w:rsidRPr="00A7333C" w14:paraId="4C0CC45E" w14:textId="77777777" w:rsidTr="006459C2">
        <w:tc>
          <w:tcPr>
            <w:tcW w:w="8551" w:type="dxa"/>
          </w:tcPr>
          <w:p w14:paraId="4CE01586" w14:textId="4BA69C8E" w:rsidR="00502FBC" w:rsidRPr="00A7333C" w:rsidRDefault="00502FBC" w:rsidP="00502FBC">
            <w:pPr>
              <w:tabs>
                <w:tab w:val="left" w:pos="735"/>
              </w:tabs>
              <w:rPr>
                <w:rFonts w:ascii="Times New Roman" w:hAnsi="Times New Roman" w:cs="Times New Roman"/>
                <w:kern w:val="0"/>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709706E5" w14:textId="1C1880A1" w:rsidR="00F664D9" w:rsidRPr="00A7333C" w:rsidRDefault="006459C2" w:rsidP="004F37BB">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00374767" w:rsidRPr="00A7333C">
              <w:rPr>
                <w:rFonts w:ascii="Times New Roman" w:hAnsi="Times New Roman" w:cs="Times New Roman" w:hint="eastAsia"/>
                <w:kern w:val="0"/>
                <w:szCs w:val="24"/>
              </w:rPr>
              <w:tab/>
            </w:r>
            <w:r w:rsidR="00F664D9" w:rsidRPr="00A7333C">
              <w:rPr>
                <w:rFonts w:ascii="Times New Roman" w:hAnsi="Times New Roman" w:cs="Times New Roman"/>
                <w:szCs w:val="24"/>
              </w:rPr>
              <w:t xml:space="preserve">Establish </w:t>
            </w:r>
            <w:r w:rsidR="008D25A6" w:rsidRPr="00A7333C">
              <w:rPr>
                <w:rFonts w:ascii="Times New Roman" w:hAnsi="Times New Roman" w:cs="Times New Roman"/>
                <w:szCs w:val="24"/>
              </w:rPr>
              <w:t xml:space="preserve">a </w:t>
            </w:r>
            <w:r w:rsidR="00F664D9" w:rsidRPr="00A7333C">
              <w:rPr>
                <w:rFonts w:ascii="Times New Roman" w:hAnsi="Times New Roman" w:cs="Times New Roman"/>
                <w:szCs w:val="24"/>
              </w:rPr>
              <w:t xml:space="preserve">provision </w:t>
            </w:r>
            <w:r w:rsidR="008D25A6" w:rsidRPr="00A7333C">
              <w:rPr>
                <w:rFonts w:ascii="Times New Roman" w:hAnsi="Times New Roman" w:cs="Times New Roman"/>
                <w:szCs w:val="24"/>
              </w:rPr>
              <w:t xml:space="preserve">that includes a definition of </w:t>
            </w:r>
            <w:r w:rsidR="00F664D9" w:rsidRPr="00A7333C">
              <w:rPr>
                <w:rFonts w:ascii="Times New Roman" w:hAnsi="Times New Roman" w:cs="Times New Roman"/>
                <w:szCs w:val="24"/>
              </w:rPr>
              <w:t xml:space="preserve">discrimination in </w:t>
            </w:r>
            <w:r w:rsidR="00F664D9" w:rsidRPr="00A7333C">
              <w:rPr>
                <w:rFonts w:ascii="Times New Roman" w:hAnsi="Times New Roman" w:cs="Times New Roman"/>
                <w:kern w:val="0"/>
                <w:szCs w:val="24"/>
              </w:rPr>
              <w:t xml:space="preserve">the Discrimination Elimination Act and the content should clarify prohibition of indirect discrimination, related discrimination, </w:t>
            </w:r>
            <w:r w:rsidR="00DA6228" w:rsidRPr="00A7333C">
              <w:rPr>
                <w:rFonts w:ascii="Times New Roman" w:hAnsi="Times New Roman" w:cs="Times New Roman"/>
                <w:kern w:val="0"/>
                <w:szCs w:val="24"/>
              </w:rPr>
              <w:t xml:space="preserve">multiple </w:t>
            </w:r>
            <w:r w:rsidR="00F664D9" w:rsidRPr="00A7333C">
              <w:rPr>
                <w:rFonts w:ascii="Times New Roman" w:hAnsi="Times New Roman" w:cs="Times New Roman"/>
                <w:kern w:val="0"/>
                <w:szCs w:val="24"/>
              </w:rPr>
              <w:t>discrimination and intersectional discrimination.</w:t>
            </w:r>
          </w:p>
          <w:p w14:paraId="0C42F63D" w14:textId="730B5E60" w:rsidR="00F664D9" w:rsidRPr="00A7333C" w:rsidRDefault="00F664D9" w:rsidP="004F37BB">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00374767" w:rsidRPr="00A7333C">
              <w:rPr>
                <w:rFonts w:ascii="Times New Roman" w:hAnsi="Times New Roman" w:cs="Times New Roman" w:hint="eastAsia"/>
                <w:kern w:val="0"/>
                <w:szCs w:val="24"/>
              </w:rPr>
              <w:tab/>
            </w:r>
            <w:r w:rsidRPr="00A7333C">
              <w:rPr>
                <w:rFonts w:ascii="Times New Roman" w:hAnsi="Times New Roman" w:cs="Times New Roman"/>
                <w:kern w:val="0"/>
                <w:szCs w:val="24"/>
              </w:rPr>
              <w:t>Conduct investigation</w:t>
            </w:r>
            <w:r w:rsidR="008D25A6" w:rsidRPr="00A7333C">
              <w:rPr>
                <w:rFonts w:ascii="Times New Roman" w:hAnsi="Times New Roman" w:cs="Times New Roman"/>
                <w:kern w:val="0"/>
                <w:szCs w:val="24"/>
              </w:rPr>
              <w:t>s</w:t>
            </w:r>
            <w:r w:rsidRPr="00A7333C">
              <w:rPr>
                <w:rFonts w:ascii="Times New Roman" w:hAnsi="Times New Roman" w:cs="Times New Roman"/>
                <w:kern w:val="0"/>
                <w:szCs w:val="24"/>
              </w:rPr>
              <w:t xml:space="preserve"> and review measures for elimination of </w:t>
            </w:r>
            <w:r w:rsidR="00C904E7" w:rsidRPr="00A7333C">
              <w:rPr>
                <w:rFonts w:ascii="Times New Roman" w:hAnsi="Times New Roman" w:cs="Times New Roman" w:hint="eastAsia"/>
                <w:kern w:val="0"/>
                <w:szCs w:val="24"/>
              </w:rPr>
              <w:t>multiple</w:t>
            </w:r>
            <w:r w:rsidR="00C904E7" w:rsidRPr="00A7333C">
              <w:rPr>
                <w:rFonts w:ascii="Times New Roman" w:hAnsi="Times New Roman" w:cs="Times New Roman"/>
                <w:kern w:val="0"/>
                <w:szCs w:val="24"/>
              </w:rPr>
              <w:t xml:space="preserve"> </w:t>
            </w:r>
            <w:r w:rsidRPr="00A7333C">
              <w:rPr>
                <w:rFonts w:ascii="Times New Roman" w:hAnsi="Times New Roman" w:cs="Times New Roman"/>
                <w:kern w:val="0"/>
                <w:szCs w:val="24"/>
              </w:rPr>
              <w:t>and intersectional discrimination against women with disabilities.</w:t>
            </w:r>
          </w:p>
          <w:p w14:paraId="72281D42" w14:textId="16308A6E" w:rsidR="00F664D9" w:rsidRPr="00A7333C" w:rsidRDefault="00F664D9" w:rsidP="00374767">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00374767"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Expressly provide in </w:t>
            </w:r>
            <w:r w:rsidR="00B60FA3" w:rsidRPr="00A7333C">
              <w:rPr>
                <w:rFonts w:ascii="Times New Roman" w:hAnsi="Times New Roman" w:cs="Times New Roman" w:hint="eastAsia"/>
                <w:kern w:val="0"/>
                <w:szCs w:val="24"/>
              </w:rPr>
              <w:t>laws, including</w:t>
            </w:r>
            <w:r w:rsidR="00B60FA3" w:rsidRPr="00A7333C">
              <w:rPr>
                <w:rFonts w:ascii="Times New Roman" w:hAnsi="Times New Roman" w:cs="Times New Roman"/>
                <w:kern w:val="0"/>
                <w:szCs w:val="24"/>
              </w:rPr>
              <w:t xml:space="preserve"> </w:t>
            </w:r>
            <w:r w:rsidR="008D25A6" w:rsidRPr="00A7333C">
              <w:rPr>
                <w:rFonts w:ascii="Times New Roman" w:hAnsi="Times New Roman" w:cs="Times New Roman"/>
                <w:kern w:val="0"/>
                <w:szCs w:val="24"/>
              </w:rPr>
              <w:t xml:space="preserve">the </w:t>
            </w:r>
            <w:r w:rsidRPr="00A7333C">
              <w:rPr>
                <w:rFonts w:ascii="Times New Roman" w:hAnsi="Times New Roman" w:cs="Times New Roman"/>
                <w:kern w:val="0"/>
                <w:szCs w:val="24"/>
              </w:rPr>
              <w:t>Court Act, Code of Procedure and the Diet Act</w:t>
            </w:r>
            <w:r w:rsidR="00B60FA3"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that judicial and legislative </w:t>
            </w:r>
            <w:r w:rsidR="008D25A6" w:rsidRPr="00A7333C">
              <w:rPr>
                <w:rFonts w:ascii="Times New Roman" w:hAnsi="Times New Roman" w:cs="Times New Roman"/>
                <w:kern w:val="0"/>
                <w:szCs w:val="24"/>
              </w:rPr>
              <w:t>organs</w:t>
            </w:r>
            <w:r w:rsidRPr="00A7333C">
              <w:rPr>
                <w:rFonts w:ascii="Times New Roman" w:hAnsi="Times New Roman" w:cs="Times New Roman"/>
                <w:kern w:val="0"/>
                <w:szCs w:val="24"/>
              </w:rPr>
              <w:t xml:space="preserve"> shall be prohibited from all forms of discrimination based on disabilities.</w:t>
            </w:r>
          </w:p>
          <w:p w14:paraId="6FE55578" w14:textId="0206437C" w:rsidR="006459C2" w:rsidRPr="00A7333C" w:rsidRDefault="00F664D9" w:rsidP="004F37BB">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[4]</w:t>
            </w:r>
            <w:r w:rsidRPr="00A7333C">
              <w:rPr>
                <w:rFonts w:ascii="Times New Roman" w:hAnsi="Times New Roman" w:cs="Times New Roman"/>
                <w:kern w:val="0"/>
                <w:szCs w:val="24"/>
              </w:rPr>
              <w:tab/>
            </w:r>
            <w:r w:rsidR="00374767" w:rsidRPr="00A7333C">
              <w:rPr>
                <w:rFonts w:ascii="Times New Roman" w:hAnsi="Times New Roman" w:cs="Times New Roman" w:hint="eastAsia"/>
                <w:kern w:val="0"/>
                <w:szCs w:val="24"/>
              </w:rPr>
              <w:tab/>
            </w:r>
            <w:r w:rsidRPr="00A7333C">
              <w:rPr>
                <w:rFonts w:ascii="Times New Roman" w:hAnsi="Times New Roman" w:cs="Times New Roman"/>
                <w:kern w:val="0"/>
                <w:szCs w:val="24"/>
              </w:rPr>
              <w:t>Amen</w:t>
            </w:r>
            <w:r w:rsidR="00C904E7" w:rsidRPr="00A7333C">
              <w:rPr>
                <w:rFonts w:ascii="Times New Roman" w:hAnsi="Times New Roman" w:cs="Times New Roman" w:hint="eastAsia"/>
                <w:kern w:val="0"/>
                <w:szCs w:val="24"/>
              </w:rPr>
              <w:t>d</w:t>
            </w:r>
            <w:r w:rsidRPr="00A7333C">
              <w:rPr>
                <w:rFonts w:ascii="Times New Roman" w:hAnsi="Times New Roman" w:cs="Times New Roman"/>
                <w:kern w:val="0"/>
                <w:szCs w:val="24"/>
              </w:rPr>
              <w:t xml:space="preserve"> the Discrimination Elimination Act to immediately </w:t>
            </w:r>
            <w:r w:rsidR="008D25A6" w:rsidRPr="00A7333C">
              <w:rPr>
                <w:rFonts w:ascii="Times New Roman" w:hAnsi="Times New Roman" w:cs="Times New Roman"/>
                <w:kern w:val="0"/>
                <w:szCs w:val="24"/>
              </w:rPr>
              <w:t xml:space="preserve">establish a </w:t>
            </w:r>
            <w:r w:rsidRPr="00A7333C">
              <w:rPr>
                <w:rFonts w:ascii="Times New Roman" w:hAnsi="Times New Roman" w:cs="Times New Roman"/>
                <w:kern w:val="0"/>
                <w:szCs w:val="24"/>
              </w:rPr>
              <w:t xml:space="preserve">provision </w:t>
            </w:r>
            <w:r w:rsidR="008D25A6" w:rsidRPr="00A7333C">
              <w:rPr>
                <w:rFonts w:ascii="Times New Roman" w:hAnsi="Times New Roman" w:cs="Times New Roman"/>
                <w:kern w:val="0"/>
                <w:szCs w:val="24"/>
              </w:rPr>
              <w:t xml:space="preserve">with a legal obligation </w:t>
            </w:r>
            <w:r w:rsidRPr="00A7333C">
              <w:rPr>
                <w:rFonts w:ascii="Times New Roman" w:hAnsi="Times New Roman" w:cs="Times New Roman"/>
                <w:kern w:val="0"/>
                <w:szCs w:val="24"/>
              </w:rPr>
              <w:t xml:space="preserve">of reasonable accommodation </w:t>
            </w:r>
            <w:r w:rsidR="00483F07" w:rsidRPr="00A7333C">
              <w:rPr>
                <w:rFonts w:ascii="Times New Roman" w:hAnsi="Times New Roman" w:cs="Times New Roman"/>
                <w:kern w:val="0"/>
                <w:szCs w:val="24"/>
              </w:rPr>
              <w:t>by</w:t>
            </w:r>
            <w:r w:rsidRPr="00A7333C">
              <w:rPr>
                <w:rFonts w:ascii="Times New Roman" w:hAnsi="Times New Roman" w:cs="Times New Roman"/>
                <w:kern w:val="0"/>
                <w:szCs w:val="24"/>
              </w:rPr>
              <w:t xml:space="preserve"> private sector business</w:t>
            </w:r>
            <w:r w:rsidR="00C904E7" w:rsidRPr="00A7333C">
              <w:rPr>
                <w:rFonts w:ascii="Times New Roman" w:hAnsi="Times New Roman" w:cs="Times New Roman" w:hint="eastAsia"/>
                <w:kern w:val="0"/>
                <w:szCs w:val="24"/>
              </w:rPr>
              <w:t>es</w:t>
            </w:r>
            <w:r w:rsidRPr="00A7333C">
              <w:rPr>
                <w:rFonts w:ascii="Times New Roman" w:hAnsi="Times New Roman" w:cs="Times New Roman"/>
                <w:kern w:val="0"/>
                <w:szCs w:val="24"/>
              </w:rPr>
              <w:t>.</w:t>
            </w:r>
          </w:p>
        </w:tc>
      </w:tr>
    </w:tbl>
    <w:p w14:paraId="3571880A" w14:textId="77777777" w:rsidR="006459C2" w:rsidRPr="00A7333C" w:rsidRDefault="006459C2" w:rsidP="00617C9B">
      <w:pPr>
        <w:ind w:left="420"/>
        <w:rPr>
          <w:rFonts w:ascii="Times New Roman" w:hAnsi="Times New Roman" w:cs="Times New Roman"/>
          <w:szCs w:val="24"/>
        </w:rPr>
      </w:pPr>
    </w:p>
    <w:p w14:paraId="623938AD" w14:textId="6352B9CC" w:rsidR="00E27B5F" w:rsidRPr="00A7333C" w:rsidRDefault="00F664D9" w:rsidP="00D030B3">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4</w:t>
      </w:r>
      <w:r w:rsidRPr="00A7333C">
        <w:rPr>
          <w:rFonts w:ascii="Times New Roman" w:hAnsi="Times New Roman" w:cs="Times New Roman"/>
          <w:szCs w:val="24"/>
        </w:rPr>
        <w:tab/>
      </w:r>
      <w:r w:rsidR="00A90B3E" w:rsidRPr="00A7333C">
        <w:rPr>
          <w:rFonts w:ascii="Times New Roman" w:hAnsi="Times New Roman" w:cs="Times New Roman" w:hint="eastAsia"/>
          <w:szCs w:val="24"/>
        </w:rPr>
        <w:t>Remedies</w:t>
      </w:r>
      <w:r w:rsidRPr="00A7333C">
        <w:rPr>
          <w:rFonts w:ascii="Times New Roman" w:hAnsi="Times New Roman" w:cs="Times New Roman"/>
          <w:szCs w:val="24"/>
        </w:rPr>
        <w:t xml:space="preserve"> </w:t>
      </w:r>
      <w:r w:rsidR="00271973">
        <w:rPr>
          <w:rFonts w:ascii="Times New Roman" w:hAnsi="Times New Roman" w:cs="Times New Roman"/>
          <w:szCs w:val="24"/>
        </w:rPr>
        <w:t>Available in cases of</w:t>
      </w:r>
      <w:r w:rsidRPr="00A7333C">
        <w:rPr>
          <w:rFonts w:ascii="Times New Roman" w:hAnsi="Times New Roman" w:cs="Times New Roman"/>
          <w:szCs w:val="24"/>
        </w:rPr>
        <w:t xml:space="preserve"> Discrimination (Article 5)</w:t>
      </w:r>
    </w:p>
    <w:p w14:paraId="64291965" w14:textId="77777777" w:rsidR="0018281D" w:rsidRPr="00A7333C" w:rsidRDefault="0018281D" w:rsidP="0018281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54F22ED5" w14:textId="70A3CAE6" w:rsidR="000B0AE9" w:rsidRPr="00A7333C" w:rsidRDefault="0013396C" w:rsidP="000323A1">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Pr="00A7333C">
        <w:rPr>
          <w:rFonts w:ascii="Times New Roman" w:hAnsi="Times New Roman" w:cs="Times New Roman"/>
          <w:szCs w:val="24"/>
        </w:rPr>
        <w:tab/>
      </w:r>
      <w:r w:rsidR="00CE36BD" w:rsidRPr="00A7333C">
        <w:rPr>
          <w:rFonts w:ascii="Times New Roman" w:hAnsi="Times New Roman" w:cs="Times New Roman"/>
          <w:szCs w:val="24"/>
        </w:rPr>
        <w:t>In judicial procedure</w:t>
      </w:r>
      <w:r w:rsidR="00C904E7" w:rsidRPr="00A7333C">
        <w:rPr>
          <w:rFonts w:ascii="Times New Roman" w:hAnsi="Times New Roman" w:cs="Times New Roman" w:hint="eastAsia"/>
          <w:szCs w:val="24"/>
        </w:rPr>
        <w:t>s</w:t>
      </w:r>
      <w:r w:rsidR="00CE36BD" w:rsidRPr="00A7333C">
        <w:rPr>
          <w:rFonts w:ascii="Times New Roman" w:hAnsi="Times New Roman" w:cs="Times New Roman"/>
          <w:szCs w:val="24"/>
        </w:rPr>
        <w:t xml:space="preserve">, it is interpreted </w:t>
      </w:r>
      <w:r w:rsidR="00503F1F" w:rsidRPr="00A7333C">
        <w:rPr>
          <w:rFonts w:ascii="Times New Roman" w:hAnsi="Times New Roman" w:cs="Times New Roman"/>
          <w:szCs w:val="24"/>
        </w:rPr>
        <w:t xml:space="preserve">that </w:t>
      </w:r>
      <w:r w:rsidR="00CE36BD" w:rsidRPr="00A7333C">
        <w:rPr>
          <w:rFonts w:ascii="Times New Roman" w:hAnsi="Times New Roman" w:cs="Times New Roman"/>
          <w:szCs w:val="24"/>
        </w:rPr>
        <w:t xml:space="preserve">the Discrimination Elimination Act and the Employment Promotion Act do not have </w:t>
      </w:r>
      <w:r w:rsidR="00503F1F" w:rsidRPr="00A7333C">
        <w:rPr>
          <w:rFonts w:ascii="Times New Roman" w:hAnsi="Times New Roman" w:cs="Times New Roman"/>
          <w:szCs w:val="24"/>
        </w:rPr>
        <w:t xml:space="preserve">any </w:t>
      </w:r>
      <w:r w:rsidR="00CE36BD" w:rsidRPr="00A7333C">
        <w:rPr>
          <w:rFonts w:ascii="Times New Roman" w:hAnsi="Times New Roman" w:cs="Times New Roman"/>
          <w:szCs w:val="24"/>
        </w:rPr>
        <w:t xml:space="preserve">effect under </w:t>
      </w:r>
      <w:r w:rsidR="00587CB0" w:rsidRPr="00A7333C">
        <w:rPr>
          <w:rFonts w:ascii="Times New Roman" w:hAnsi="Times New Roman" w:cs="Times New Roman"/>
          <w:szCs w:val="24"/>
        </w:rPr>
        <w:t>private</w:t>
      </w:r>
      <w:r w:rsidR="00CE36BD" w:rsidRPr="00A7333C">
        <w:rPr>
          <w:rFonts w:ascii="Times New Roman" w:hAnsi="Times New Roman" w:cs="Times New Roman"/>
          <w:szCs w:val="24"/>
        </w:rPr>
        <w:t xml:space="preserve"> law, however, where the fact of </w:t>
      </w:r>
      <w:r w:rsidR="00C904E7" w:rsidRPr="00A7333C">
        <w:rPr>
          <w:rFonts w:ascii="Times New Roman" w:hAnsi="Times New Roman" w:cs="Times New Roman" w:hint="eastAsia"/>
          <w:szCs w:val="24"/>
        </w:rPr>
        <w:t xml:space="preserve">disparate and </w:t>
      </w:r>
      <w:r w:rsidR="00CE36BD" w:rsidRPr="00A7333C">
        <w:rPr>
          <w:rFonts w:ascii="Times New Roman" w:hAnsi="Times New Roman" w:cs="Times New Roman"/>
          <w:szCs w:val="24"/>
        </w:rPr>
        <w:t xml:space="preserve">unfair discriminatory treatment (in </w:t>
      </w:r>
      <w:r w:rsidR="00C904E7" w:rsidRPr="00A7333C">
        <w:rPr>
          <w:rFonts w:ascii="Times New Roman" w:hAnsi="Times New Roman" w:cs="Times New Roman" w:hint="eastAsia"/>
          <w:szCs w:val="24"/>
        </w:rPr>
        <w:t>area</w:t>
      </w:r>
      <w:r w:rsidR="00587CB0" w:rsidRPr="00A7333C">
        <w:rPr>
          <w:rFonts w:ascii="Times New Roman" w:hAnsi="Times New Roman" w:cs="Times New Roman" w:hint="eastAsia"/>
          <w:szCs w:val="24"/>
        </w:rPr>
        <w:t>s</w:t>
      </w:r>
      <w:r w:rsidR="00C904E7" w:rsidRPr="00A7333C">
        <w:rPr>
          <w:rFonts w:ascii="Times New Roman" w:hAnsi="Times New Roman" w:cs="Times New Roman"/>
          <w:szCs w:val="24"/>
        </w:rPr>
        <w:t xml:space="preserve"> </w:t>
      </w:r>
      <w:r w:rsidR="00CE36BD" w:rsidRPr="00A7333C">
        <w:rPr>
          <w:rFonts w:ascii="Times New Roman" w:hAnsi="Times New Roman" w:cs="Times New Roman"/>
          <w:szCs w:val="24"/>
        </w:rPr>
        <w:t xml:space="preserve">of employment and labor, denial of reasonable accommodation in addition to </w:t>
      </w:r>
      <w:r w:rsidR="00C904E7" w:rsidRPr="00A7333C">
        <w:rPr>
          <w:rFonts w:ascii="Times New Roman" w:hAnsi="Times New Roman" w:cs="Times New Roman" w:hint="eastAsia"/>
          <w:szCs w:val="24"/>
        </w:rPr>
        <w:t xml:space="preserve">disparate and </w:t>
      </w:r>
      <w:r w:rsidR="00CE36BD" w:rsidRPr="00A7333C">
        <w:rPr>
          <w:rFonts w:ascii="Times New Roman" w:hAnsi="Times New Roman" w:cs="Times New Roman"/>
          <w:szCs w:val="24"/>
        </w:rPr>
        <w:t>unfair discriminatory treatment,) was recognized, such act could be invalidated via the abuse of right</w:t>
      </w:r>
      <w:r w:rsidR="00503F1F" w:rsidRPr="00A7333C">
        <w:rPr>
          <w:rFonts w:ascii="Times New Roman" w:hAnsi="Times New Roman" w:cs="Times New Roman"/>
          <w:szCs w:val="24"/>
        </w:rPr>
        <w:t>s</w:t>
      </w:r>
      <w:r w:rsidR="00CE36BD" w:rsidRPr="00A7333C">
        <w:rPr>
          <w:rFonts w:ascii="Times New Roman" w:hAnsi="Times New Roman" w:cs="Times New Roman"/>
          <w:szCs w:val="24"/>
        </w:rPr>
        <w:t xml:space="preserve"> doctrine, etc.</w:t>
      </w:r>
      <w:r w:rsidR="002E4096" w:rsidRPr="00A7333C">
        <w:rPr>
          <w:rFonts w:ascii="Times New Roman" w:hAnsi="Times New Roman" w:cs="Times New Roman" w:hint="eastAsia"/>
          <w:szCs w:val="24"/>
        </w:rPr>
        <w:t>,</w:t>
      </w:r>
      <w:r w:rsidR="00CE36BD" w:rsidRPr="00A7333C">
        <w:rPr>
          <w:rFonts w:ascii="Times New Roman" w:hAnsi="Times New Roman" w:cs="Times New Roman"/>
          <w:szCs w:val="24"/>
        </w:rPr>
        <w:t xml:space="preserve"> or become an issue of </w:t>
      </w:r>
      <w:r w:rsidR="00886D31" w:rsidRPr="00A7333C">
        <w:rPr>
          <w:rFonts w:ascii="Times New Roman" w:hAnsi="Times New Roman" w:cs="Times New Roman"/>
          <w:szCs w:val="24"/>
        </w:rPr>
        <w:t xml:space="preserve">a </w:t>
      </w:r>
      <w:r w:rsidR="00CE36BD" w:rsidRPr="00A7333C">
        <w:rPr>
          <w:rFonts w:ascii="Times New Roman" w:hAnsi="Times New Roman" w:cs="Times New Roman"/>
          <w:szCs w:val="24"/>
        </w:rPr>
        <w:t xml:space="preserve">claim for damages under tort. </w:t>
      </w:r>
      <w:r w:rsidR="00886D31" w:rsidRPr="00A7333C">
        <w:rPr>
          <w:rFonts w:ascii="Times New Roman" w:hAnsi="Times New Roman" w:cs="Times New Roman"/>
          <w:szCs w:val="24"/>
        </w:rPr>
        <w:t>At the present time</w:t>
      </w:r>
      <w:r w:rsidR="00CE36BD" w:rsidRPr="00A7333C">
        <w:rPr>
          <w:rFonts w:ascii="Times New Roman" w:hAnsi="Times New Roman" w:cs="Times New Roman"/>
          <w:szCs w:val="24"/>
        </w:rPr>
        <w:t xml:space="preserve">, however, there </w:t>
      </w:r>
      <w:r w:rsidR="00886D31" w:rsidRPr="00A7333C">
        <w:rPr>
          <w:rFonts w:ascii="Times New Roman" w:hAnsi="Times New Roman" w:cs="Times New Roman"/>
          <w:szCs w:val="24"/>
        </w:rPr>
        <w:t>are</w:t>
      </w:r>
      <w:r w:rsidR="00CE36BD" w:rsidRPr="00A7333C">
        <w:rPr>
          <w:rFonts w:ascii="Times New Roman" w:hAnsi="Times New Roman" w:cs="Times New Roman"/>
          <w:szCs w:val="24"/>
        </w:rPr>
        <w:t xml:space="preserve"> few precedents that utilize the Discrimination Elimination Act and the Employment Promotion Act</w:t>
      </w:r>
      <w:r w:rsidR="0005007D" w:rsidRPr="00A7333C">
        <w:rPr>
          <w:rStyle w:val="ac"/>
          <w:rFonts w:ascii="Times New Roman" w:hAnsi="Times New Roman" w:cs="Times New Roman"/>
          <w:szCs w:val="24"/>
        </w:rPr>
        <w:footnoteReference w:id="13"/>
      </w:r>
      <w:r w:rsidR="00CE36BD" w:rsidRPr="00A7333C">
        <w:rPr>
          <w:rFonts w:ascii="Times New Roman" w:hAnsi="Times New Roman" w:cs="Times New Roman"/>
          <w:szCs w:val="24"/>
        </w:rPr>
        <w:t>.</w:t>
      </w:r>
    </w:p>
    <w:p w14:paraId="121CFA67" w14:textId="56ABDF60" w:rsidR="00DD1BEA" w:rsidRPr="00A7333C" w:rsidRDefault="00DD1BEA" w:rsidP="000323A1">
      <w:pPr>
        <w:ind w:leftChars="450" w:left="1471" w:hangingChars="150" w:hanging="368"/>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r>
      <w:r w:rsidRPr="00A7333C">
        <w:rPr>
          <w:rFonts w:ascii="Times New Roman" w:hAnsi="Times New Roman" w:cs="Times New Roman"/>
          <w:szCs w:val="24"/>
        </w:rPr>
        <w:tab/>
      </w:r>
      <w:r w:rsidR="00D24A8E" w:rsidRPr="00A7333C">
        <w:rPr>
          <w:rFonts w:ascii="Times New Roman" w:hAnsi="Times New Roman" w:cs="Times New Roman"/>
          <w:kern w:val="0"/>
          <w:szCs w:val="24"/>
        </w:rPr>
        <w:t xml:space="preserve">As administrative remedial procedures, </w:t>
      </w:r>
      <w:r w:rsidR="00886D31" w:rsidRPr="00A7333C">
        <w:rPr>
          <w:rFonts w:ascii="Times New Roman" w:hAnsi="Times New Roman" w:cs="Times New Roman"/>
          <w:kern w:val="0"/>
          <w:szCs w:val="24"/>
        </w:rPr>
        <w:t xml:space="preserve">there is an expectation that </w:t>
      </w:r>
      <w:r w:rsidR="00D24A8E" w:rsidRPr="00A7333C">
        <w:rPr>
          <w:rFonts w:ascii="Times New Roman" w:hAnsi="Times New Roman" w:cs="Times New Roman"/>
          <w:kern w:val="0"/>
          <w:szCs w:val="24"/>
        </w:rPr>
        <w:t xml:space="preserve">the Discrimination Elimination Act </w:t>
      </w:r>
      <w:r w:rsidR="00886D31" w:rsidRPr="00A7333C">
        <w:rPr>
          <w:rFonts w:ascii="Times New Roman" w:hAnsi="Times New Roman" w:cs="Times New Roman"/>
          <w:kern w:val="0"/>
          <w:szCs w:val="24"/>
        </w:rPr>
        <w:t xml:space="preserve">will provide </w:t>
      </w:r>
      <w:r w:rsidR="00D24A8E" w:rsidRPr="00A7333C">
        <w:rPr>
          <w:rFonts w:ascii="Times New Roman" w:hAnsi="Times New Roman" w:cs="Times New Roman"/>
          <w:kern w:val="0"/>
          <w:szCs w:val="24"/>
        </w:rPr>
        <w:t>administrative guidance by the competent minister (requirement of reports, advice, guidance and recommendation</w:t>
      </w:r>
      <w:r w:rsidR="00D50EE0" w:rsidRPr="00A7333C">
        <w:rPr>
          <w:rFonts w:ascii="Times New Roman" w:hAnsi="Times New Roman" w:cs="Times New Roman" w:hint="eastAsia"/>
          <w:kern w:val="0"/>
          <w:szCs w:val="24"/>
        </w:rPr>
        <w:t>s</w:t>
      </w:r>
      <w:r w:rsidR="00D24A8E" w:rsidRPr="00A7333C">
        <w:rPr>
          <w:rFonts w:ascii="Times New Roman" w:hAnsi="Times New Roman" w:cs="Times New Roman"/>
          <w:kern w:val="0"/>
          <w:szCs w:val="24"/>
        </w:rPr>
        <w:t>) (Article 12).</w:t>
      </w:r>
    </w:p>
    <w:p w14:paraId="45FBFC24" w14:textId="2201B839" w:rsidR="00DD1BEA" w:rsidRPr="00A7333C" w:rsidRDefault="00D24A8E" w:rsidP="00DD1BEA">
      <w:pPr>
        <w:ind w:leftChars="600" w:left="1471" w:firstLineChars="200" w:firstLine="490"/>
        <w:rPr>
          <w:rFonts w:ascii="Times New Roman" w:hAnsi="Times New Roman" w:cs="Times New Roman"/>
          <w:szCs w:val="24"/>
        </w:rPr>
      </w:pPr>
      <w:r w:rsidRPr="00A7333C">
        <w:rPr>
          <w:rFonts w:ascii="Times New Roman" w:hAnsi="Times New Roman" w:cs="Times New Roman"/>
          <w:kern w:val="0"/>
          <w:szCs w:val="24"/>
        </w:rPr>
        <w:t xml:space="preserve">We have not obtained all information </w:t>
      </w:r>
      <w:r w:rsidR="007D3885" w:rsidRPr="00A7333C">
        <w:rPr>
          <w:rFonts w:ascii="Times New Roman" w:hAnsi="Times New Roman" w:cs="Times New Roman" w:hint="eastAsia"/>
          <w:kern w:val="0"/>
          <w:szCs w:val="24"/>
        </w:rPr>
        <w:t xml:space="preserve">concerning the fact </w:t>
      </w:r>
      <w:r w:rsidRPr="00A7333C">
        <w:rPr>
          <w:rFonts w:ascii="Times New Roman" w:hAnsi="Times New Roman" w:cs="Times New Roman"/>
          <w:kern w:val="0"/>
          <w:szCs w:val="24"/>
        </w:rPr>
        <w:t xml:space="preserve">that </w:t>
      </w:r>
      <w:r w:rsidR="00886D31" w:rsidRPr="00A7333C">
        <w:rPr>
          <w:rFonts w:ascii="Times New Roman" w:hAnsi="Times New Roman" w:cs="Times New Roman"/>
          <w:kern w:val="0"/>
          <w:szCs w:val="24"/>
        </w:rPr>
        <w:t xml:space="preserve">the </w:t>
      </w:r>
      <w:r w:rsidRPr="00A7333C">
        <w:rPr>
          <w:rFonts w:ascii="Times New Roman" w:hAnsi="Times New Roman" w:cs="Times New Roman"/>
          <w:kern w:val="0"/>
          <w:szCs w:val="24"/>
        </w:rPr>
        <w:t>above administrative guidance was conducted, but it is difficult to say it is working sufficiently</w:t>
      </w:r>
      <w:r w:rsidRPr="00A7333C">
        <w:rPr>
          <w:rStyle w:val="ac"/>
          <w:rFonts w:ascii="Times New Roman" w:hAnsi="Times New Roman" w:cs="Times New Roman"/>
          <w:kern w:val="0"/>
          <w:szCs w:val="24"/>
        </w:rPr>
        <w:footnoteReference w:id="14"/>
      </w:r>
      <w:r w:rsidRPr="00A7333C">
        <w:rPr>
          <w:rFonts w:ascii="Times New Roman" w:hAnsi="Times New Roman" w:cs="Times New Roman"/>
          <w:kern w:val="0"/>
          <w:szCs w:val="24"/>
        </w:rPr>
        <w:t>.</w:t>
      </w:r>
    </w:p>
    <w:p w14:paraId="2AEFBD87" w14:textId="1AA54F74" w:rsidR="00057A7F" w:rsidRPr="00A7333C" w:rsidRDefault="00057A7F" w:rsidP="000323A1">
      <w:pPr>
        <w:ind w:leftChars="450" w:left="1471" w:hangingChars="150" w:hanging="368"/>
        <w:rPr>
          <w:rFonts w:ascii="Times New Roman" w:hAnsi="Times New Roman" w:cs="Times New Roman"/>
          <w:szCs w:val="24"/>
        </w:rPr>
      </w:pPr>
      <w:r w:rsidRPr="00A7333C">
        <w:rPr>
          <w:rFonts w:ascii="Times New Roman" w:hAnsi="Times New Roman" w:cs="Times New Roman"/>
          <w:szCs w:val="24"/>
        </w:rPr>
        <w:t>[3]</w:t>
      </w:r>
      <w:r w:rsidRPr="00A7333C">
        <w:rPr>
          <w:rFonts w:ascii="Times New Roman" w:hAnsi="Times New Roman" w:cs="Times New Roman"/>
          <w:szCs w:val="24"/>
        </w:rPr>
        <w:tab/>
      </w:r>
      <w:r w:rsidRPr="00A7333C">
        <w:rPr>
          <w:rFonts w:ascii="Times New Roman" w:hAnsi="Times New Roman" w:cs="Times New Roman"/>
          <w:szCs w:val="24"/>
        </w:rPr>
        <w:tab/>
      </w:r>
      <w:r w:rsidR="00351244" w:rsidRPr="00A7333C">
        <w:rPr>
          <w:rFonts w:ascii="Times New Roman" w:hAnsi="Times New Roman" w:cs="Times New Roman"/>
          <w:szCs w:val="24"/>
        </w:rPr>
        <w:t>While Article 14 of the Discrimination Elimination Act requires the central and local governments to “</w:t>
      </w:r>
      <w:r w:rsidR="00886D31" w:rsidRPr="00A7333C">
        <w:rPr>
          <w:rFonts w:ascii="Times New Roman" w:hAnsi="Times New Roman" w:cs="Times New Roman"/>
          <w:szCs w:val="24"/>
        </w:rPr>
        <w:t>establish a</w:t>
      </w:r>
      <w:r w:rsidR="00351244" w:rsidRPr="00A7333C">
        <w:rPr>
          <w:rFonts w:ascii="Times New Roman" w:hAnsi="Times New Roman" w:cs="Times New Roman"/>
          <w:szCs w:val="24"/>
        </w:rPr>
        <w:t xml:space="preserve"> system” for dispute resolution </w:t>
      </w:r>
      <w:r w:rsidR="00587CB0" w:rsidRPr="00A7333C">
        <w:rPr>
          <w:rFonts w:ascii="Times New Roman" w:hAnsi="Times New Roman" w:cs="Times New Roman" w:hint="eastAsia"/>
          <w:szCs w:val="24"/>
        </w:rPr>
        <w:t xml:space="preserve">related </w:t>
      </w:r>
      <w:r w:rsidR="00351244" w:rsidRPr="00A7333C">
        <w:rPr>
          <w:rFonts w:ascii="Times New Roman" w:hAnsi="Times New Roman" w:cs="Times New Roman"/>
          <w:szCs w:val="24"/>
        </w:rPr>
        <w:t>to discrimination, because it does not vest specific authority of mediation and recommendation, etc., it is difficult to resolve individual disputes effectively only under the current Act.</w:t>
      </w:r>
    </w:p>
    <w:p w14:paraId="136021C6" w14:textId="0C6737C7" w:rsidR="00057A7F" w:rsidRPr="00A7333C" w:rsidRDefault="00886D31" w:rsidP="00057A7F">
      <w:pPr>
        <w:ind w:leftChars="600" w:left="1471" w:firstLineChars="200" w:firstLine="490"/>
        <w:rPr>
          <w:rFonts w:ascii="Times New Roman" w:hAnsi="Times New Roman" w:cs="Times New Roman"/>
          <w:szCs w:val="24"/>
        </w:rPr>
      </w:pPr>
      <w:r w:rsidRPr="00A7333C">
        <w:rPr>
          <w:rFonts w:ascii="Times New Roman" w:hAnsi="Times New Roman" w:cs="Times New Roman"/>
          <w:kern w:val="0"/>
          <w:szCs w:val="24"/>
        </w:rPr>
        <w:t>There is n</w:t>
      </w:r>
      <w:r w:rsidR="00351244" w:rsidRPr="00A7333C">
        <w:rPr>
          <w:rFonts w:ascii="Times New Roman" w:hAnsi="Times New Roman" w:cs="Times New Roman"/>
          <w:kern w:val="0"/>
          <w:szCs w:val="24"/>
        </w:rPr>
        <w:t xml:space="preserve">o new institution </w:t>
      </w:r>
      <w:r w:rsidRPr="00A7333C">
        <w:rPr>
          <w:rFonts w:ascii="Times New Roman" w:hAnsi="Times New Roman" w:cs="Times New Roman"/>
          <w:kern w:val="0"/>
          <w:szCs w:val="24"/>
        </w:rPr>
        <w:t xml:space="preserve">that has been </w:t>
      </w:r>
      <w:r w:rsidR="00351244" w:rsidRPr="00A7333C">
        <w:rPr>
          <w:rFonts w:ascii="Times New Roman" w:hAnsi="Times New Roman" w:cs="Times New Roman"/>
          <w:kern w:val="0"/>
          <w:szCs w:val="24"/>
        </w:rPr>
        <w:t xml:space="preserve">established </w:t>
      </w:r>
      <w:r w:rsidR="00587CB0" w:rsidRPr="00A7333C">
        <w:rPr>
          <w:rFonts w:ascii="Times New Roman" w:hAnsi="Times New Roman" w:cs="Times New Roman" w:hint="eastAsia"/>
          <w:szCs w:val="24"/>
        </w:rPr>
        <w:t xml:space="preserve">related </w:t>
      </w:r>
      <w:r w:rsidR="00351244" w:rsidRPr="00A7333C">
        <w:rPr>
          <w:rFonts w:ascii="Times New Roman" w:hAnsi="Times New Roman" w:cs="Times New Roman"/>
          <w:kern w:val="0"/>
          <w:szCs w:val="24"/>
        </w:rPr>
        <w:t xml:space="preserve">to the dispute resolution mechanism, including consultation, </w:t>
      </w:r>
      <w:r w:rsidRPr="00A7333C">
        <w:rPr>
          <w:rFonts w:ascii="Times New Roman" w:hAnsi="Times New Roman" w:cs="Times New Roman"/>
          <w:kern w:val="0"/>
          <w:szCs w:val="24"/>
        </w:rPr>
        <w:t xml:space="preserve">and it </w:t>
      </w:r>
      <w:r w:rsidR="00351244" w:rsidRPr="00A7333C">
        <w:rPr>
          <w:rFonts w:ascii="Times New Roman" w:hAnsi="Times New Roman" w:cs="Times New Roman"/>
          <w:kern w:val="0"/>
          <w:szCs w:val="24"/>
        </w:rPr>
        <w:t xml:space="preserve">can be considered </w:t>
      </w:r>
      <w:r w:rsidRPr="00A7333C">
        <w:rPr>
          <w:rFonts w:ascii="Times New Roman" w:hAnsi="Times New Roman" w:cs="Times New Roman"/>
          <w:kern w:val="0"/>
          <w:szCs w:val="24"/>
        </w:rPr>
        <w:t xml:space="preserve">that </w:t>
      </w:r>
      <w:r w:rsidR="00351244" w:rsidRPr="00A7333C">
        <w:rPr>
          <w:rFonts w:ascii="Times New Roman" w:hAnsi="Times New Roman" w:cs="Times New Roman"/>
          <w:kern w:val="0"/>
          <w:szCs w:val="24"/>
        </w:rPr>
        <w:t xml:space="preserve">all </w:t>
      </w:r>
      <w:r w:rsidR="00C67294" w:rsidRPr="00A7333C">
        <w:rPr>
          <w:rFonts w:ascii="Times New Roman" w:hAnsi="Times New Roman" w:cs="Times New Roman"/>
          <w:kern w:val="0"/>
          <w:szCs w:val="24"/>
        </w:rPr>
        <w:t>dispute resolution</w:t>
      </w:r>
      <w:r w:rsidRPr="00A7333C">
        <w:rPr>
          <w:rFonts w:ascii="Times New Roman" w:hAnsi="Times New Roman" w:cs="Times New Roman"/>
          <w:kern w:val="0"/>
          <w:szCs w:val="24"/>
        </w:rPr>
        <w:t>s</w:t>
      </w:r>
      <w:r w:rsidR="00C67294" w:rsidRPr="00A7333C">
        <w:rPr>
          <w:rFonts w:ascii="Times New Roman" w:hAnsi="Times New Roman" w:cs="Times New Roman"/>
          <w:kern w:val="0"/>
          <w:szCs w:val="24"/>
        </w:rPr>
        <w:t xml:space="preserve"> </w:t>
      </w:r>
      <w:r w:rsidRPr="00A7333C">
        <w:rPr>
          <w:rFonts w:ascii="Times New Roman" w:hAnsi="Times New Roman" w:cs="Times New Roman"/>
          <w:kern w:val="0"/>
          <w:szCs w:val="24"/>
        </w:rPr>
        <w:t xml:space="preserve">are left </w:t>
      </w:r>
      <w:r w:rsidR="00351244" w:rsidRPr="00A7333C">
        <w:rPr>
          <w:rFonts w:ascii="Times New Roman" w:hAnsi="Times New Roman" w:cs="Times New Roman"/>
          <w:kern w:val="0"/>
          <w:szCs w:val="24"/>
        </w:rPr>
        <w:t>to local governments</w:t>
      </w:r>
      <w:r w:rsidR="00351244" w:rsidRPr="00A7333C">
        <w:rPr>
          <w:rStyle w:val="ac"/>
          <w:rFonts w:ascii="Times New Roman" w:hAnsi="Times New Roman" w:cs="Times New Roman"/>
          <w:kern w:val="0"/>
          <w:szCs w:val="24"/>
        </w:rPr>
        <w:footnoteReference w:id="15"/>
      </w:r>
      <w:r w:rsidR="00351244" w:rsidRPr="00A7333C">
        <w:rPr>
          <w:rFonts w:ascii="Times New Roman" w:hAnsi="Times New Roman" w:cs="Times New Roman"/>
          <w:kern w:val="0"/>
          <w:szCs w:val="24"/>
        </w:rPr>
        <w:t>.</w:t>
      </w:r>
    </w:p>
    <w:p w14:paraId="11AE30BE" w14:textId="582FB7B5" w:rsidR="00057A7F" w:rsidRPr="00A7333C" w:rsidRDefault="00057A7F" w:rsidP="000323A1">
      <w:pPr>
        <w:ind w:leftChars="450" w:left="1471" w:hangingChars="150" w:hanging="368"/>
        <w:rPr>
          <w:rFonts w:ascii="Times New Roman" w:hAnsi="Times New Roman" w:cs="Times New Roman"/>
          <w:szCs w:val="24"/>
        </w:rPr>
      </w:pPr>
      <w:r w:rsidRPr="00A7333C">
        <w:rPr>
          <w:rFonts w:ascii="Times New Roman" w:hAnsi="Times New Roman" w:cs="Times New Roman"/>
          <w:szCs w:val="24"/>
        </w:rPr>
        <w:t>[4]</w:t>
      </w:r>
      <w:r w:rsidRPr="00A7333C">
        <w:rPr>
          <w:rFonts w:ascii="Times New Roman" w:hAnsi="Times New Roman" w:cs="Times New Roman"/>
          <w:szCs w:val="24"/>
        </w:rPr>
        <w:tab/>
      </w:r>
      <w:r w:rsidRPr="00A7333C">
        <w:rPr>
          <w:rFonts w:ascii="Times New Roman" w:hAnsi="Times New Roman" w:cs="Times New Roman"/>
          <w:szCs w:val="24"/>
        </w:rPr>
        <w:tab/>
      </w:r>
      <w:r w:rsidR="00886D31" w:rsidRPr="00A7333C">
        <w:rPr>
          <w:rFonts w:ascii="Times New Roman" w:hAnsi="Times New Roman" w:cs="Times New Roman"/>
          <w:szCs w:val="24"/>
        </w:rPr>
        <w:t xml:space="preserve">According to </w:t>
      </w:r>
      <w:r w:rsidR="00DC037E" w:rsidRPr="00A7333C">
        <w:rPr>
          <w:rFonts w:ascii="Times New Roman" w:hAnsi="Times New Roman" w:cs="Times New Roman"/>
          <w:kern w:val="0"/>
          <w:szCs w:val="24"/>
        </w:rPr>
        <w:t>Government</w:t>
      </w:r>
      <w:r w:rsidR="00886D31" w:rsidRPr="00A7333C">
        <w:rPr>
          <w:rFonts w:ascii="Times New Roman" w:hAnsi="Times New Roman" w:cs="Times New Roman"/>
          <w:kern w:val="0"/>
          <w:szCs w:val="24"/>
        </w:rPr>
        <w:t xml:space="preserve"> statistics</w:t>
      </w:r>
      <w:r w:rsidR="00DC037E" w:rsidRPr="00A7333C">
        <w:rPr>
          <w:rFonts w:ascii="Times New Roman" w:hAnsi="Times New Roman" w:cs="Times New Roman"/>
          <w:kern w:val="0"/>
          <w:szCs w:val="24"/>
        </w:rPr>
        <w:t xml:space="preserve">, while there is cross-tabulation by gender in the </w:t>
      </w:r>
      <w:r w:rsidR="00D22538" w:rsidRPr="00A7333C">
        <w:rPr>
          <w:rFonts w:ascii="Times New Roman" w:hAnsi="Times New Roman" w:cs="Times New Roman" w:hint="eastAsia"/>
          <w:kern w:val="0"/>
          <w:szCs w:val="24"/>
        </w:rPr>
        <w:t>area</w:t>
      </w:r>
      <w:r w:rsidR="00D22538" w:rsidRPr="00A7333C">
        <w:rPr>
          <w:rFonts w:ascii="Times New Roman" w:hAnsi="Times New Roman" w:cs="Times New Roman"/>
          <w:kern w:val="0"/>
          <w:szCs w:val="24"/>
        </w:rPr>
        <w:t xml:space="preserve"> </w:t>
      </w:r>
      <w:r w:rsidR="00DC037E" w:rsidRPr="00A7333C">
        <w:rPr>
          <w:rFonts w:ascii="Times New Roman" w:hAnsi="Times New Roman" w:cs="Times New Roman"/>
          <w:kern w:val="0"/>
          <w:szCs w:val="24"/>
        </w:rPr>
        <w:t>of disability pension</w:t>
      </w:r>
      <w:r w:rsidR="00886D31" w:rsidRPr="00A7333C">
        <w:rPr>
          <w:rFonts w:ascii="Times New Roman" w:hAnsi="Times New Roman" w:cs="Times New Roman"/>
          <w:kern w:val="0"/>
          <w:szCs w:val="24"/>
        </w:rPr>
        <w:t>s</w:t>
      </w:r>
      <w:r w:rsidR="00DC037E" w:rsidRPr="00A7333C">
        <w:rPr>
          <w:rFonts w:ascii="Times New Roman" w:hAnsi="Times New Roman" w:cs="Times New Roman"/>
          <w:kern w:val="0"/>
          <w:szCs w:val="24"/>
        </w:rPr>
        <w:t xml:space="preserve">, there are many </w:t>
      </w:r>
      <w:r w:rsidR="004066AA" w:rsidRPr="00A7333C">
        <w:rPr>
          <w:rFonts w:ascii="Times New Roman" w:hAnsi="Times New Roman" w:cs="Times New Roman"/>
          <w:kern w:val="0"/>
          <w:szCs w:val="24"/>
        </w:rPr>
        <w:t xml:space="preserve">cases where only gender </w:t>
      </w:r>
      <w:r w:rsidR="00066784" w:rsidRPr="00A7333C">
        <w:rPr>
          <w:rFonts w:ascii="Times New Roman" w:hAnsi="Times New Roman" w:cs="Times New Roman"/>
          <w:kern w:val="0"/>
          <w:szCs w:val="24"/>
        </w:rPr>
        <w:t>percentages</w:t>
      </w:r>
      <w:r w:rsidR="004066AA" w:rsidRPr="00A7333C">
        <w:rPr>
          <w:rFonts w:ascii="Times New Roman" w:hAnsi="Times New Roman" w:cs="Times New Roman"/>
          <w:kern w:val="0"/>
          <w:szCs w:val="24"/>
        </w:rPr>
        <w:t xml:space="preserve"> are mentioned, because there are no actual gender statistics</w:t>
      </w:r>
      <w:r w:rsidR="00DC037E" w:rsidRPr="00A7333C">
        <w:rPr>
          <w:rFonts w:ascii="Times New Roman" w:hAnsi="Times New Roman" w:cs="Times New Roman"/>
          <w:kern w:val="0"/>
          <w:szCs w:val="24"/>
        </w:rPr>
        <w:t xml:space="preserve">. As </w:t>
      </w:r>
      <w:r w:rsidR="004066AA" w:rsidRPr="00A7333C">
        <w:rPr>
          <w:rFonts w:ascii="Times New Roman" w:hAnsi="Times New Roman" w:cs="Times New Roman"/>
          <w:kern w:val="0"/>
          <w:szCs w:val="24"/>
        </w:rPr>
        <w:t xml:space="preserve">very little </w:t>
      </w:r>
      <w:r w:rsidR="00DC037E" w:rsidRPr="00A7333C">
        <w:rPr>
          <w:rFonts w:ascii="Times New Roman" w:hAnsi="Times New Roman" w:cs="Times New Roman"/>
          <w:kern w:val="0"/>
          <w:szCs w:val="24"/>
        </w:rPr>
        <w:t xml:space="preserve">data and information has </w:t>
      </w:r>
      <w:r w:rsidR="004066AA" w:rsidRPr="00A7333C">
        <w:rPr>
          <w:rFonts w:ascii="Times New Roman" w:hAnsi="Times New Roman" w:cs="Times New Roman"/>
          <w:kern w:val="0"/>
          <w:szCs w:val="24"/>
        </w:rPr>
        <w:t xml:space="preserve">been collected </w:t>
      </w:r>
      <w:r w:rsidR="00DC037E" w:rsidRPr="00A7333C">
        <w:rPr>
          <w:rFonts w:ascii="Times New Roman" w:hAnsi="Times New Roman" w:cs="Times New Roman"/>
          <w:kern w:val="0"/>
          <w:szCs w:val="24"/>
        </w:rPr>
        <w:t xml:space="preserve">in terms of </w:t>
      </w:r>
      <w:r w:rsidR="004066AA" w:rsidRPr="00A7333C">
        <w:rPr>
          <w:rFonts w:ascii="Times New Roman" w:hAnsi="Times New Roman" w:cs="Times New Roman"/>
          <w:kern w:val="0"/>
          <w:szCs w:val="24"/>
        </w:rPr>
        <w:t xml:space="preserve">multiple </w:t>
      </w:r>
      <w:r w:rsidR="00DC037E" w:rsidRPr="00A7333C">
        <w:rPr>
          <w:rFonts w:ascii="Times New Roman" w:hAnsi="Times New Roman" w:cs="Times New Roman"/>
          <w:kern w:val="0"/>
          <w:szCs w:val="24"/>
        </w:rPr>
        <w:t xml:space="preserve">and intersectional discrimination, </w:t>
      </w:r>
      <w:r w:rsidR="00D625B2" w:rsidRPr="00A7333C">
        <w:rPr>
          <w:rFonts w:ascii="Times New Roman" w:hAnsi="Times New Roman" w:cs="Times New Roman"/>
          <w:kern w:val="0"/>
          <w:szCs w:val="24"/>
        </w:rPr>
        <w:t xml:space="preserve">formulation </w:t>
      </w:r>
      <w:r w:rsidR="00DC037E" w:rsidRPr="00A7333C">
        <w:rPr>
          <w:rFonts w:ascii="Times New Roman" w:hAnsi="Times New Roman" w:cs="Times New Roman"/>
          <w:kern w:val="0"/>
          <w:szCs w:val="24"/>
        </w:rPr>
        <w:t xml:space="preserve">and implementation of policies based on the current status have not been </w:t>
      </w:r>
      <w:r w:rsidR="004066AA" w:rsidRPr="00A7333C">
        <w:rPr>
          <w:rFonts w:ascii="Times New Roman" w:hAnsi="Times New Roman" w:cs="Times New Roman"/>
          <w:kern w:val="0"/>
          <w:szCs w:val="24"/>
        </w:rPr>
        <w:t>conducted</w:t>
      </w:r>
      <w:r w:rsidR="00DC037E" w:rsidRPr="00A7333C">
        <w:rPr>
          <w:rFonts w:ascii="Times New Roman" w:hAnsi="Times New Roman" w:cs="Times New Roman"/>
          <w:kern w:val="0"/>
          <w:szCs w:val="24"/>
        </w:rPr>
        <w:t>.</w:t>
      </w:r>
    </w:p>
    <w:p w14:paraId="043C0AD1" w14:textId="77777777" w:rsidR="006459C2" w:rsidRPr="00A7333C" w:rsidRDefault="006459C2" w:rsidP="00617C9B">
      <w:pPr>
        <w:ind w:leftChars="300" w:left="980" w:hangingChars="100" w:hanging="245"/>
        <w:rPr>
          <w:rFonts w:ascii="Times New Roman" w:hAnsi="Times New Roman" w:cs="Times New Roman"/>
          <w:kern w:val="0"/>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6459C2" w:rsidRPr="00A7333C" w14:paraId="7D0108D3" w14:textId="77777777" w:rsidTr="006459C2">
        <w:tc>
          <w:tcPr>
            <w:tcW w:w="8551" w:type="dxa"/>
          </w:tcPr>
          <w:p w14:paraId="1E1EDA73" w14:textId="77777777" w:rsidR="006459C2" w:rsidRPr="00A7333C" w:rsidRDefault="006459C2" w:rsidP="005E3441">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20AF1DE2" w14:textId="39A77F4F" w:rsidR="006459C2" w:rsidRPr="00A7333C" w:rsidRDefault="006459C2" w:rsidP="00374767">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00374767" w:rsidRPr="00A7333C">
              <w:rPr>
                <w:rFonts w:ascii="Times New Roman" w:hAnsi="Times New Roman" w:cs="Times New Roman" w:hint="eastAsia"/>
                <w:kern w:val="0"/>
                <w:szCs w:val="24"/>
              </w:rPr>
              <w:tab/>
            </w:r>
            <w:r w:rsidR="008910CD" w:rsidRPr="00A7333C">
              <w:rPr>
                <w:rFonts w:ascii="Times New Roman" w:hAnsi="Times New Roman" w:cs="Times New Roman"/>
                <w:szCs w:val="24"/>
              </w:rPr>
              <w:t xml:space="preserve">Publish the results (number of cases) of </w:t>
            </w:r>
            <w:r w:rsidR="008910CD" w:rsidRPr="00A7333C">
              <w:rPr>
                <w:rFonts w:ascii="Times New Roman" w:hAnsi="Times New Roman" w:cs="Times New Roman"/>
                <w:kern w:val="0"/>
                <w:szCs w:val="24"/>
              </w:rPr>
              <w:t xml:space="preserve">requirement of reports, advice, guidance and recommendations by the competent minister (including those which were </w:t>
            </w:r>
            <w:r w:rsidR="004066AA" w:rsidRPr="00A7333C">
              <w:rPr>
                <w:rFonts w:ascii="Times New Roman" w:hAnsi="Times New Roman" w:cs="Times New Roman"/>
                <w:kern w:val="0"/>
                <w:szCs w:val="24"/>
              </w:rPr>
              <w:t xml:space="preserve">conducted </w:t>
            </w:r>
            <w:r w:rsidR="008910CD" w:rsidRPr="00A7333C">
              <w:rPr>
                <w:rFonts w:ascii="Times New Roman" w:hAnsi="Times New Roman" w:cs="Times New Roman"/>
                <w:kern w:val="0"/>
                <w:szCs w:val="24"/>
              </w:rPr>
              <w:t>by heads of local governments, etc.</w:t>
            </w:r>
            <w:r w:rsidR="002E4096" w:rsidRPr="00A7333C">
              <w:rPr>
                <w:rFonts w:ascii="Times New Roman" w:hAnsi="Times New Roman" w:cs="Times New Roman" w:hint="eastAsia"/>
                <w:kern w:val="0"/>
                <w:szCs w:val="24"/>
              </w:rPr>
              <w:t>,</w:t>
            </w:r>
            <w:r w:rsidR="008910CD" w:rsidRPr="00A7333C">
              <w:rPr>
                <w:rFonts w:ascii="Times New Roman" w:hAnsi="Times New Roman" w:cs="Times New Roman"/>
                <w:kern w:val="0"/>
                <w:szCs w:val="24"/>
              </w:rPr>
              <w:t xml:space="preserve"> under the Enforcement </w:t>
            </w:r>
            <w:r w:rsidR="00D22538" w:rsidRPr="00A7333C">
              <w:rPr>
                <w:rFonts w:ascii="Times New Roman" w:hAnsi="Times New Roman" w:cs="Times New Roman" w:hint="eastAsia"/>
                <w:kern w:val="0"/>
                <w:szCs w:val="24"/>
              </w:rPr>
              <w:t>Order</w:t>
            </w:r>
            <w:r w:rsidR="008910CD" w:rsidRPr="00A7333C">
              <w:rPr>
                <w:rFonts w:ascii="Times New Roman" w:hAnsi="Times New Roman" w:cs="Times New Roman"/>
                <w:kern w:val="0"/>
                <w:szCs w:val="24"/>
              </w:rPr>
              <w:t xml:space="preserve">, Article 3) and the details </w:t>
            </w:r>
            <w:r w:rsidR="00E10792" w:rsidRPr="00A7333C">
              <w:rPr>
                <w:rFonts w:ascii="Times New Roman" w:hAnsi="Times New Roman" w:cs="Times New Roman" w:hint="eastAsia"/>
                <w:kern w:val="0"/>
                <w:szCs w:val="24"/>
              </w:rPr>
              <w:t>on each fiscal year</w:t>
            </w:r>
            <w:r w:rsidR="008910CD" w:rsidRPr="00A7333C">
              <w:rPr>
                <w:rFonts w:ascii="Times New Roman" w:hAnsi="Times New Roman" w:cs="Times New Roman"/>
                <w:kern w:val="0"/>
                <w:szCs w:val="24"/>
              </w:rPr>
              <w:t>.</w:t>
            </w:r>
          </w:p>
          <w:p w14:paraId="7C09C03B" w14:textId="4A207695" w:rsidR="006459C2" w:rsidRPr="00A7333C" w:rsidRDefault="006459C2" w:rsidP="00374767">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00374767" w:rsidRPr="00A7333C">
              <w:rPr>
                <w:rFonts w:ascii="Times New Roman" w:hAnsi="Times New Roman" w:cs="Times New Roman" w:hint="eastAsia"/>
                <w:kern w:val="0"/>
                <w:szCs w:val="24"/>
              </w:rPr>
              <w:tab/>
            </w:r>
            <w:r w:rsidR="00A87657" w:rsidRPr="00A7333C">
              <w:rPr>
                <w:rFonts w:ascii="Times New Roman" w:hAnsi="Times New Roman" w:cs="Times New Roman" w:hint="eastAsia"/>
                <w:kern w:val="0"/>
                <w:szCs w:val="24"/>
              </w:rPr>
              <w:t>As a nation, c</w:t>
            </w:r>
            <w:r w:rsidR="008910CD" w:rsidRPr="00A7333C">
              <w:rPr>
                <w:rFonts w:ascii="Times New Roman" w:hAnsi="Times New Roman" w:cs="Times New Roman"/>
                <w:kern w:val="0"/>
                <w:szCs w:val="24"/>
              </w:rPr>
              <w:t xml:space="preserve">larify the consultation contact and enhance the dispute resolution </w:t>
            </w:r>
            <w:r w:rsidR="00FC605B" w:rsidRPr="00A7333C">
              <w:rPr>
                <w:rFonts w:ascii="Times New Roman" w:hAnsi="Times New Roman" w:cs="Times New Roman"/>
                <w:kern w:val="0"/>
                <w:szCs w:val="24"/>
              </w:rPr>
              <w:t>mechanism</w:t>
            </w:r>
            <w:r w:rsidR="008910CD" w:rsidRPr="00A7333C">
              <w:rPr>
                <w:rFonts w:ascii="Times New Roman" w:hAnsi="Times New Roman" w:cs="Times New Roman"/>
                <w:kern w:val="0"/>
                <w:szCs w:val="24"/>
              </w:rPr>
              <w:t xml:space="preserve">, including establishment of a new institution so that persons with disabilities can </w:t>
            </w:r>
            <w:r w:rsidR="004066AA" w:rsidRPr="00A7333C">
              <w:rPr>
                <w:rFonts w:ascii="Times New Roman" w:hAnsi="Times New Roman" w:cs="Times New Roman"/>
                <w:kern w:val="0"/>
                <w:szCs w:val="24"/>
              </w:rPr>
              <w:t xml:space="preserve">seek </w:t>
            </w:r>
            <w:r w:rsidR="008910CD" w:rsidRPr="00A7333C">
              <w:rPr>
                <w:rFonts w:ascii="Times New Roman" w:hAnsi="Times New Roman" w:cs="Times New Roman"/>
                <w:kern w:val="0"/>
                <w:szCs w:val="24"/>
              </w:rPr>
              <w:t xml:space="preserve">remedies </w:t>
            </w:r>
            <w:r w:rsidR="004066AA" w:rsidRPr="00A7333C">
              <w:rPr>
                <w:rFonts w:ascii="Times New Roman" w:hAnsi="Times New Roman" w:cs="Times New Roman"/>
                <w:kern w:val="0"/>
                <w:szCs w:val="24"/>
              </w:rPr>
              <w:t>easily</w:t>
            </w:r>
            <w:r w:rsidR="008910CD" w:rsidRPr="00A7333C">
              <w:rPr>
                <w:rFonts w:ascii="Times New Roman" w:hAnsi="Times New Roman" w:cs="Times New Roman"/>
                <w:kern w:val="0"/>
                <w:szCs w:val="24"/>
              </w:rPr>
              <w:t xml:space="preserve"> and promptly.</w:t>
            </w:r>
          </w:p>
          <w:p w14:paraId="791A321A" w14:textId="64CBF48E" w:rsidR="006459C2" w:rsidRPr="00A7333C" w:rsidRDefault="006459C2" w:rsidP="00374767">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00374767" w:rsidRPr="00A7333C">
              <w:rPr>
                <w:rFonts w:ascii="Times New Roman" w:hAnsi="Times New Roman" w:cs="Times New Roman" w:hint="eastAsia"/>
                <w:kern w:val="0"/>
                <w:szCs w:val="24"/>
              </w:rPr>
              <w:tab/>
            </w:r>
            <w:r w:rsidR="008910CD" w:rsidRPr="00A7333C">
              <w:rPr>
                <w:rFonts w:ascii="Times New Roman" w:hAnsi="Times New Roman" w:cs="Times New Roman"/>
                <w:szCs w:val="24"/>
              </w:rPr>
              <w:t xml:space="preserve">Investigate the matters concerning </w:t>
            </w:r>
            <w:r w:rsidR="00C650E1" w:rsidRPr="00A7333C">
              <w:rPr>
                <w:rFonts w:ascii="Times New Roman" w:hAnsi="Times New Roman" w:cs="Times New Roman" w:hint="eastAsia"/>
                <w:szCs w:val="24"/>
              </w:rPr>
              <w:t>multiple</w:t>
            </w:r>
            <w:r w:rsidR="00C650E1" w:rsidRPr="00A7333C">
              <w:rPr>
                <w:rFonts w:ascii="Times New Roman" w:hAnsi="Times New Roman" w:cs="Times New Roman"/>
                <w:kern w:val="0"/>
                <w:szCs w:val="24"/>
              </w:rPr>
              <w:t xml:space="preserve"> </w:t>
            </w:r>
            <w:r w:rsidR="008910CD" w:rsidRPr="00A7333C">
              <w:rPr>
                <w:rFonts w:ascii="Times New Roman" w:hAnsi="Times New Roman" w:cs="Times New Roman"/>
                <w:kern w:val="0"/>
                <w:szCs w:val="24"/>
              </w:rPr>
              <w:t xml:space="preserve">and intersectional discrimination, collect and organize public statistical materials </w:t>
            </w:r>
            <w:r w:rsidR="00827E77" w:rsidRPr="00A7333C">
              <w:rPr>
                <w:rFonts w:ascii="Times New Roman" w:hAnsi="Times New Roman" w:cs="Times New Roman" w:hint="eastAsia"/>
                <w:kern w:val="0"/>
                <w:szCs w:val="24"/>
              </w:rPr>
              <w:t>that take into consideration</w:t>
            </w:r>
            <w:r w:rsidR="00827E77" w:rsidRPr="00A7333C">
              <w:rPr>
                <w:rFonts w:ascii="Times New Roman" w:hAnsi="Times New Roman" w:cs="Times New Roman"/>
                <w:kern w:val="0"/>
                <w:szCs w:val="24"/>
              </w:rPr>
              <w:t xml:space="preserve"> </w:t>
            </w:r>
            <w:r w:rsidR="00C650E1" w:rsidRPr="00A7333C">
              <w:rPr>
                <w:rFonts w:ascii="Times New Roman" w:hAnsi="Times New Roman" w:cs="Times New Roman" w:hint="eastAsia"/>
                <w:szCs w:val="24"/>
              </w:rPr>
              <w:t>multiple</w:t>
            </w:r>
            <w:r w:rsidR="008910CD" w:rsidRPr="00A7333C">
              <w:rPr>
                <w:rFonts w:ascii="Times New Roman" w:hAnsi="Times New Roman" w:cs="Times New Roman"/>
                <w:kern w:val="0"/>
                <w:szCs w:val="24"/>
              </w:rPr>
              <w:t xml:space="preserve"> and intersectional discrimination</w:t>
            </w:r>
            <w:r w:rsidR="00827E77" w:rsidRPr="00A7333C">
              <w:rPr>
                <w:rFonts w:ascii="Times New Roman" w:hAnsi="Times New Roman" w:cs="Times New Roman"/>
                <w:kern w:val="0"/>
                <w:szCs w:val="24"/>
              </w:rPr>
              <w:t>, including remedial measures and sanctions,</w:t>
            </w:r>
            <w:r w:rsidR="008910CD" w:rsidRPr="00A7333C">
              <w:rPr>
                <w:rFonts w:ascii="Times New Roman" w:hAnsi="Times New Roman" w:cs="Times New Roman"/>
                <w:kern w:val="0"/>
                <w:szCs w:val="24"/>
              </w:rPr>
              <w:t xml:space="preserve"> and publish the statistical data. Analyze the statistical data and use </w:t>
            </w:r>
            <w:r w:rsidR="004066AA" w:rsidRPr="00A7333C">
              <w:rPr>
                <w:rFonts w:ascii="Times New Roman" w:hAnsi="Times New Roman" w:cs="Times New Roman"/>
                <w:kern w:val="0"/>
                <w:szCs w:val="24"/>
              </w:rPr>
              <w:t xml:space="preserve">the data as a </w:t>
            </w:r>
            <w:r w:rsidR="008910CD" w:rsidRPr="00A7333C">
              <w:rPr>
                <w:rFonts w:ascii="Times New Roman" w:hAnsi="Times New Roman" w:cs="Times New Roman"/>
                <w:kern w:val="0"/>
                <w:szCs w:val="24"/>
              </w:rPr>
              <w:t xml:space="preserve">guide </w:t>
            </w:r>
            <w:r w:rsidR="004066AA" w:rsidRPr="00A7333C">
              <w:rPr>
                <w:rFonts w:ascii="Times New Roman" w:hAnsi="Times New Roman" w:cs="Times New Roman"/>
                <w:kern w:val="0"/>
                <w:szCs w:val="24"/>
              </w:rPr>
              <w:t xml:space="preserve">for </w:t>
            </w:r>
            <w:r w:rsidR="00D625B2" w:rsidRPr="00A7333C">
              <w:rPr>
                <w:rFonts w:ascii="Times New Roman" w:hAnsi="Times New Roman" w:cs="Times New Roman"/>
                <w:kern w:val="0"/>
                <w:szCs w:val="24"/>
              </w:rPr>
              <w:t xml:space="preserve">formulating </w:t>
            </w:r>
            <w:r w:rsidR="004066AA" w:rsidRPr="00A7333C">
              <w:rPr>
                <w:rFonts w:ascii="Times New Roman" w:hAnsi="Times New Roman" w:cs="Times New Roman"/>
                <w:kern w:val="0"/>
                <w:szCs w:val="24"/>
              </w:rPr>
              <w:t>policy</w:t>
            </w:r>
            <w:r w:rsidR="008910CD" w:rsidRPr="00A7333C">
              <w:rPr>
                <w:rFonts w:ascii="Times New Roman" w:hAnsi="Times New Roman" w:cs="Times New Roman"/>
                <w:kern w:val="0"/>
                <w:szCs w:val="24"/>
              </w:rPr>
              <w:t xml:space="preserve">, including remedial measures and sanctions, toward elimination of </w:t>
            </w:r>
            <w:r w:rsidR="00C650E1" w:rsidRPr="00A7333C">
              <w:rPr>
                <w:rFonts w:ascii="Times New Roman" w:hAnsi="Times New Roman" w:cs="Times New Roman" w:hint="eastAsia"/>
                <w:szCs w:val="24"/>
              </w:rPr>
              <w:t>multiple</w:t>
            </w:r>
            <w:r w:rsidR="008910CD" w:rsidRPr="00A7333C">
              <w:rPr>
                <w:rFonts w:ascii="Times New Roman" w:hAnsi="Times New Roman" w:cs="Times New Roman"/>
                <w:kern w:val="0"/>
                <w:szCs w:val="24"/>
              </w:rPr>
              <w:t xml:space="preserve"> and intersectional discrimination.</w:t>
            </w:r>
          </w:p>
        </w:tc>
      </w:tr>
    </w:tbl>
    <w:p w14:paraId="2BBC90BF" w14:textId="77777777" w:rsidR="006459C2" w:rsidRPr="00A7333C" w:rsidRDefault="006459C2" w:rsidP="006459C2">
      <w:pPr>
        <w:overflowPunct w:val="0"/>
        <w:adjustRightInd w:val="0"/>
        <w:ind w:leftChars="200" w:left="735" w:hangingChars="100" w:hanging="245"/>
        <w:textAlignment w:val="baseline"/>
        <w:rPr>
          <w:rFonts w:ascii="Times New Roman" w:hAnsi="Times New Roman" w:cs="Times New Roman"/>
          <w:szCs w:val="24"/>
        </w:rPr>
      </w:pPr>
    </w:p>
    <w:p w14:paraId="070900AF" w14:textId="77777777" w:rsidR="0034075D" w:rsidRPr="00A7333C" w:rsidRDefault="0034075D" w:rsidP="0034075D">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5(a)</w:t>
      </w:r>
      <w:r w:rsidRPr="00A7333C">
        <w:rPr>
          <w:rFonts w:ascii="Times New Roman" w:hAnsi="Times New Roman" w:cs="Times New Roman"/>
          <w:szCs w:val="24"/>
        </w:rPr>
        <w:tab/>
        <w:t xml:space="preserve">Mainstreaming of the Rights of Women </w:t>
      </w:r>
      <w:r>
        <w:rPr>
          <w:rFonts w:ascii="Times New Roman" w:hAnsi="Times New Roman" w:cs="Times New Roman"/>
          <w:szCs w:val="24"/>
        </w:rPr>
        <w:t xml:space="preserve">and girls </w:t>
      </w:r>
      <w:r w:rsidRPr="00A7333C">
        <w:rPr>
          <w:rFonts w:ascii="Times New Roman" w:hAnsi="Times New Roman" w:cs="Times New Roman"/>
          <w:szCs w:val="24"/>
        </w:rPr>
        <w:t>with Disabilities (Article 6)</w:t>
      </w:r>
    </w:p>
    <w:p w14:paraId="7F6BEB8C" w14:textId="77777777" w:rsidR="0034075D" w:rsidRPr="00A7333C" w:rsidRDefault="0034075D" w:rsidP="0034075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6A385FFB" w14:textId="17BE505D" w:rsidR="0034075D" w:rsidRPr="00A7333C" w:rsidRDefault="0034075D" w:rsidP="0034075D">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Pr="00A7333C">
        <w:rPr>
          <w:rFonts w:ascii="Times New Roman" w:hAnsi="Times New Roman" w:cs="Times New Roman"/>
          <w:szCs w:val="24"/>
        </w:rPr>
        <w:tab/>
      </w:r>
      <w:r>
        <w:rPr>
          <w:rFonts w:ascii="Times New Roman" w:hAnsi="Times New Roman" w:cs="Times New Roman" w:hint="eastAsia"/>
          <w:szCs w:val="24"/>
        </w:rPr>
        <w:t xml:space="preserve">Under </w:t>
      </w:r>
      <w:r w:rsidRPr="00A7333C">
        <w:rPr>
          <w:rFonts w:ascii="Times New Roman" w:hAnsi="Times New Roman" w:cs="Times New Roman"/>
          <w:szCs w:val="24"/>
        </w:rPr>
        <w:t xml:space="preserve">general gender equality policies, viewpoints of the rights of women </w:t>
      </w:r>
      <w:r>
        <w:rPr>
          <w:rFonts w:ascii="Times New Roman" w:hAnsi="Times New Roman" w:cs="Times New Roman"/>
          <w:szCs w:val="24"/>
        </w:rPr>
        <w:t xml:space="preserve">and girls </w:t>
      </w:r>
      <w:r w:rsidRPr="00A7333C">
        <w:rPr>
          <w:rFonts w:ascii="Times New Roman" w:hAnsi="Times New Roman" w:cs="Times New Roman"/>
          <w:szCs w:val="24"/>
        </w:rPr>
        <w:t>with disabilities are not in</w:t>
      </w:r>
      <w:r>
        <w:rPr>
          <w:rFonts w:ascii="Times New Roman" w:hAnsi="Times New Roman" w:cs="Times New Roman"/>
          <w:szCs w:val="24"/>
        </w:rPr>
        <w:t>troduced</w:t>
      </w:r>
      <w:r w:rsidRPr="00A7333C">
        <w:rPr>
          <w:rFonts w:ascii="Times New Roman" w:hAnsi="Times New Roman" w:cs="Times New Roman"/>
          <w:szCs w:val="24"/>
        </w:rPr>
        <w:t xml:space="preserve">. </w:t>
      </w:r>
      <w:r>
        <w:rPr>
          <w:rFonts w:ascii="Times New Roman" w:hAnsi="Times New Roman" w:cs="Times New Roman"/>
          <w:szCs w:val="24"/>
        </w:rPr>
        <w:t>T</w:t>
      </w:r>
      <w:r w:rsidRPr="00A7333C">
        <w:rPr>
          <w:rFonts w:ascii="Times New Roman" w:hAnsi="Times New Roman" w:cs="Times New Roman"/>
          <w:szCs w:val="24"/>
        </w:rPr>
        <w:t>he Basic Act for Gender Equal Society that promotes gender equality</w:t>
      </w:r>
      <w:r>
        <w:rPr>
          <w:rFonts w:ascii="Times New Roman" w:hAnsi="Times New Roman" w:cs="Times New Roman"/>
          <w:szCs w:val="24"/>
        </w:rPr>
        <w:t xml:space="preserve"> has </w:t>
      </w:r>
      <w:r w:rsidRPr="00A7333C">
        <w:rPr>
          <w:rFonts w:ascii="Times New Roman" w:hAnsi="Times New Roman" w:cs="Times New Roman"/>
          <w:szCs w:val="24"/>
        </w:rPr>
        <w:t xml:space="preserve">no provision </w:t>
      </w:r>
      <w:r>
        <w:rPr>
          <w:rFonts w:ascii="Times New Roman" w:hAnsi="Times New Roman" w:cs="Times New Roman"/>
          <w:szCs w:val="24"/>
        </w:rPr>
        <w:t>of</w:t>
      </w:r>
      <w:r w:rsidRPr="00A7333C">
        <w:rPr>
          <w:rFonts w:ascii="Times New Roman" w:hAnsi="Times New Roman" w:cs="Times New Roman"/>
          <w:szCs w:val="24"/>
        </w:rPr>
        <w:t xml:space="preserve"> the rights of women </w:t>
      </w:r>
      <w:r>
        <w:rPr>
          <w:rFonts w:ascii="Times New Roman" w:hAnsi="Times New Roman" w:cs="Times New Roman"/>
          <w:szCs w:val="24"/>
        </w:rPr>
        <w:t xml:space="preserve">and girls </w:t>
      </w:r>
      <w:r w:rsidRPr="00A7333C">
        <w:rPr>
          <w:rFonts w:ascii="Times New Roman" w:hAnsi="Times New Roman" w:cs="Times New Roman"/>
          <w:szCs w:val="24"/>
        </w:rPr>
        <w:t>with disabilities</w:t>
      </w:r>
      <w:r w:rsidRPr="00A7333C">
        <w:rPr>
          <w:rStyle w:val="ac"/>
          <w:rFonts w:ascii="Times New Roman" w:hAnsi="Times New Roman" w:cs="Times New Roman"/>
          <w:szCs w:val="24"/>
        </w:rPr>
        <w:footnoteReference w:id="16"/>
      </w:r>
      <w:r w:rsidRPr="00A7333C">
        <w:rPr>
          <w:rFonts w:ascii="Times New Roman" w:hAnsi="Times New Roman" w:cs="Times New Roman"/>
          <w:szCs w:val="24"/>
        </w:rPr>
        <w:t>.</w:t>
      </w:r>
    </w:p>
    <w:p w14:paraId="0FC6FF6C" w14:textId="405B6184" w:rsidR="0034075D" w:rsidRPr="00A7333C" w:rsidRDefault="0034075D" w:rsidP="0034075D">
      <w:pPr>
        <w:ind w:leftChars="600" w:left="1471" w:firstLineChars="200" w:firstLine="490"/>
        <w:rPr>
          <w:rFonts w:ascii="Times New Roman" w:hAnsi="Times New Roman" w:cs="Times New Roman"/>
          <w:szCs w:val="24"/>
        </w:rPr>
      </w:pPr>
      <w:r w:rsidRPr="00A7333C">
        <w:rPr>
          <w:rFonts w:ascii="Times New Roman" w:hAnsi="Times New Roman" w:cs="Times New Roman"/>
          <w:szCs w:val="24"/>
        </w:rPr>
        <w:t xml:space="preserve">In gender equality policies, issues of </w:t>
      </w:r>
      <w:r w:rsidRPr="00A7333C">
        <w:rPr>
          <w:rFonts w:ascii="Times New Roman" w:hAnsi="Times New Roman" w:cs="Times New Roman"/>
          <w:kern w:val="0"/>
          <w:szCs w:val="24"/>
        </w:rPr>
        <w:t xml:space="preserve">women </w:t>
      </w:r>
      <w:r>
        <w:rPr>
          <w:rFonts w:ascii="Times New Roman" w:hAnsi="Times New Roman" w:cs="Times New Roman"/>
          <w:kern w:val="0"/>
          <w:szCs w:val="24"/>
        </w:rPr>
        <w:t xml:space="preserve">and girls </w:t>
      </w:r>
      <w:r w:rsidRPr="00A7333C">
        <w:rPr>
          <w:rFonts w:ascii="Times New Roman" w:hAnsi="Times New Roman" w:cs="Times New Roman"/>
          <w:kern w:val="0"/>
          <w:szCs w:val="24"/>
        </w:rPr>
        <w:t xml:space="preserve">with disabilities </w:t>
      </w:r>
      <w:r>
        <w:rPr>
          <w:rFonts w:ascii="Times New Roman" w:hAnsi="Times New Roman" w:cs="Times New Roman"/>
          <w:kern w:val="0"/>
          <w:szCs w:val="24"/>
        </w:rPr>
        <w:t xml:space="preserve">have </w:t>
      </w:r>
      <w:r w:rsidRPr="00A7333C">
        <w:rPr>
          <w:rFonts w:ascii="Times New Roman" w:hAnsi="Times New Roman" w:cs="Times New Roman"/>
          <w:kern w:val="0"/>
          <w:szCs w:val="24"/>
        </w:rPr>
        <w:t xml:space="preserve">not considered and the rights of women </w:t>
      </w:r>
      <w:r>
        <w:rPr>
          <w:rFonts w:ascii="Times New Roman" w:hAnsi="Times New Roman" w:cs="Times New Roman"/>
          <w:kern w:val="0"/>
          <w:szCs w:val="24"/>
        </w:rPr>
        <w:t xml:space="preserve">and girls </w:t>
      </w:r>
      <w:r w:rsidRPr="00A7333C">
        <w:rPr>
          <w:rFonts w:ascii="Times New Roman" w:hAnsi="Times New Roman" w:cs="Times New Roman"/>
          <w:kern w:val="0"/>
          <w:szCs w:val="24"/>
        </w:rPr>
        <w:t xml:space="preserve">with disabilities have not been </w:t>
      </w:r>
      <w:r>
        <w:rPr>
          <w:rFonts w:ascii="Times New Roman" w:hAnsi="Times New Roman" w:cs="Times New Roman"/>
          <w:kern w:val="0"/>
          <w:szCs w:val="24"/>
        </w:rPr>
        <w:t>treated</w:t>
      </w:r>
      <w:r w:rsidRPr="00A7333C">
        <w:rPr>
          <w:rFonts w:ascii="Times New Roman" w:hAnsi="Times New Roman" w:cs="Times New Roman"/>
          <w:kern w:val="0"/>
          <w:szCs w:val="24"/>
        </w:rPr>
        <w:t xml:space="preserve"> as a policy issue.</w:t>
      </w:r>
    </w:p>
    <w:p w14:paraId="6041808A" w14:textId="44CC1F01" w:rsidR="0034075D" w:rsidRPr="00A7333C" w:rsidRDefault="0034075D" w:rsidP="0034075D">
      <w:pPr>
        <w:ind w:leftChars="450" w:left="1471"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kern w:val="0"/>
          <w:szCs w:val="24"/>
        </w:rPr>
        <w:tab/>
      </w:r>
      <w:r>
        <w:rPr>
          <w:rFonts w:ascii="Times New Roman" w:hAnsi="Times New Roman" w:cs="Times New Roman"/>
          <w:kern w:val="0"/>
          <w:szCs w:val="24"/>
        </w:rPr>
        <w:t>N</w:t>
      </w:r>
      <w:r w:rsidRPr="00A7333C">
        <w:rPr>
          <w:rFonts w:ascii="Times New Roman" w:hAnsi="Times New Roman" w:cs="Times New Roman"/>
          <w:kern w:val="0"/>
          <w:szCs w:val="24"/>
        </w:rPr>
        <w:t>o special legislati</w:t>
      </w:r>
      <w:r>
        <w:rPr>
          <w:rFonts w:ascii="Times New Roman" w:hAnsi="Times New Roman" w:cs="Times New Roman"/>
          <w:kern w:val="0"/>
          <w:szCs w:val="24"/>
        </w:rPr>
        <w:t>ons</w:t>
      </w:r>
      <w:r w:rsidRPr="00A7333C">
        <w:rPr>
          <w:rFonts w:ascii="Times New Roman" w:hAnsi="Times New Roman" w:cs="Times New Roman"/>
          <w:kern w:val="0"/>
          <w:szCs w:val="24"/>
        </w:rPr>
        <w:t xml:space="preserve">, policies and administrative measures to realize the rights of women </w:t>
      </w:r>
      <w:r>
        <w:rPr>
          <w:rFonts w:ascii="Times New Roman" w:hAnsi="Times New Roman" w:cs="Times New Roman"/>
          <w:kern w:val="0"/>
          <w:szCs w:val="24"/>
        </w:rPr>
        <w:t xml:space="preserve">and girls </w:t>
      </w:r>
      <w:r w:rsidRPr="00A7333C">
        <w:rPr>
          <w:rFonts w:ascii="Times New Roman" w:hAnsi="Times New Roman" w:cs="Times New Roman"/>
          <w:kern w:val="0"/>
          <w:szCs w:val="24"/>
        </w:rPr>
        <w:t xml:space="preserve">with disabilities </w:t>
      </w:r>
      <w:r>
        <w:rPr>
          <w:rFonts w:ascii="Times New Roman" w:hAnsi="Times New Roman" w:cs="Times New Roman"/>
          <w:kern w:val="0"/>
          <w:szCs w:val="24"/>
        </w:rPr>
        <w:t xml:space="preserve">have </w:t>
      </w:r>
      <w:r w:rsidRPr="00A7333C">
        <w:rPr>
          <w:rFonts w:ascii="Times New Roman" w:hAnsi="Times New Roman" w:cs="Times New Roman"/>
          <w:kern w:val="0"/>
          <w:szCs w:val="24"/>
        </w:rPr>
        <w:t xml:space="preserve">implemented and </w:t>
      </w:r>
      <w:r>
        <w:rPr>
          <w:rFonts w:ascii="Times New Roman" w:hAnsi="Times New Roman" w:cs="Times New Roman"/>
          <w:kern w:val="0"/>
          <w:szCs w:val="24"/>
        </w:rPr>
        <w:t>measures</w:t>
      </w:r>
      <w:r w:rsidRPr="00A7333C">
        <w:rPr>
          <w:rFonts w:ascii="Times New Roman" w:hAnsi="Times New Roman" w:cs="Times New Roman"/>
          <w:kern w:val="0"/>
          <w:szCs w:val="24"/>
        </w:rPr>
        <w:t xml:space="preserve"> to issues of multiple discrimination against women </w:t>
      </w:r>
      <w:r>
        <w:rPr>
          <w:rFonts w:ascii="Times New Roman" w:hAnsi="Times New Roman" w:cs="Times New Roman"/>
          <w:kern w:val="0"/>
          <w:szCs w:val="24"/>
        </w:rPr>
        <w:t xml:space="preserve">and girls </w:t>
      </w:r>
      <w:r w:rsidRPr="00A7333C">
        <w:rPr>
          <w:rFonts w:ascii="Times New Roman" w:hAnsi="Times New Roman" w:cs="Times New Roman"/>
          <w:kern w:val="0"/>
          <w:szCs w:val="24"/>
        </w:rPr>
        <w:t>with disabilities have not progressed.</w:t>
      </w:r>
    </w:p>
    <w:p w14:paraId="4BED11B6" w14:textId="77777777" w:rsidR="0034075D" w:rsidRPr="00A7333C" w:rsidRDefault="0034075D" w:rsidP="0034075D">
      <w:pPr>
        <w:ind w:leftChars="600" w:left="1471" w:firstLineChars="200" w:firstLine="490"/>
        <w:rPr>
          <w:rFonts w:ascii="Times New Roman" w:hAnsi="Times New Roman" w:cs="Times New Roman"/>
          <w:szCs w:val="24"/>
        </w:rPr>
      </w:pPr>
      <w:r w:rsidRPr="00A7333C">
        <w:rPr>
          <w:rFonts w:ascii="Times New Roman" w:hAnsi="Times New Roman" w:cs="Times New Roman"/>
          <w:kern w:val="0"/>
          <w:szCs w:val="24"/>
        </w:rPr>
        <w:t xml:space="preserve">There is no </w:t>
      </w:r>
      <w:r>
        <w:rPr>
          <w:rFonts w:ascii="Times New Roman" w:hAnsi="Times New Roman" w:cs="Times New Roman"/>
          <w:kern w:val="0"/>
          <w:szCs w:val="24"/>
        </w:rPr>
        <w:t xml:space="preserve">clearly stated </w:t>
      </w:r>
      <w:r w:rsidRPr="00A7333C">
        <w:rPr>
          <w:rFonts w:ascii="Times New Roman" w:hAnsi="Times New Roman" w:cs="Times New Roman"/>
          <w:kern w:val="0"/>
          <w:szCs w:val="24"/>
        </w:rPr>
        <w:t>law</w:t>
      </w:r>
      <w:r>
        <w:rPr>
          <w:rFonts w:ascii="Times New Roman" w:hAnsi="Times New Roman" w:cs="Times New Roman"/>
          <w:kern w:val="0"/>
          <w:szCs w:val="24"/>
        </w:rPr>
        <w:t>s</w:t>
      </w:r>
      <w:r w:rsidRPr="00A7333C">
        <w:rPr>
          <w:rFonts w:ascii="Times New Roman" w:hAnsi="Times New Roman" w:cs="Times New Roman"/>
          <w:kern w:val="0"/>
          <w:szCs w:val="24"/>
        </w:rPr>
        <w:t xml:space="preserve"> specifying the rights of women </w:t>
      </w:r>
      <w:r>
        <w:rPr>
          <w:rFonts w:ascii="Times New Roman" w:hAnsi="Times New Roman" w:cs="Times New Roman"/>
          <w:kern w:val="0"/>
          <w:szCs w:val="24"/>
        </w:rPr>
        <w:t xml:space="preserve">and girls </w:t>
      </w:r>
      <w:r w:rsidRPr="00A7333C">
        <w:rPr>
          <w:rFonts w:ascii="Times New Roman" w:hAnsi="Times New Roman" w:cs="Times New Roman"/>
          <w:kern w:val="0"/>
          <w:szCs w:val="24"/>
        </w:rPr>
        <w:t>with disabilities.</w:t>
      </w:r>
    </w:p>
    <w:p w14:paraId="60CD5C51" w14:textId="43554059" w:rsidR="0034075D" w:rsidRPr="00A7333C" w:rsidRDefault="0034075D" w:rsidP="0034075D">
      <w:pPr>
        <w:ind w:leftChars="600" w:left="1471" w:firstLineChars="200" w:firstLine="490"/>
        <w:rPr>
          <w:rFonts w:ascii="Times New Roman" w:hAnsi="Times New Roman" w:cs="Times New Roman"/>
          <w:szCs w:val="24"/>
        </w:rPr>
      </w:pPr>
      <w:r w:rsidRPr="00A7333C">
        <w:rPr>
          <w:rFonts w:ascii="Times New Roman" w:hAnsi="Times New Roman" w:cs="Times New Roman" w:hint="eastAsia"/>
          <w:kern w:val="0"/>
          <w:szCs w:val="24"/>
        </w:rPr>
        <w:t>As f</w:t>
      </w:r>
      <w:r w:rsidRPr="00A7333C">
        <w:rPr>
          <w:rFonts w:ascii="Times New Roman" w:hAnsi="Times New Roman" w:cs="Times New Roman"/>
          <w:kern w:val="0"/>
          <w:szCs w:val="24"/>
        </w:rPr>
        <w:t xml:space="preserve">or the policy, the Basic Programme for Persons with Disabilities and </w:t>
      </w:r>
      <w:r>
        <w:rPr>
          <w:rFonts w:ascii="Times New Roman" w:hAnsi="Times New Roman" w:cs="Times New Roman"/>
          <w:kern w:val="0"/>
          <w:szCs w:val="24"/>
        </w:rPr>
        <w:t xml:space="preserve">the </w:t>
      </w:r>
      <w:r w:rsidRPr="00A7333C">
        <w:rPr>
          <w:rFonts w:ascii="Times New Roman" w:hAnsi="Times New Roman" w:cs="Times New Roman"/>
          <w:kern w:val="0"/>
          <w:szCs w:val="24"/>
        </w:rPr>
        <w:t xml:space="preserve">Basic Plan for Gender Equality </w:t>
      </w:r>
      <w:r>
        <w:rPr>
          <w:rFonts w:ascii="Times New Roman" w:hAnsi="Times New Roman" w:cs="Times New Roman"/>
          <w:kern w:val="0"/>
          <w:szCs w:val="24"/>
        </w:rPr>
        <w:t>refer</w:t>
      </w:r>
      <w:r w:rsidRPr="00A7333C">
        <w:rPr>
          <w:rFonts w:ascii="Times New Roman" w:hAnsi="Times New Roman" w:cs="Times New Roman"/>
          <w:kern w:val="0"/>
          <w:szCs w:val="24"/>
        </w:rPr>
        <w:t xml:space="preserve"> that women with disabilities are </w:t>
      </w:r>
      <w:r>
        <w:rPr>
          <w:rFonts w:ascii="Times New Roman" w:hAnsi="Times New Roman" w:cs="Times New Roman"/>
          <w:kern w:val="0"/>
          <w:szCs w:val="24"/>
        </w:rPr>
        <w:t>in complicated and difficult situations</w:t>
      </w:r>
      <w:r w:rsidRPr="00A7333C">
        <w:rPr>
          <w:rFonts w:ascii="Times New Roman" w:hAnsi="Times New Roman" w:cs="Times New Roman"/>
          <w:kern w:val="0"/>
          <w:szCs w:val="24"/>
        </w:rPr>
        <w:t xml:space="preserve">, </w:t>
      </w:r>
      <w:r>
        <w:rPr>
          <w:rFonts w:ascii="Times New Roman" w:hAnsi="Times New Roman" w:cs="Times New Roman"/>
          <w:kern w:val="0"/>
          <w:szCs w:val="24"/>
        </w:rPr>
        <w:t>nevertheless</w:t>
      </w:r>
      <w:r w:rsidRPr="00A7333C">
        <w:rPr>
          <w:rFonts w:ascii="Times New Roman" w:hAnsi="Times New Roman" w:cs="Times New Roman"/>
          <w:kern w:val="0"/>
          <w:szCs w:val="24"/>
        </w:rPr>
        <w:t xml:space="preserve"> </w:t>
      </w:r>
      <w:r>
        <w:rPr>
          <w:rFonts w:ascii="Times New Roman" w:hAnsi="Times New Roman" w:cs="Times New Roman"/>
          <w:kern w:val="0"/>
          <w:szCs w:val="24"/>
        </w:rPr>
        <w:t xml:space="preserve">no concreate </w:t>
      </w:r>
      <w:r w:rsidRPr="00A7333C">
        <w:rPr>
          <w:rFonts w:ascii="Times New Roman" w:hAnsi="Times New Roman" w:cs="Times New Roman"/>
          <w:kern w:val="0"/>
          <w:szCs w:val="24"/>
        </w:rPr>
        <w:t>measures</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specifically for women </w:t>
      </w:r>
      <w:r>
        <w:rPr>
          <w:rFonts w:ascii="Times New Roman" w:hAnsi="Times New Roman" w:cs="Times New Roman"/>
          <w:kern w:val="0"/>
          <w:szCs w:val="24"/>
        </w:rPr>
        <w:t xml:space="preserve">and girls </w:t>
      </w:r>
      <w:r w:rsidRPr="00A7333C">
        <w:rPr>
          <w:rFonts w:ascii="Times New Roman" w:hAnsi="Times New Roman" w:cs="Times New Roman"/>
          <w:kern w:val="0"/>
          <w:szCs w:val="24"/>
        </w:rPr>
        <w:t>with disabilities to promote human rights and freedom equality</w:t>
      </w:r>
      <w:r>
        <w:rPr>
          <w:rFonts w:ascii="Times New Roman" w:hAnsi="Times New Roman" w:cs="Times New Roman"/>
          <w:kern w:val="0"/>
          <w:szCs w:val="24"/>
        </w:rPr>
        <w:t>, with resolving the complicated and difficult situations</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have been </w:t>
      </w:r>
      <w:r>
        <w:rPr>
          <w:rFonts w:ascii="Times New Roman" w:hAnsi="Times New Roman" w:cs="Times New Roman"/>
          <w:kern w:val="0"/>
          <w:szCs w:val="24"/>
        </w:rPr>
        <w:t>taken</w:t>
      </w:r>
      <w:r w:rsidRPr="00A7333C">
        <w:rPr>
          <w:rFonts w:ascii="Times New Roman" w:hAnsi="Times New Roman" w:cs="Times New Roman"/>
          <w:kern w:val="0"/>
          <w:szCs w:val="24"/>
        </w:rPr>
        <w:t>.</w:t>
      </w:r>
    </w:p>
    <w:p w14:paraId="415B6A2A" w14:textId="17E83FF1" w:rsidR="0034075D" w:rsidRPr="00A7333C" w:rsidRDefault="0034075D" w:rsidP="0034075D">
      <w:pPr>
        <w:ind w:leftChars="450" w:left="1471" w:hangingChars="150" w:hanging="368"/>
        <w:rPr>
          <w:rFonts w:ascii="Times New Roman" w:hAnsi="Times New Roman" w:cs="Times New Roman"/>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Pr="00A7333C">
        <w:rPr>
          <w:rFonts w:ascii="Times New Roman" w:hAnsi="Times New Roman" w:cs="Times New Roman"/>
          <w:kern w:val="0"/>
          <w:szCs w:val="24"/>
        </w:rPr>
        <w:tab/>
      </w:r>
      <w:r>
        <w:rPr>
          <w:rFonts w:ascii="Times New Roman" w:hAnsi="Times New Roman" w:cs="Times New Roman"/>
          <w:kern w:val="0"/>
          <w:szCs w:val="24"/>
        </w:rPr>
        <w:t>Under</w:t>
      </w:r>
      <w:r w:rsidRPr="00A7333C">
        <w:rPr>
          <w:rFonts w:ascii="Times New Roman" w:hAnsi="Times New Roman" w:cs="Times New Roman"/>
          <w:kern w:val="0"/>
          <w:szCs w:val="24"/>
        </w:rPr>
        <w:t xml:space="preserve"> </w:t>
      </w:r>
      <w:r>
        <w:rPr>
          <w:rFonts w:ascii="Times New Roman" w:hAnsi="Times New Roman" w:cs="Times New Roman"/>
          <w:kern w:val="0"/>
          <w:szCs w:val="24"/>
        </w:rPr>
        <w:t xml:space="preserve">the </w:t>
      </w:r>
      <w:r w:rsidRPr="00A7333C">
        <w:rPr>
          <w:rFonts w:ascii="Times New Roman" w:hAnsi="Times New Roman" w:cs="Times New Roman"/>
          <w:kern w:val="0"/>
          <w:szCs w:val="24"/>
        </w:rPr>
        <w:t>complicated and difficult situations, the disparities in economic income of women with disabilities are significant</w:t>
      </w:r>
      <w:r>
        <w:rPr>
          <w:rFonts w:ascii="Times New Roman" w:hAnsi="Times New Roman" w:cs="Times New Roman"/>
          <w:kern w:val="0"/>
          <w:szCs w:val="24"/>
        </w:rPr>
        <w:t>, as the</w:t>
      </w:r>
      <w:r w:rsidRPr="00A7333C">
        <w:rPr>
          <w:rFonts w:ascii="Times New Roman" w:hAnsi="Times New Roman" w:cs="Times New Roman"/>
          <w:kern w:val="0"/>
          <w:szCs w:val="24"/>
        </w:rPr>
        <w:t xml:space="preserve"> research results data by private organizations </w:t>
      </w:r>
      <w:r>
        <w:rPr>
          <w:rFonts w:ascii="Times New Roman" w:hAnsi="Times New Roman" w:cs="Times New Roman"/>
          <w:kern w:val="0"/>
          <w:szCs w:val="24"/>
        </w:rPr>
        <w:t>show.</w:t>
      </w:r>
      <w:r w:rsidRPr="00A7333C">
        <w:rPr>
          <w:rStyle w:val="ac"/>
          <w:rFonts w:ascii="Times New Roman" w:hAnsi="Times New Roman" w:cs="Times New Roman"/>
          <w:kern w:val="0"/>
          <w:szCs w:val="24"/>
        </w:rPr>
        <w:footnoteReference w:id="17"/>
      </w:r>
      <w:r w:rsidRPr="00A7333C">
        <w:rPr>
          <w:rFonts w:ascii="Times New Roman" w:hAnsi="Times New Roman" w:cs="Times New Roman"/>
          <w:kern w:val="0"/>
          <w:szCs w:val="24"/>
        </w:rPr>
        <w:t xml:space="preserve"> Extreme poverty prevents </w:t>
      </w:r>
      <w:r>
        <w:rPr>
          <w:rFonts w:ascii="Times New Roman" w:hAnsi="Times New Roman" w:cs="Times New Roman"/>
          <w:kern w:val="0"/>
          <w:szCs w:val="24"/>
        </w:rPr>
        <w:t>financial</w:t>
      </w:r>
      <w:r w:rsidRPr="00A7333C">
        <w:rPr>
          <w:rFonts w:ascii="Times New Roman" w:hAnsi="Times New Roman" w:cs="Times New Roman"/>
          <w:kern w:val="0"/>
          <w:szCs w:val="24"/>
        </w:rPr>
        <w:t xml:space="preserve"> independence and impedes social participation.</w:t>
      </w:r>
    </w:p>
    <w:p w14:paraId="6B04A5D2" w14:textId="77777777" w:rsidR="0034075D" w:rsidRPr="00A7333C" w:rsidRDefault="0034075D" w:rsidP="0034075D">
      <w:pPr>
        <w:ind w:leftChars="300" w:left="980" w:hangingChars="100" w:hanging="245"/>
        <w:rPr>
          <w:rFonts w:ascii="Times New Roman" w:hAnsi="Times New Roman" w:cs="Times New Roman"/>
          <w:kern w:val="0"/>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34075D" w:rsidRPr="00A7333C" w14:paraId="7BE0E1F0" w14:textId="77777777" w:rsidTr="00280B62">
        <w:tc>
          <w:tcPr>
            <w:tcW w:w="8551" w:type="dxa"/>
          </w:tcPr>
          <w:p w14:paraId="2C5A5DF4" w14:textId="77777777" w:rsidR="0034075D" w:rsidRPr="00A7333C" w:rsidRDefault="0034075D" w:rsidP="00280B62">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21D32C70" w14:textId="1400CC9F" w:rsidR="0034075D" w:rsidRPr="00A7333C" w:rsidRDefault="0034075D" w:rsidP="00280B62">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In general gender equality policies, the rights of women </w:t>
            </w:r>
            <w:r>
              <w:rPr>
                <w:rFonts w:ascii="Times New Roman" w:hAnsi="Times New Roman" w:cs="Times New Roman"/>
                <w:kern w:val="0"/>
                <w:szCs w:val="24"/>
              </w:rPr>
              <w:t xml:space="preserve">and girls </w:t>
            </w:r>
            <w:r w:rsidRPr="00A7333C">
              <w:rPr>
                <w:rFonts w:ascii="Times New Roman" w:hAnsi="Times New Roman" w:cs="Times New Roman"/>
                <w:kern w:val="0"/>
                <w:szCs w:val="24"/>
              </w:rPr>
              <w:t>with disabilities</w:t>
            </w:r>
            <w:r w:rsidRPr="00A7333C">
              <w:rPr>
                <w:rFonts w:ascii="Times New Roman" w:hAnsi="Times New Roman" w:cs="Times New Roman" w:hint="eastAsia"/>
                <w:kern w:val="0"/>
                <w:szCs w:val="24"/>
              </w:rPr>
              <w:t xml:space="preserve"> should be </w:t>
            </w:r>
            <w:r>
              <w:rPr>
                <w:rFonts w:ascii="Times New Roman" w:hAnsi="Times New Roman" w:cs="Times New Roman"/>
                <w:kern w:val="0"/>
                <w:szCs w:val="24"/>
              </w:rPr>
              <w:t>mainstreamed</w:t>
            </w:r>
            <w:r w:rsidRPr="00A7333C">
              <w:rPr>
                <w:rFonts w:ascii="Times New Roman" w:hAnsi="Times New Roman" w:cs="Times New Roman"/>
                <w:kern w:val="0"/>
                <w:szCs w:val="24"/>
              </w:rPr>
              <w:t>.</w:t>
            </w:r>
          </w:p>
          <w:p w14:paraId="3D5C9383" w14:textId="3CA360B8" w:rsidR="0034075D" w:rsidRPr="00A7333C" w:rsidRDefault="0034075D" w:rsidP="00280B62">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In order to realize the rights of women</w:t>
            </w:r>
            <w:r>
              <w:rPr>
                <w:rFonts w:ascii="Times New Roman" w:hAnsi="Times New Roman" w:cs="Times New Roman"/>
                <w:kern w:val="0"/>
                <w:szCs w:val="24"/>
              </w:rPr>
              <w:t xml:space="preserve"> and girls</w:t>
            </w:r>
            <w:r w:rsidRPr="00A7333C">
              <w:rPr>
                <w:rFonts w:ascii="Times New Roman" w:hAnsi="Times New Roman" w:cs="Times New Roman"/>
                <w:kern w:val="0"/>
                <w:szCs w:val="24"/>
              </w:rPr>
              <w:t xml:space="preserve"> with disabilities, </w:t>
            </w:r>
            <w:r>
              <w:rPr>
                <w:rFonts w:ascii="Times New Roman" w:hAnsi="Times New Roman" w:cs="Times New Roman"/>
                <w:kern w:val="0"/>
                <w:szCs w:val="24"/>
              </w:rPr>
              <w:t>establish</w:t>
            </w:r>
            <w:r>
              <w:rPr>
                <w:rFonts w:ascii="Times New Roman" w:hAnsi="Times New Roman" w:cs="Times New Roman" w:hint="eastAsia"/>
                <w:kern w:val="0"/>
                <w:szCs w:val="24"/>
              </w:rPr>
              <w:t xml:space="preserve"> </w:t>
            </w:r>
            <w:r>
              <w:rPr>
                <w:rFonts w:ascii="Times New Roman" w:hAnsi="Times New Roman" w:cs="Times New Roman"/>
                <w:kern w:val="0"/>
                <w:szCs w:val="24"/>
              </w:rPr>
              <w:t>domestic</w:t>
            </w:r>
            <w:r w:rsidRPr="00A7333C">
              <w:rPr>
                <w:rFonts w:ascii="Times New Roman" w:hAnsi="Times New Roman" w:cs="Times New Roman"/>
                <w:kern w:val="0"/>
                <w:szCs w:val="24"/>
              </w:rPr>
              <w:t xml:space="preserve"> laws, </w:t>
            </w:r>
            <w:r>
              <w:rPr>
                <w:rFonts w:ascii="Times New Roman" w:hAnsi="Times New Roman" w:cs="Times New Roman"/>
                <w:kern w:val="0"/>
                <w:szCs w:val="24"/>
              </w:rPr>
              <w:t xml:space="preserve">formulate policies, </w:t>
            </w:r>
            <w:r w:rsidRPr="00A7333C">
              <w:rPr>
                <w:rFonts w:ascii="Times New Roman" w:hAnsi="Times New Roman" w:cs="Times New Roman"/>
                <w:kern w:val="0"/>
                <w:szCs w:val="24"/>
              </w:rPr>
              <w:t xml:space="preserve">upon </w:t>
            </w:r>
            <w:r>
              <w:rPr>
                <w:rFonts w:ascii="Times New Roman" w:hAnsi="Times New Roman" w:cs="Times New Roman"/>
                <w:kern w:val="0"/>
                <w:szCs w:val="24"/>
              </w:rPr>
              <w:t>clearly stating</w:t>
            </w:r>
            <w:r w:rsidRPr="00A7333C">
              <w:rPr>
                <w:rFonts w:ascii="Times New Roman" w:hAnsi="Times New Roman" w:cs="Times New Roman"/>
                <w:kern w:val="0"/>
                <w:szCs w:val="24"/>
              </w:rPr>
              <w:t xml:space="preserve"> that women </w:t>
            </w:r>
            <w:r>
              <w:rPr>
                <w:rFonts w:ascii="Times New Roman" w:hAnsi="Times New Roman" w:cs="Times New Roman"/>
                <w:kern w:val="0"/>
                <w:szCs w:val="24"/>
              </w:rPr>
              <w:t xml:space="preserve">and girls </w:t>
            </w:r>
            <w:r w:rsidRPr="00A7333C">
              <w:rPr>
                <w:rFonts w:ascii="Times New Roman" w:hAnsi="Times New Roman" w:cs="Times New Roman"/>
                <w:kern w:val="0"/>
                <w:szCs w:val="24"/>
              </w:rPr>
              <w:t xml:space="preserve">with disabilities are placed in complicated and difficult situations, and </w:t>
            </w:r>
            <w:r>
              <w:rPr>
                <w:rFonts w:ascii="Times New Roman" w:hAnsi="Times New Roman" w:cs="Times New Roman"/>
                <w:kern w:val="0"/>
                <w:szCs w:val="24"/>
              </w:rPr>
              <w:t>take</w:t>
            </w:r>
            <w:r w:rsidRPr="00A7333C">
              <w:rPr>
                <w:rFonts w:ascii="Times New Roman" w:hAnsi="Times New Roman" w:cs="Times New Roman"/>
                <w:kern w:val="0"/>
                <w:szCs w:val="24"/>
              </w:rPr>
              <w:t xml:space="preserve"> measures for realizing </w:t>
            </w:r>
            <w:r>
              <w:rPr>
                <w:rFonts w:ascii="Times New Roman" w:hAnsi="Times New Roman" w:cs="Times New Roman"/>
                <w:kern w:val="0"/>
                <w:szCs w:val="24"/>
              </w:rPr>
              <w:t xml:space="preserve">the </w:t>
            </w:r>
            <w:r w:rsidRPr="00A7333C">
              <w:rPr>
                <w:rFonts w:ascii="Times New Roman" w:hAnsi="Times New Roman" w:cs="Times New Roman"/>
                <w:kern w:val="0"/>
                <w:szCs w:val="24"/>
              </w:rPr>
              <w:t>rights (including judicial  remedy of rights).</w:t>
            </w:r>
          </w:p>
          <w:p w14:paraId="2393E5BA" w14:textId="06A7E2B6" w:rsidR="0034075D" w:rsidRPr="00A7333C" w:rsidRDefault="0034075D" w:rsidP="00280B62">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Pr>
                <w:rFonts w:ascii="Times New Roman" w:hAnsi="Times New Roman" w:cs="Times New Roman"/>
                <w:kern w:val="0"/>
                <w:szCs w:val="24"/>
              </w:rPr>
              <w:t>Take</w:t>
            </w:r>
            <w:r w:rsidRPr="00A7333C">
              <w:rPr>
                <w:rFonts w:ascii="Times New Roman" w:hAnsi="Times New Roman" w:cs="Times New Roman"/>
                <w:kern w:val="0"/>
                <w:szCs w:val="24"/>
              </w:rPr>
              <w:t xml:space="preserve"> measures such as employment support</w:t>
            </w:r>
            <w:r>
              <w:rPr>
                <w:rFonts w:ascii="Times New Roman" w:hAnsi="Times New Roman" w:cs="Times New Roman"/>
                <w:kern w:val="0"/>
                <w:szCs w:val="24"/>
              </w:rPr>
              <w:t>, etc.,</w:t>
            </w:r>
            <w:r w:rsidRPr="00A7333C">
              <w:rPr>
                <w:rFonts w:ascii="Times New Roman" w:hAnsi="Times New Roman" w:cs="Times New Roman"/>
                <w:kern w:val="0"/>
                <w:szCs w:val="24"/>
              </w:rPr>
              <w:t xml:space="preserve"> to resolve</w:t>
            </w:r>
            <w:r>
              <w:rPr>
                <w:rFonts w:ascii="Times New Roman" w:hAnsi="Times New Roman" w:cs="Times New Roman"/>
                <w:kern w:val="0"/>
                <w:szCs w:val="24"/>
              </w:rPr>
              <w:t xml:space="preserve"> the</w:t>
            </w:r>
            <w:r w:rsidRPr="00A7333C">
              <w:rPr>
                <w:rFonts w:ascii="Times New Roman" w:hAnsi="Times New Roman" w:cs="Times New Roman"/>
                <w:kern w:val="0"/>
                <w:szCs w:val="24"/>
              </w:rPr>
              <w:t xml:space="preserve">  income</w:t>
            </w:r>
            <w:r>
              <w:rPr>
                <w:rFonts w:ascii="Times New Roman" w:hAnsi="Times New Roman" w:cs="Times New Roman"/>
                <w:kern w:val="0"/>
                <w:szCs w:val="24"/>
              </w:rPr>
              <w:t xml:space="preserve"> disparities</w:t>
            </w:r>
            <w:r w:rsidRPr="00A7333C">
              <w:rPr>
                <w:rFonts w:ascii="Times New Roman" w:hAnsi="Times New Roman" w:cs="Times New Roman"/>
                <w:kern w:val="0"/>
                <w:szCs w:val="24"/>
              </w:rPr>
              <w:t xml:space="preserve"> of women with disabilities and achieve </w:t>
            </w:r>
            <w:r>
              <w:rPr>
                <w:rFonts w:ascii="Times New Roman" w:hAnsi="Times New Roman" w:cs="Times New Roman"/>
                <w:kern w:val="0"/>
                <w:szCs w:val="24"/>
              </w:rPr>
              <w:t>financial</w:t>
            </w:r>
            <w:r w:rsidRPr="00A7333C">
              <w:rPr>
                <w:rFonts w:ascii="Times New Roman" w:hAnsi="Times New Roman" w:cs="Times New Roman"/>
                <w:kern w:val="0"/>
                <w:szCs w:val="24"/>
              </w:rPr>
              <w:t xml:space="preserve"> independence.</w:t>
            </w:r>
          </w:p>
        </w:tc>
      </w:tr>
    </w:tbl>
    <w:p w14:paraId="7E4E80DB" w14:textId="77777777" w:rsidR="00216197" w:rsidRPr="00A7333C" w:rsidRDefault="00216197" w:rsidP="00216197">
      <w:pPr>
        <w:overflowPunct w:val="0"/>
        <w:adjustRightInd w:val="0"/>
        <w:ind w:leftChars="200" w:left="735" w:hangingChars="100" w:hanging="245"/>
        <w:textAlignment w:val="baseline"/>
        <w:rPr>
          <w:rFonts w:ascii="Times New Roman" w:hAnsi="Times New Roman" w:cs="Times New Roman"/>
          <w:szCs w:val="24"/>
        </w:rPr>
      </w:pPr>
    </w:p>
    <w:p w14:paraId="24B24819" w14:textId="1B343D6E" w:rsidR="00216197" w:rsidRPr="00A7333C" w:rsidRDefault="00216197" w:rsidP="00216197">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5(b)</w:t>
      </w:r>
      <w:r w:rsidRPr="00A7333C">
        <w:rPr>
          <w:rFonts w:ascii="Times New Roman" w:hAnsi="Times New Roman" w:cs="Times New Roman"/>
          <w:szCs w:val="24"/>
        </w:rPr>
        <w:tab/>
        <w:t>Measures for Ensuring</w:t>
      </w:r>
      <w:r>
        <w:rPr>
          <w:rFonts w:ascii="Times New Roman" w:hAnsi="Times New Roman" w:cs="Times New Roman"/>
          <w:szCs w:val="24"/>
        </w:rPr>
        <w:t xml:space="preserve"> Capability</w:t>
      </w:r>
      <w:r w:rsidRPr="00A7333C">
        <w:rPr>
          <w:rFonts w:ascii="Times New Roman" w:hAnsi="Times New Roman" w:cs="Times New Roman"/>
          <w:szCs w:val="24"/>
        </w:rPr>
        <w:t xml:space="preserve"> Development, Advancement and Empowerment</w:t>
      </w:r>
      <w:r>
        <w:rPr>
          <w:rFonts w:ascii="Times New Roman" w:hAnsi="Times New Roman" w:cs="Times New Roman"/>
          <w:szCs w:val="24"/>
        </w:rPr>
        <w:t xml:space="preserve"> of Autonomous </w:t>
      </w:r>
      <w:r w:rsidRPr="00A7333C">
        <w:rPr>
          <w:rFonts w:ascii="Times New Roman" w:hAnsi="Times New Roman" w:cs="Times New Roman"/>
          <w:szCs w:val="24"/>
        </w:rPr>
        <w:t xml:space="preserve"> (Article 6)</w:t>
      </w:r>
    </w:p>
    <w:p w14:paraId="6684A858" w14:textId="77777777" w:rsidR="00216197" w:rsidRPr="00A7333C" w:rsidRDefault="00216197" w:rsidP="00216197">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0A3B19D4" w14:textId="331CF951" w:rsidR="00216197" w:rsidRPr="00A7333C" w:rsidRDefault="00216197" w:rsidP="00216197">
      <w:pPr>
        <w:overflowPunct w:val="0"/>
        <w:adjustRightInd w:val="0"/>
        <w:ind w:leftChars="400" w:left="981" w:firstLine="489"/>
        <w:textAlignment w:val="baseline"/>
        <w:rPr>
          <w:rFonts w:ascii="Times New Roman" w:hAnsi="Times New Roman" w:cs="Times New Roman"/>
          <w:szCs w:val="24"/>
        </w:rPr>
      </w:pPr>
      <w:r>
        <w:rPr>
          <w:rFonts w:ascii="Times New Roman" w:hAnsi="Times New Roman" w:cs="Times New Roman"/>
          <w:kern w:val="0"/>
          <w:szCs w:val="24"/>
        </w:rPr>
        <w:t>Although</w:t>
      </w:r>
      <w:r w:rsidRPr="00A7333C">
        <w:rPr>
          <w:rFonts w:ascii="Times New Roman" w:hAnsi="Times New Roman" w:cs="Times New Roman"/>
          <w:kern w:val="0"/>
          <w:szCs w:val="24"/>
        </w:rPr>
        <w:t xml:space="preserve"> the Basic Act for Persons with Disabilities requires that measures for independence and social participation of persons with disabilities must be established and implemented according to gender, etc., </w:t>
      </w:r>
      <w:r>
        <w:rPr>
          <w:rFonts w:ascii="Times New Roman" w:hAnsi="Times New Roman" w:cs="Times New Roman"/>
          <w:kern w:val="0"/>
          <w:szCs w:val="24"/>
        </w:rPr>
        <w:t xml:space="preserve">no </w:t>
      </w:r>
      <w:r w:rsidRPr="00A7333C">
        <w:rPr>
          <w:rFonts w:ascii="Times New Roman" w:hAnsi="Times New Roman" w:cs="Times New Roman"/>
          <w:kern w:val="0"/>
          <w:szCs w:val="24"/>
        </w:rPr>
        <w:t>measures consider</w:t>
      </w:r>
      <w:r>
        <w:rPr>
          <w:rFonts w:ascii="Times New Roman" w:hAnsi="Times New Roman" w:cs="Times New Roman"/>
          <w:kern w:val="0"/>
          <w:szCs w:val="24"/>
        </w:rPr>
        <w:t>ing</w:t>
      </w:r>
      <w:r w:rsidRPr="00A7333C">
        <w:rPr>
          <w:rFonts w:ascii="Times New Roman" w:hAnsi="Times New Roman" w:cs="Times New Roman"/>
          <w:kern w:val="0"/>
          <w:szCs w:val="24"/>
        </w:rPr>
        <w:t xml:space="preserve"> women </w:t>
      </w:r>
      <w:r>
        <w:rPr>
          <w:rFonts w:ascii="Times New Roman" w:hAnsi="Times New Roman" w:cs="Times New Roman"/>
          <w:kern w:val="0"/>
          <w:szCs w:val="24"/>
        </w:rPr>
        <w:t xml:space="preserve">and girls </w:t>
      </w:r>
      <w:r w:rsidRPr="00A7333C">
        <w:rPr>
          <w:rFonts w:ascii="Times New Roman" w:hAnsi="Times New Roman" w:cs="Times New Roman"/>
          <w:kern w:val="0"/>
          <w:szCs w:val="24"/>
        </w:rPr>
        <w:t>with disabilities have been i</w:t>
      </w:r>
      <w:r>
        <w:rPr>
          <w:rFonts w:ascii="Times New Roman" w:hAnsi="Times New Roman" w:cs="Times New Roman"/>
          <w:kern w:val="0"/>
          <w:szCs w:val="24"/>
        </w:rPr>
        <w:t>ntroduced</w:t>
      </w:r>
      <w:r w:rsidRPr="00A7333C">
        <w:rPr>
          <w:rFonts w:ascii="Times New Roman" w:hAnsi="Times New Roman" w:cs="Times New Roman"/>
          <w:kern w:val="0"/>
          <w:szCs w:val="24"/>
        </w:rPr>
        <w:t>.</w:t>
      </w:r>
    </w:p>
    <w:p w14:paraId="185A9609" w14:textId="77777777" w:rsidR="00216197" w:rsidRPr="00A7333C" w:rsidRDefault="00216197" w:rsidP="00216197">
      <w:pPr>
        <w:overflowPunct w:val="0"/>
        <w:adjustRightInd w:val="0"/>
        <w:ind w:leftChars="400" w:left="981" w:firstLine="489"/>
        <w:textAlignment w:val="baseline"/>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216197" w:rsidRPr="00A7333C" w14:paraId="0D52262E" w14:textId="77777777" w:rsidTr="007C5425">
        <w:tc>
          <w:tcPr>
            <w:tcW w:w="8551" w:type="dxa"/>
          </w:tcPr>
          <w:p w14:paraId="663A9DB3" w14:textId="77777777" w:rsidR="00216197" w:rsidRPr="00A7333C" w:rsidRDefault="00216197"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71C0D256" w14:textId="487CD92C" w:rsidR="00216197" w:rsidRPr="00A7333C" w:rsidRDefault="00216197" w:rsidP="007C5425">
            <w:pPr>
              <w:ind w:leftChars="100" w:left="245" w:firstLine="488"/>
              <w:rPr>
                <w:rFonts w:ascii="Times New Roman" w:hAnsi="Times New Roman" w:cs="Times New Roman"/>
                <w:szCs w:val="24"/>
              </w:rPr>
            </w:pPr>
            <w:r w:rsidRPr="00A7333C">
              <w:rPr>
                <w:rFonts w:ascii="Times New Roman" w:hAnsi="Times New Roman" w:cs="Times New Roman"/>
                <w:kern w:val="0"/>
                <w:szCs w:val="24"/>
              </w:rPr>
              <w:t>In order to ensure that women</w:t>
            </w:r>
            <w:r>
              <w:rPr>
                <w:rFonts w:ascii="Times New Roman" w:hAnsi="Times New Roman" w:cs="Times New Roman"/>
                <w:kern w:val="0"/>
                <w:szCs w:val="24"/>
              </w:rPr>
              <w:t xml:space="preserve"> and girls</w:t>
            </w:r>
            <w:r w:rsidRPr="00A7333C">
              <w:rPr>
                <w:rFonts w:ascii="Times New Roman" w:hAnsi="Times New Roman" w:cs="Times New Roman"/>
                <w:kern w:val="0"/>
                <w:szCs w:val="24"/>
              </w:rPr>
              <w:t xml:space="preserve"> with disabilities enjoy human rights and fundamental freedoms, i</w:t>
            </w:r>
            <w:r>
              <w:rPr>
                <w:rFonts w:ascii="Times New Roman" w:hAnsi="Times New Roman" w:cs="Times New Roman"/>
                <w:kern w:val="0"/>
                <w:szCs w:val="24"/>
              </w:rPr>
              <w:t>ntroduce</w:t>
            </w:r>
            <w:r w:rsidRPr="00A7333C">
              <w:rPr>
                <w:rFonts w:ascii="Times New Roman" w:hAnsi="Times New Roman" w:cs="Times New Roman"/>
                <w:kern w:val="0"/>
                <w:szCs w:val="24"/>
              </w:rPr>
              <w:t xml:space="preserve"> measures for the purpose of </w:t>
            </w:r>
            <w:r w:rsidRPr="00A7333C">
              <w:rPr>
                <w:rFonts w:ascii="Times New Roman" w:hAnsi="Times New Roman" w:cs="Times New Roman"/>
                <w:szCs w:val="24"/>
              </w:rPr>
              <w:t>develop</w:t>
            </w:r>
            <w:r>
              <w:rPr>
                <w:rFonts w:ascii="Times New Roman" w:hAnsi="Times New Roman" w:cs="Times New Roman"/>
                <w:szCs w:val="24"/>
              </w:rPr>
              <w:t>ing its capabilities</w:t>
            </w:r>
            <w:r w:rsidRPr="00A7333C">
              <w:rPr>
                <w:rFonts w:ascii="Times New Roman" w:hAnsi="Times New Roman" w:cs="Times New Roman"/>
                <w:szCs w:val="24"/>
              </w:rPr>
              <w:t>, advance</w:t>
            </w:r>
            <w:r>
              <w:rPr>
                <w:rFonts w:ascii="Times New Roman" w:hAnsi="Times New Roman" w:cs="Times New Roman"/>
                <w:szCs w:val="24"/>
              </w:rPr>
              <w:t xml:space="preserve"> its knowledge</w:t>
            </w:r>
            <w:r w:rsidRPr="00A7333C">
              <w:rPr>
                <w:rFonts w:ascii="Times New Roman" w:hAnsi="Times New Roman" w:cs="Times New Roman"/>
                <w:szCs w:val="24"/>
              </w:rPr>
              <w:t xml:space="preserve"> and empower</w:t>
            </w:r>
            <w:r>
              <w:rPr>
                <w:rFonts w:ascii="Times New Roman" w:hAnsi="Times New Roman" w:cs="Times New Roman"/>
                <w:kern w:val="0"/>
                <w:szCs w:val="24"/>
              </w:rPr>
              <w:t xml:space="preserve"> its autonomous of </w:t>
            </w:r>
            <w:r w:rsidRPr="00A7333C">
              <w:rPr>
                <w:rFonts w:ascii="Times New Roman" w:hAnsi="Times New Roman" w:cs="Times New Roman"/>
                <w:kern w:val="0"/>
                <w:szCs w:val="24"/>
              </w:rPr>
              <w:t xml:space="preserve">women </w:t>
            </w:r>
            <w:r>
              <w:rPr>
                <w:rFonts w:ascii="Times New Roman" w:hAnsi="Times New Roman" w:cs="Times New Roman"/>
                <w:kern w:val="0"/>
                <w:szCs w:val="24"/>
              </w:rPr>
              <w:t xml:space="preserve">and girls </w:t>
            </w:r>
            <w:r w:rsidRPr="00A7333C">
              <w:rPr>
                <w:rFonts w:ascii="Times New Roman" w:hAnsi="Times New Roman" w:cs="Times New Roman"/>
                <w:kern w:val="0"/>
                <w:szCs w:val="24"/>
              </w:rPr>
              <w:t>with disabilities.</w:t>
            </w:r>
          </w:p>
        </w:tc>
      </w:tr>
    </w:tbl>
    <w:p w14:paraId="22643E96" w14:textId="77777777" w:rsidR="00B8518E" w:rsidRPr="00A7333C" w:rsidRDefault="00B8518E" w:rsidP="00617C9B">
      <w:pPr>
        <w:rPr>
          <w:rFonts w:ascii="Times New Roman" w:hAnsi="Times New Roman" w:cs="Times New Roman"/>
          <w:szCs w:val="24"/>
        </w:rPr>
      </w:pPr>
    </w:p>
    <w:p w14:paraId="78609A75" w14:textId="77777777" w:rsidR="00181160" w:rsidRPr="00101443" w:rsidRDefault="00181160" w:rsidP="00181160">
      <w:pPr>
        <w:tabs>
          <w:tab w:val="left" w:pos="980"/>
        </w:tabs>
        <w:adjustRightInd w:val="0"/>
        <w:ind w:leftChars="100" w:left="980" w:hangingChars="300" w:hanging="735"/>
        <w:outlineLvl w:val="1"/>
        <w:rPr>
          <w:rFonts w:ascii="Times New Roman" w:hAnsi="Times New Roman" w:cs="Times New Roman"/>
          <w:szCs w:val="24"/>
        </w:rPr>
      </w:pPr>
      <w:r w:rsidRPr="00101443">
        <w:rPr>
          <w:rFonts w:ascii="Times New Roman" w:hAnsi="Times New Roman" w:cs="Times New Roman"/>
          <w:szCs w:val="24"/>
        </w:rPr>
        <w:t>6(a)</w:t>
      </w:r>
      <w:r w:rsidRPr="00101443">
        <w:rPr>
          <w:rFonts w:ascii="Times New Roman" w:hAnsi="Times New Roman" w:cs="Times New Roman"/>
          <w:szCs w:val="24"/>
        </w:rPr>
        <w:tab/>
        <w:t xml:space="preserve">Mainstreaming </w:t>
      </w:r>
      <w:r w:rsidRPr="00101443">
        <w:rPr>
          <w:rFonts w:ascii="Times New Roman" w:hAnsi="Times New Roman" w:cs="Times New Roman" w:hint="eastAsia"/>
          <w:szCs w:val="24"/>
        </w:rPr>
        <w:t xml:space="preserve">of </w:t>
      </w:r>
      <w:r w:rsidRPr="00101443">
        <w:rPr>
          <w:rFonts w:ascii="Times New Roman" w:hAnsi="Times New Roman" w:cs="Times New Roman"/>
          <w:szCs w:val="24"/>
        </w:rPr>
        <w:t>the Rights of Children with Disabilities (Article 7)</w:t>
      </w:r>
    </w:p>
    <w:p w14:paraId="2D127490" w14:textId="77777777" w:rsidR="00181160" w:rsidRPr="00101443" w:rsidRDefault="00181160" w:rsidP="00181160">
      <w:pPr>
        <w:ind w:leftChars="300" w:left="735"/>
        <w:rPr>
          <w:rFonts w:ascii="Times New Roman" w:hAnsi="Times New Roman" w:cs="Times New Roman"/>
          <w:szCs w:val="24"/>
        </w:rPr>
      </w:pPr>
      <w:r w:rsidRPr="00101443">
        <w:rPr>
          <w:rFonts w:ascii="Times New Roman" w:hAnsi="Times New Roman" w:cs="Times New Roman"/>
          <w:szCs w:val="24"/>
        </w:rPr>
        <w:t>(1)</w:t>
      </w:r>
      <w:r w:rsidRPr="00101443">
        <w:rPr>
          <w:rFonts w:ascii="Times New Roman" w:hAnsi="Times New Roman" w:cs="Times New Roman"/>
          <w:szCs w:val="24"/>
        </w:rPr>
        <w:tab/>
        <w:t>Current Status</w:t>
      </w:r>
    </w:p>
    <w:p w14:paraId="380E8E1B" w14:textId="7C1E9A9A" w:rsidR="00181160" w:rsidRPr="00101443" w:rsidRDefault="00181160" w:rsidP="00181160">
      <w:pPr>
        <w:overflowPunct w:val="0"/>
        <w:adjustRightInd w:val="0"/>
        <w:ind w:leftChars="400" w:left="981" w:firstLine="489"/>
        <w:textAlignment w:val="baseline"/>
        <w:rPr>
          <w:rFonts w:ascii="Times New Roman" w:hAnsi="Times New Roman" w:cs="Times New Roman"/>
          <w:szCs w:val="24"/>
        </w:rPr>
      </w:pPr>
      <w:r w:rsidRPr="00101443">
        <w:rPr>
          <w:rFonts w:ascii="Times New Roman" w:hAnsi="Times New Roman" w:cs="Times New Roman"/>
          <w:kern w:val="0"/>
          <w:szCs w:val="24"/>
        </w:rPr>
        <w:t xml:space="preserve">As </w:t>
      </w:r>
      <w:r w:rsidRPr="00101443">
        <w:rPr>
          <w:rFonts w:ascii="Times New Roman" w:hAnsi="Times New Roman" w:cs="Times New Roman" w:hint="eastAsia"/>
          <w:kern w:val="0"/>
          <w:szCs w:val="24"/>
        </w:rPr>
        <w:t xml:space="preserve">a result that </w:t>
      </w:r>
      <w:r w:rsidRPr="00101443">
        <w:rPr>
          <w:rFonts w:ascii="Times New Roman" w:hAnsi="Times New Roman" w:cs="Times New Roman"/>
          <w:kern w:val="0"/>
          <w:szCs w:val="24"/>
        </w:rPr>
        <w:t xml:space="preserve">early detection and early rehabilitation of disabilities </w:t>
      </w:r>
      <w:r w:rsidRPr="00101443">
        <w:rPr>
          <w:rFonts w:ascii="Times New Roman" w:hAnsi="Times New Roman" w:cs="Times New Roman" w:hint="eastAsia"/>
          <w:kern w:val="0"/>
          <w:szCs w:val="24"/>
        </w:rPr>
        <w:t>have been</w:t>
      </w:r>
      <w:r w:rsidRPr="00101443">
        <w:rPr>
          <w:rFonts w:ascii="Times New Roman" w:hAnsi="Times New Roman" w:cs="Times New Roman"/>
          <w:kern w:val="0"/>
          <w:szCs w:val="24"/>
        </w:rPr>
        <w:t xml:space="preserve"> promoted through medical checkups of infants under the Maternal and Child Health Act, children with disabilities are under </w:t>
      </w:r>
      <w:r w:rsidRPr="00101443">
        <w:rPr>
          <w:rFonts w:ascii="Times New Roman" w:hAnsi="Times New Roman" w:cs="Times New Roman" w:hint="eastAsia"/>
          <w:kern w:val="0"/>
          <w:szCs w:val="24"/>
        </w:rPr>
        <w:t>measures</w:t>
      </w:r>
      <w:r w:rsidRPr="00101443">
        <w:rPr>
          <w:rFonts w:ascii="Times New Roman" w:hAnsi="Times New Roman" w:cs="Times New Roman"/>
          <w:kern w:val="0"/>
          <w:szCs w:val="24"/>
        </w:rPr>
        <w:t xml:space="preserve"> </w:t>
      </w:r>
      <w:r w:rsidRPr="00181160">
        <w:rPr>
          <w:rFonts w:ascii="Times New Roman" w:hAnsi="Times New Roman" w:cs="Times New Roman"/>
          <w:kern w:val="0"/>
          <w:szCs w:val="24"/>
        </w:rPr>
        <w:t>exclusively</w:t>
      </w:r>
      <w:r w:rsidRPr="00101443">
        <w:rPr>
          <w:rFonts w:ascii="Times New Roman" w:hAnsi="Times New Roman" w:cs="Times New Roman"/>
          <w:kern w:val="0"/>
          <w:szCs w:val="24"/>
        </w:rPr>
        <w:t xml:space="preserve"> for children with disabilities</w:t>
      </w:r>
      <w:r w:rsidRPr="00101443">
        <w:rPr>
          <w:rFonts w:ascii="Times New Roman" w:hAnsi="Times New Roman" w:cs="Times New Roman" w:hint="eastAsia"/>
          <w:kern w:val="0"/>
          <w:szCs w:val="24"/>
        </w:rPr>
        <w:t xml:space="preserve">, </w:t>
      </w:r>
      <w:r w:rsidRPr="00101443">
        <w:rPr>
          <w:rFonts w:ascii="Times New Roman" w:hAnsi="Times New Roman" w:cs="Times New Roman"/>
          <w:kern w:val="0"/>
          <w:szCs w:val="24"/>
        </w:rPr>
        <w:t xml:space="preserve">segregated from general </w:t>
      </w:r>
      <w:r w:rsidRPr="00101443">
        <w:rPr>
          <w:rFonts w:ascii="Times New Roman" w:hAnsi="Times New Roman" w:cs="Times New Roman" w:hint="eastAsia"/>
          <w:kern w:val="0"/>
          <w:szCs w:val="24"/>
        </w:rPr>
        <w:t>measures</w:t>
      </w:r>
      <w:r w:rsidRPr="00101443">
        <w:rPr>
          <w:rFonts w:ascii="Times New Roman" w:hAnsi="Times New Roman" w:cs="Times New Roman"/>
          <w:kern w:val="0"/>
          <w:szCs w:val="24"/>
        </w:rPr>
        <w:t xml:space="preserve"> to support child raising as children in the local community</w:t>
      </w:r>
      <w:r w:rsidRPr="00101443">
        <w:rPr>
          <w:rStyle w:val="ac"/>
          <w:rFonts w:ascii="Times New Roman" w:hAnsi="Times New Roman" w:cs="Times New Roman"/>
          <w:kern w:val="0"/>
          <w:szCs w:val="24"/>
        </w:rPr>
        <w:footnoteReference w:id="18"/>
      </w:r>
      <w:r w:rsidRPr="00101443">
        <w:rPr>
          <w:rFonts w:ascii="Times New Roman" w:hAnsi="Times New Roman" w:cs="Times New Roman"/>
          <w:kern w:val="0"/>
          <w:szCs w:val="24"/>
        </w:rPr>
        <w:t>.</w:t>
      </w:r>
    </w:p>
    <w:p w14:paraId="216E7AD3" w14:textId="3D1DEF85" w:rsidR="00181160" w:rsidRPr="00101443" w:rsidRDefault="00181160" w:rsidP="00181160">
      <w:pPr>
        <w:overflowPunct w:val="0"/>
        <w:adjustRightInd w:val="0"/>
        <w:ind w:leftChars="400" w:left="981" w:firstLine="489"/>
        <w:textAlignment w:val="baseline"/>
        <w:rPr>
          <w:rFonts w:ascii="Times New Roman" w:hAnsi="Times New Roman" w:cs="Times New Roman"/>
          <w:szCs w:val="24"/>
        </w:rPr>
      </w:pPr>
      <w:r w:rsidRPr="00101443">
        <w:rPr>
          <w:rFonts w:ascii="Times New Roman" w:hAnsi="Times New Roman" w:cs="Times New Roman"/>
          <w:kern w:val="0"/>
          <w:szCs w:val="24"/>
        </w:rPr>
        <w:t xml:space="preserve">Segregation from other children in the local community through such early rehabilitation </w:t>
      </w:r>
      <w:r w:rsidRPr="00101443">
        <w:rPr>
          <w:rFonts w:ascii="Times New Roman" w:hAnsi="Times New Roman" w:cs="Times New Roman" w:hint="eastAsia"/>
          <w:kern w:val="0"/>
          <w:szCs w:val="24"/>
        </w:rPr>
        <w:t xml:space="preserve">has </w:t>
      </w:r>
      <w:r w:rsidRPr="00101443">
        <w:rPr>
          <w:rFonts w:ascii="Times New Roman" w:hAnsi="Times New Roman" w:cs="Times New Roman"/>
          <w:kern w:val="0"/>
          <w:szCs w:val="24"/>
        </w:rPr>
        <w:t>resulted in a</w:t>
      </w:r>
      <w:r w:rsidRPr="00101443">
        <w:rPr>
          <w:rFonts w:ascii="Times New Roman" w:hAnsi="Times New Roman" w:cs="Times New Roman" w:hint="eastAsia"/>
          <w:kern w:val="0"/>
          <w:szCs w:val="24"/>
        </w:rPr>
        <w:t xml:space="preserve"> situation where children with disabilities are </w:t>
      </w:r>
      <w:r w:rsidRPr="00101443">
        <w:rPr>
          <w:rFonts w:ascii="Times New Roman" w:hAnsi="Times New Roman" w:cs="Times New Roman"/>
          <w:kern w:val="0"/>
          <w:szCs w:val="24"/>
        </w:rPr>
        <w:t>pushed</w:t>
      </w:r>
      <w:r w:rsidRPr="00101443">
        <w:rPr>
          <w:rFonts w:ascii="Times New Roman" w:hAnsi="Times New Roman" w:cs="Times New Roman" w:hint="eastAsia"/>
          <w:kern w:val="0"/>
          <w:szCs w:val="24"/>
        </w:rPr>
        <w:t xml:space="preserve"> to</w:t>
      </w:r>
      <w:r w:rsidRPr="00101443">
        <w:rPr>
          <w:rFonts w:ascii="Times New Roman" w:hAnsi="Times New Roman" w:cs="Times New Roman"/>
          <w:kern w:val="0"/>
          <w:szCs w:val="24"/>
        </w:rPr>
        <w:t xml:space="preserve"> enroll in special</w:t>
      </w:r>
      <w:r w:rsidRPr="00101443">
        <w:rPr>
          <w:rFonts w:ascii="Times New Roman" w:hAnsi="Times New Roman" w:cs="Times New Roman" w:hint="eastAsia"/>
          <w:kern w:val="0"/>
          <w:szCs w:val="24"/>
        </w:rPr>
        <w:t xml:space="preserve"> </w:t>
      </w:r>
      <w:r w:rsidRPr="00101443">
        <w:rPr>
          <w:rFonts w:ascii="Times New Roman" w:hAnsi="Times New Roman" w:cs="Times New Roman"/>
          <w:kern w:val="0"/>
          <w:szCs w:val="24"/>
        </w:rPr>
        <w:t>needs</w:t>
      </w:r>
      <w:r w:rsidRPr="00101443">
        <w:rPr>
          <w:rFonts w:ascii="Times New Roman" w:hAnsi="Times New Roman" w:cs="Times New Roman" w:hint="eastAsia"/>
          <w:kern w:val="0"/>
          <w:szCs w:val="24"/>
        </w:rPr>
        <w:t xml:space="preserve"> education</w:t>
      </w:r>
      <w:r w:rsidRPr="00101443">
        <w:rPr>
          <w:rFonts w:ascii="Times New Roman" w:hAnsi="Times New Roman" w:cs="Times New Roman"/>
          <w:kern w:val="0"/>
          <w:szCs w:val="24"/>
        </w:rPr>
        <w:t xml:space="preserve"> schools</w:t>
      </w:r>
      <w:r w:rsidRPr="00101443">
        <w:rPr>
          <w:rFonts w:ascii="Times New Roman" w:hAnsi="Times New Roman" w:cs="Times New Roman" w:hint="eastAsia"/>
          <w:kern w:val="0"/>
          <w:szCs w:val="24"/>
        </w:rPr>
        <w:t xml:space="preserve"> </w:t>
      </w:r>
      <w:r w:rsidRPr="00101443">
        <w:rPr>
          <w:rFonts w:ascii="Times New Roman" w:hAnsi="Times New Roman" w:cs="Times New Roman"/>
          <w:kern w:val="0"/>
          <w:szCs w:val="24"/>
        </w:rPr>
        <w:t xml:space="preserve">and </w:t>
      </w:r>
      <w:r w:rsidRPr="00101443">
        <w:rPr>
          <w:rFonts w:ascii="Times New Roman" w:hAnsi="Times New Roman" w:cs="Times New Roman" w:hint="eastAsia"/>
          <w:kern w:val="0"/>
          <w:szCs w:val="24"/>
        </w:rPr>
        <w:t>are</w:t>
      </w:r>
      <w:r w:rsidRPr="00101443">
        <w:rPr>
          <w:rFonts w:ascii="Times New Roman" w:hAnsi="Times New Roman" w:cs="Times New Roman"/>
          <w:kern w:val="0"/>
          <w:szCs w:val="24"/>
        </w:rPr>
        <w:t xml:space="preserve"> segregated from other children in the local community in place of regular elementary schools </w:t>
      </w:r>
      <w:r w:rsidRPr="00101443">
        <w:rPr>
          <w:rFonts w:ascii="Times New Roman" w:hAnsi="Times New Roman" w:cs="Times New Roman" w:hint="eastAsia"/>
          <w:kern w:val="0"/>
          <w:szCs w:val="24"/>
        </w:rPr>
        <w:t>at the time of</w:t>
      </w:r>
      <w:r w:rsidRPr="00101443">
        <w:rPr>
          <w:rFonts w:ascii="Times New Roman" w:hAnsi="Times New Roman" w:cs="Times New Roman"/>
          <w:kern w:val="0"/>
          <w:szCs w:val="24"/>
        </w:rPr>
        <w:t xml:space="preserve"> enrollment in elementary education.</w:t>
      </w:r>
    </w:p>
    <w:p w14:paraId="266AC267" w14:textId="186A1638" w:rsidR="00181160" w:rsidRPr="00101443" w:rsidRDefault="00181160" w:rsidP="00181160">
      <w:pPr>
        <w:overflowPunct w:val="0"/>
        <w:adjustRightInd w:val="0"/>
        <w:ind w:leftChars="400" w:left="981" w:firstLine="489"/>
        <w:textAlignment w:val="baseline"/>
        <w:rPr>
          <w:rFonts w:ascii="Times New Roman" w:hAnsi="Times New Roman" w:cs="Times New Roman"/>
          <w:szCs w:val="24"/>
        </w:rPr>
      </w:pPr>
      <w:r w:rsidRPr="00101443">
        <w:rPr>
          <w:rFonts w:ascii="Times New Roman" w:hAnsi="Times New Roman" w:cs="Times New Roman"/>
          <w:kern w:val="0"/>
          <w:szCs w:val="24"/>
        </w:rPr>
        <w:t xml:space="preserve">Under such circumstances, in order for children with disabilities to be raised in the local community, it is </w:t>
      </w:r>
      <w:r w:rsidRPr="00101443">
        <w:rPr>
          <w:rFonts w:ascii="Times New Roman" w:hAnsi="Times New Roman" w:cs="Times New Roman" w:hint="eastAsia"/>
          <w:kern w:val="0"/>
          <w:szCs w:val="24"/>
        </w:rPr>
        <w:t>required</w:t>
      </w:r>
      <w:r w:rsidRPr="00101443">
        <w:rPr>
          <w:rFonts w:ascii="Times New Roman" w:hAnsi="Times New Roman" w:cs="Times New Roman"/>
          <w:kern w:val="0"/>
          <w:szCs w:val="24"/>
        </w:rPr>
        <w:t xml:space="preserve"> that they must be </w:t>
      </w:r>
      <w:r w:rsidRPr="00101443">
        <w:rPr>
          <w:rFonts w:ascii="Times New Roman" w:hAnsi="Times New Roman" w:cs="Times New Roman" w:hint="eastAsia"/>
          <w:kern w:val="0"/>
          <w:szCs w:val="24"/>
        </w:rPr>
        <w:t>able to</w:t>
      </w:r>
      <w:r w:rsidRPr="00101443">
        <w:rPr>
          <w:rFonts w:ascii="Times New Roman" w:hAnsi="Times New Roman" w:cs="Times New Roman"/>
          <w:kern w:val="0"/>
          <w:szCs w:val="24"/>
        </w:rPr>
        <w:t xml:space="preserve"> use such general childcare </w:t>
      </w:r>
      <w:r w:rsidRPr="00101443">
        <w:rPr>
          <w:rFonts w:ascii="Times New Roman" w:hAnsi="Times New Roman" w:cs="Times New Roman" w:hint="eastAsia"/>
          <w:kern w:val="0"/>
          <w:szCs w:val="24"/>
        </w:rPr>
        <w:t>measures</w:t>
      </w:r>
      <w:r w:rsidRPr="00101443">
        <w:rPr>
          <w:rFonts w:ascii="Times New Roman" w:hAnsi="Times New Roman" w:cs="Times New Roman"/>
          <w:kern w:val="0"/>
          <w:szCs w:val="24"/>
        </w:rPr>
        <w:t xml:space="preserve"> as </w:t>
      </w:r>
      <w:r w:rsidRPr="00101443">
        <w:rPr>
          <w:rFonts w:ascii="Times New Roman" w:hAnsi="Times New Roman" w:cs="Times New Roman" w:hint="eastAsia"/>
          <w:kern w:val="0"/>
          <w:szCs w:val="24"/>
        </w:rPr>
        <w:t>pre</w:t>
      </w:r>
      <w:r w:rsidRPr="00101443">
        <w:rPr>
          <w:rFonts w:ascii="Times New Roman" w:hAnsi="Times New Roman" w:cs="Times New Roman"/>
          <w:kern w:val="0"/>
          <w:szCs w:val="24"/>
        </w:rPr>
        <w:t>schools and after-school facilities for children. For that purpose, in addition to a provision of reasonable accommodation, support according to the characteristics of disabilities is essential and it is also necessary to transition children from facilities to the local community.</w:t>
      </w:r>
    </w:p>
    <w:p w14:paraId="68B0A369" w14:textId="77777777" w:rsidR="00181160" w:rsidRPr="00101443" w:rsidRDefault="00181160" w:rsidP="00181160">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181160" w:rsidRPr="00101443" w14:paraId="6F6DB9D4" w14:textId="77777777" w:rsidTr="00E419F6">
        <w:tc>
          <w:tcPr>
            <w:tcW w:w="9268" w:type="dxa"/>
          </w:tcPr>
          <w:p w14:paraId="5B79E39C" w14:textId="77777777" w:rsidR="00181160" w:rsidRPr="00101443" w:rsidRDefault="00181160" w:rsidP="00E419F6">
            <w:pPr>
              <w:tabs>
                <w:tab w:val="left" w:pos="735"/>
              </w:tabs>
              <w:rPr>
                <w:rFonts w:ascii="Times New Roman" w:hAnsi="Times New Roman" w:cs="Times New Roman"/>
                <w:szCs w:val="24"/>
              </w:rPr>
            </w:pPr>
            <w:r w:rsidRPr="00101443">
              <w:rPr>
                <w:rFonts w:ascii="Times New Roman" w:hAnsi="Times New Roman" w:cs="Times New Roman"/>
                <w:szCs w:val="24"/>
              </w:rPr>
              <w:t>(2)</w:t>
            </w:r>
            <w:r w:rsidRPr="00101443">
              <w:rPr>
                <w:rFonts w:ascii="Times New Roman" w:hAnsi="Times New Roman" w:cs="Times New Roman"/>
                <w:szCs w:val="24"/>
              </w:rPr>
              <w:tab/>
              <w:t>Proposals</w:t>
            </w:r>
          </w:p>
          <w:p w14:paraId="6E1DCA29" w14:textId="238E5997" w:rsidR="00181160" w:rsidRPr="00101443" w:rsidRDefault="00181160"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[1]</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t>In order f</w:t>
            </w:r>
            <w:r w:rsidRPr="00101443">
              <w:rPr>
                <w:rFonts w:ascii="Times New Roman" w:hAnsi="Times New Roman" w:cs="Times New Roman"/>
                <w:kern w:val="0"/>
                <w:szCs w:val="24"/>
              </w:rPr>
              <w:t xml:space="preserve">or children with disabilities to be able to use general childcare </w:t>
            </w:r>
            <w:r w:rsidRPr="00101443">
              <w:rPr>
                <w:rFonts w:ascii="Times New Roman" w:hAnsi="Times New Roman" w:cs="Times New Roman" w:hint="eastAsia"/>
                <w:kern w:val="0"/>
                <w:szCs w:val="24"/>
              </w:rPr>
              <w:t>measures</w:t>
            </w:r>
            <w:r w:rsidRPr="00101443">
              <w:rPr>
                <w:rFonts w:ascii="Times New Roman" w:hAnsi="Times New Roman" w:cs="Times New Roman"/>
                <w:kern w:val="0"/>
                <w:szCs w:val="24"/>
              </w:rPr>
              <w:t xml:space="preserve">, such as </w:t>
            </w:r>
            <w:r w:rsidRPr="00101443">
              <w:rPr>
                <w:rFonts w:ascii="Times New Roman" w:hAnsi="Times New Roman" w:cs="Times New Roman" w:hint="eastAsia"/>
                <w:kern w:val="0"/>
                <w:szCs w:val="24"/>
              </w:rPr>
              <w:t>pre</w:t>
            </w:r>
            <w:r w:rsidRPr="00101443">
              <w:rPr>
                <w:rFonts w:ascii="Times New Roman" w:hAnsi="Times New Roman" w:cs="Times New Roman"/>
                <w:kern w:val="0"/>
                <w:szCs w:val="24"/>
              </w:rPr>
              <w:t xml:space="preserve">schools and after-school facilities for children, in addition to a provision of reasonable accommodation, </w:t>
            </w:r>
            <w:r w:rsidRPr="00101443">
              <w:rPr>
                <w:rFonts w:ascii="Times New Roman" w:hAnsi="Times New Roman" w:cs="Times New Roman" w:hint="eastAsia"/>
                <w:kern w:val="0"/>
                <w:szCs w:val="24"/>
              </w:rPr>
              <w:t xml:space="preserve">measures </w:t>
            </w:r>
            <w:r w:rsidRPr="00101443">
              <w:rPr>
                <w:rFonts w:ascii="Times New Roman" w:hAnsi="Times New Roman" w:cs="Times New Roman"/>
                <w:kern w:val="0"/>
                <w:szCs w:val="24"/>
              </w:rPr>
              <w:t xml:space="preserve">must be taken </w:t>
            </w:r>
            <w:r w:rsidRPr="00101443">
              <w:rPr>
                <w:rFonts w:ascii="Times New Roman" w:hAnsi="Times New Roman" w:cs="Times New Roman" w:hint="eastAsia"/>
                <w:kern w:val="0"/>
                <w:szCs w:val="24"/>
              </w:rPr>
              <w:t xml:space="preserve">accompanied by </w:t>
            </w:r>
            <w:r w:rsidRPr="00101443">
              <w:rPr>
                <w:rFonts w:ascii="Times New Roman" w:hAnsi="Times New Roman" w:cs="Times New Roman"/>
                <w:kern w:val="0"/>
                <w:szCs w:val="24"/>
              </w:rPr>
              <w:t>budget</w:t>
            </w:r>
            <w:r w:rsidRPr="00101443">
              <w:rPr>
                <w:rFonts w:ascii="Times New Roman" w:hAnsi="Times New Roman" w:cs="Times New Roman" w:hint="eastAsia"/>
                <w:kern w:val="0"/>
                <w:szCs w:val="24"/>
              </w:rPr>
              <w:t>ary measures</w:t>
            </w:r>
            <w:r w:rsidRPr="00101443">
              <w:rPr>
                <w:rFonts w:ascii="Times New Roman" w:hAnsi="Times New Roman" w:cs="Times New Roman"/>
                <w:kern w:val="0"/>
                <w:szCs w:val="24"/>
              </w:rPr>
              <w:t xml:space="preserve"> to provide support </w:t>
            </w:r>
            <w:r w:rsidRPr="00101443">
              <w:rPr>
                <w:rFonts w:ascii="Times New Roman" w:hAnsi="Times New Roman" w:cs="Times New Roman" w:hint="eastAsia"/>
                <w:kern w:val="0"/>
                <w:szCs w:val="24"/>
              </w:rPr>
              <w:t>according</w:t>
            </w:r>
            <w:r w:rsidRPr="00101443">
              <w:rPr>
                <w:rFonts w:ascii="Times New Roman" w:hAnsi="Times New Roman" w:cs="Times New Roman"/>
                <w:kern w:val="0"/>
                <w:szCs w:val="24"/>
              </w:rPr>
              <w:t xml:space="preserve"> to the characteristics of disabilities (for after-school facilities for children, </w:t>
            </w:r>
            <w:r w:rsidRPr="00101443">
              <w:rPr>
                <w:rFonts w:ascii="Times New Roman" w:hAnsi="Times New Roman" w:cs="Times New Roman" w:hint="eastAsia"/>
                <w:kern w:val="0"/>
                <w:szCs w:val="24"/>
              </w:rPr>
              <w:t xml:space="preserve">for example, </w:t>
            </w:r>
            <w:r w:rsidRPr="00101443">
              <w:rPr>
                <w:rFonts w:ascii="Times New Roman" w:hAnsi="Times New Roman" w:cs="Times New Roman"/>
                <w:kern w:val="0"/>
                <w:szCs w:val="24"/>
              </w:rPr>
              <w:t>modification of staffing standard of child support staffs at after-school facilities and development of training programs for staffs to learn to support children with disabilities</w:t>
            </w:r>
            <w:r w:rsidRPr="00101443">
              <w:rPr>
                <w:rFonts w:ascii="Times New Roman" w:hAnsi="Times New Roman" w:cs="Times New Roman" w:hint="eastAsia"/>
                <w:kern w:val="0"/>
                <w:szCs w:val="24"/>
              </w:rPr>
              <w:t>)</w:t>
            </w:r>
            <w:r w:rsidRPr="00101443">
              <w:rPr>
                <w:rFonts w:ascii="Times New Roman" w:hAnsi="Times New Roman" w:cs="Times New Roman"/>
                <w:kern w:val="0"/>
                <w:szCs w:val="24"/>
              </w:rPr>
              <w:t>.</w:t>
            </w:r>
          </w:p>
          <w:p w14:paraId="07E175B8" w14:textId="22132EB2" w:rsidR="00181160" w:rsidRPr="00101443" w:rsidRDefault="00181160" w:rsidP="00E419F6">
            <w:pPr>
              <w:pStyle w:val="a3"/>
              <w:tabs>
                <w:tab w:val="left" w:pos="1250"/>
              </w:tabs>
              <w:ind w:leftChars="150" w:left="736" w:hangingChars="150" w:hanging="368"/>
              <w:rPr>
                <w:rFonts w:ascii="Times New Roman" w:hAnsi="Times New Roman" w:cs="Times New Roman"/>
                <w:szCs w:val="24"/>
              </w:rPr>
            </w:pPr>
            <w:r w:rsidRPr="00101443">
              <w:rPr>
                <w:rFonts w:ascii="Times New Roman" w:hAnsi="Times New Roman" w:cs="Times New Roman"/>
                <w:kern w:val="0"/>
                <w:szCs w:val="24"/>
              </w:rPr>
              <w:t>[2]</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Do not require children with disabilities to enter facilities by reason of their having disabilities and if it becomes unavoidable to have children with disabilities</w:t>
            </w:r>
            <w:r w:rsidRPr="00101443">
              <w:rPr>
                <w:rFonts w:ascii="Times New Roman" w:hAnsi="Times New Roman" w:cs="Times New Roman" w:hint="eastAsia"/>
                <w:kern w:val="0"/>
                <w:szCs w:val="24"/>
              </w:rPr>
              <w:t xml:space="preserve"> enter facilities</w:t>
            </w:r>
            <w:r w:rsidRPr="00101443">
              <w:rPr>
                <w:rFonts w:ascii="Times New Roman" w:hAnsi="Times New Roman" w:cs="Times New Roman"/>
                <w:kern w:val="0"/>
                <w:szCs w:val="24"/>
              </w:rPr>
              <w:t>, require establishment of an “independence support plan” and adopt effective measures enabling transition to life in the local community.</w:t>
            </w:r>
          </w:p>
        </w:tc>
      </w:tr>
    </w:tbl>
    <w:p w14:paraId="5F7EFDBD" w14:textId="77777777" w:rsidR="00181160" w:rsidRPr="00101443" w:rsidRDefault="00181160" w:rsidP="00181160">
      <w:pPr>
        <w:pStyle w:val="af3"/>
        <w:adjustRightInd/>
        <w:ind w:left="245" w:hangingChars="100" w:hanging="245"/>
        <w:rPr>
          <w:rFonts w:cs="Times New Roman"/>
          <w:sz w:val="24"/>
          <w:szCs w:val="24"/>
        </w:rPr>
      </w:pPr>
    </w:p>
    <w:p w14:paraId="25D92217" w14:textId="77777777" w:rsidR="00181160" w:rsidRPr="00101443" w:rsidRDefault="00181160" w:rsidP="00181160">
      <w:pPr>
        <w:tabs>
          <w:tab w:val="left" w:pos="980"/>
        </w:tabs>
        <w:adjustRightInd w:val="0"/>
        <w:ind w:leftChars="100" w:left="980" w:hangingChars="300" w:hanging="735"/>
        <w:outlineLvl w:val="1"/>
        <w:rPr>
          <w:rFonts w:ascii="Times New Roman" w:hAnsi="Times New Roman" w:cs="Times New Roman"/>
          <w:szCs w:val="24"/>
        </w:rPr>
      </w:pPr>
      <w:r w:rsidRPr="00101443">
        <w:rPr>
          <w:rFonts w:ascii="Times New Roman" w:hAnsi="Times New Roman" w:cs="Times New Roman"/>
          <w:szCs w:val="24"/>
        </w:rPr>
        <w:t>6(b)</w:t>
      </w:r>
      <w:r w:rsidRPr="00101443">
        <w:rPr>
          <w:rFonts w:ascii="Times New Roman" w:hAnsi="Times New Roman" w:cs="Times New Roman"/>
          <w:szCs w:val="24"/>
        </w:rPr>
        <w:tab/>
        <w:t>Right to Express their Views (Article 7)</w:t>
      </w:r>
    </w:p>
    <w:p w14:paraId="15FD8B73" w14:textId="77777777" w:rsidR="00181160" w:rsidRPr="00101443" w:rsidRDefault="00181160" w:rsidP="00181160">
      <w:pPr>
        <w:ind w:leftChars="300" w:left="735"/>
        <w:rPr>
          <w:rFonts w:ascii="Times New Roman" w:hAnsi="Times New Roman" w:cs="Times New Roman"/>
          <w:szCs w:val="24"/>
        </w:rPr>
      </w:pPr>
      <w:r w:rsidRPr="00101443">
        <w:rPr>
          <w:rFonts w:ascii="Times New Roman" w:hAnsi="Times New Roman" w:cs="Times New Roman"/>
          <w:szCs w:val="24"/>
        </w:rPr>
        <w:t>(1)</w:t>
      </w:r>
      <w:r w:rsidRPr="00101443">
        <w:rPr>
          <w:rFonts w:ascii="Times New Roman" w:hAnsi="Times New Roman" w:cs="Times New Roman"/>
          <w:szCs w:val="24"/>
        </w:rPr>
        <w:tab/>
        <w:t>Current Status</w:t>
      </w:r>
    </w:p>
    <w:p w14:paraId="3ADB6C02" w14:textId="77777777" w:rsidR="00181160" w:rsidRPr="00101443" w:rsidRDefault="00181160" w:rsidP="00181160">
      <w:pPr>
        <w:overflowPunct w:val="0"/>
        <w:adjustRightInd w:val="0"/>
        <w:ind w:leftChars="400" w:left="981" w:firstLine="489"/>
        <w:textAlignment w:val="baseline"/>
        <w:rPr>
          <w:rFonts w:ascii="Times New Roman" w:hAnsi="Times New Roman" w:cs="Times New Roman"/>
          <w:szCs w:val="24"/>
        </w:rPr>
      </w:pPr>
      <w:r w:rsidRPr="00101443">
        <w:rPr>
          <w:rFonts w:ascii="Times New Roman" w:hAnsi="Times New Roman" w:cs="Times New Roman"/>
          <w:kern w:val="0"/>
          <w:szCs w:val="24"/>
        </w:rPr>
        <w:t>On February 1, 2019, the UN Committee on the Rights of the Child adopted Concluding observations on the combined fourth and fifth periodic reports of Japan</w:t>
      </w:r>
      <w:r w:rsidRPr="00101443" w:rsidDel="00354D48">
        <w:rPr>
          <w:rFonts w:ascii="Times New Roman" w:hAnsi="Times New Roman" w:cs="Times New Roman"/>
          <w:kern w:val="0"/>
          <w:szCs w:val="24"/>
        </w:rPr>
        <w:t xml:space="preserve"> </w:t>
      </w:r>
      <w:r w:rsidRPr="00101443">
        <w:rPr>
          <w:rFonts w:ascii="Times New Roman" w:hAnsi="Times New Roman" w:cs="Times New Roman"/>
          <w:kern w:val="0"/>
          <w:szCs w:val="24"/>
        </w:rPr>
        <w:t xml:space="preserve">and indicated that it was an urgent and important issue that the right </w:t>
      </w:r>
      <w:r w:rsidRPr="00101443">
        <w:rPr>
          <w:rFonts w:ascii="Times New Roman" w:hAnsi="Times New Roman" w:cs="Times New Roman" w:hint="eastAsia"/>
          <w:kern w:val="0"/>
          <w:szCs w:val="24"/>
        </w:rPr>
        <w:t xml:space="preserve">of children </w:t>
      </w:r>
      <w:r w:rsidRPr="00101443">
        <w:rPr>
          <w:rFonts w:ascii="Times New Roman" w:hAnsi="Times New Roman" w:cs="Times New Roman"/>
          <w:kern w:val="0"/>
          <w:szCs w:val="24"/>
        </w:rPr>
        <w:t>to express their views was not respected in Japan</w:t>
      </w:r>
      <w:r w:rsidRPr="00101443">
        <w:rPr>
          <w:rStyle w:val="ac"/>
          <w:rFonts w:ascii="Times New Roman" w:hAnsi="Times New Roman" w:cs="Times New Roman"/>
          <w:kern w:val="0"/>
          <w:szCs w:val="24"/>
        </w:rPr>
        <w:footnoteReference w:id="19"/>
      </w:r>
      <w:r w:rsidRPr="00101443">
        <w:rPr>
          <w:rFonts w:ascii="Times New Roman" w:hAnsi="Times New Roman" w:cs="Times New Roman"/>
          <w:kern w:val="0"/>
          <w:szCs w:val="24"/>
        </w:rPr>
        <w:t>.</w:t>
      </w:r>
    </w:p>
    <w:p w14:paraId="0ECB492B" w14:textId="3B70AF56" w:rsidR="00181160" w:rsidRPr="00101443" w:rsidRDefault="00181160" w:rsidP="00181160">
      <w:pPr>
        <w:overflowPunct w:val="0"/>
        <w:adjustRightInd w:val="0"/>
        <w:ind w:leftChars="400" w:left="981" w:firstLine="489"/>
        <w:textAlignment w:val="baseline"/>
        <w:rPr>
          <w:rFonts w:ascii="Times New Roman" w:hAnsi="Times New Roman" w:cs="Times New Roman"/>
          <w:szCs w:val="24"/>
        </w:rPr>
      </w:pPr>
      <w:r w:rsidRPr="00101443">
        <w:rPr>
          <w:rFonts w:ascii="Times New Roman" w:hAnsi="Times New Roman" w:cs="Times New Roman"/>
          <w:kern w:val="0"/>
          <w:szCs w:val="24"/>
        </w:rPr>
        <w:t>In the Child Welfare Act</w:t>
      </w:r>
      <w:r w:rsidRPr="00101443">
        <w:rPr>
          <w:rFonts w:ascii="Times New Roman" w:hAnsi="Times New Roman" w:cs="Times New Roman" w:hint="eastAsia"/>
          <w:kern w:val="0"/>
          <w:szCs w:val="24"/>
        </w:rPr>
        <w:t xml:space="preserve"> that</w:t>
      </w:r>
      <w:r w:rsidRPr="00101443">
        <w:rPr>
          <w:rFonts w:ascii="Times New Roman" w:hAnsi="Times New Roman" w:cs="Times New Roman"/>
          <w:kern w:val="0"/>
          <w:szCs w:val="24"/>
        </w:rPr>
        <w:t xml:space="preserve"> provid</w:t>
      </w:r>
      <w:r w:rsidRPr="00101443">
        <w:rPr>
          <w:rFonts w:ascii="Times New Roman" w:hAnsi="Times New Roman" w:cs="Times New Roman" w:hint="eastAsia"/>
          <w:kern w:val="0"/>
          <w:szCs w:val="24"/>
        </w:rPr>
        <w:t>es</w:t>
      </w:r>
      <w:r w:rsidRPr="00101443">
        <w:rPr>
          <w:rFonts w:ascii="Times New Roman" w:hAnsi="Times New Roman" w:cs="Times New Roman"/>
          <w:kern w:val="0"/>
          <w:szCs w:val="24"/>
        </w:rPr>
        <w:t xml:space="preserve"> for welfare services of admission or commutation of children with disabilities younger than 18 years of age</w:t>
      </w:r>
      <w:r w:rsidRPr="00101443">
        <w:rPr>
          <w:rStyle w:val="ac"/>
          <w:rFonts w:ascii="Times New Roman" w:hAnsi="Times New Roman" w:cs="Times New Roman"/>
          <w:kern w:val="0"/>
          <w:szCs w:val="24"/>
        </w:rPr>
        <w:footnoteReference w:id="20"/>
      </w:r>
      <w:r w:rsidRPr="00101443">
        <w:rPr>
          <w:rFonts w:ascii="Times New Roman" w:hAnsi="Times New Roman" w:cs="Times New Roman"/>
          <w:kern w:val="0"/>
          <w:szCs w:val="24"/>
        </w:rPr>
        <w:t>, it is provided that providers of commutation or admission services shall respect the views of children with disabilities and their guardians</w:t>
      </w:r>
      <w:r w:rsidRPr="00101443">
        <w:rPr>
          <w:rFonts w:ascii="Times New Roman" w:hAnsi="Times New Roman" w:cs="Times New Roman" w:hint="eastAsia"/>
          <w:kern w:val="0"/>
          <w:szCs w:val="24"/>
        </w:rPr>
        <w:t xml:space="preserve"> </w:t>
      </w:r>
      <w:r w:rsidRPr="00101443">
        <w:rPr>
          <w:rFonts w:ascii="Times New Roman" w:hAnsi="Times New Roman" w:cs="Times New Roman"/>
          <w:kern w:val="0"/>
          <w:szCs w:val="24"/>
        </w:rPr>
        <w:t xml:space="preserve">as much as possible, but there is no provision to ensure right of children to express their views </w:t>
      </w:r>
      <w:r w:rsidRPr="00101443">
        <w:rPr>
          <w:rFonts w:ascii="Times New Roman" w:hAnsi="Times New Roman" w:cs="Times New Roman" w:hint="eastAsia"/>
          <w:kern w:val="0"/>
          <w:szCs w:val="24"/>
        </w:rPr>
        <w:t>or</w:t>
      </w:r>
      <w:r w:rsidRPr="00101443">
        <w:rPr>
          <w:rFonts w:ascii="Times New Roman" w:hAnsi="Times New Roman" w:cs="Times New Roman"/>
          <w:kern w:val="0"/>
          <w:szCs w:val="24"/>
        </w:rPr>
        <w:t xml:space="preserve"> measures for supporting expression of their views</w:t>
      </w:r>
      <w:r w:rsidRPr="00101443">
        <w:rPr>
          <w:rStyle w:val="ac"/>
          <w:rFonts w:ascii="Times New Roman" w:hAnsi="Times New Roman" w:cs="Times New Roman"/>
          <w:kern w:val="0"/>
          <w:szCs w:val="24"/>
        </w:rPr>
        <w:footnoteReference w:id="21"/>
      </w:r>
      <w:r w:rsidRPr="00101443">
        <w:rPr>
          <w:rFonts w:ascii="Times New Roman" w:hAnsi="Times New Roman" w:cs="Times New Roman"/>
          <w:kern w:val="0"/>
          <w:szCs w:val="24"/>
        </w:rPr>
        <w:t>.</w:t>
      </w:r>
    </w:p>
    <w:p w14:paraId="27C2B231" w14:textId="149B2FC1" w:rsidR="00181160" w:rsidRPr="00101443" w:rsidRDefault="00181160" w:rsidP="00181160">
      <w:pPr>
        <w:overflowPunct w:val="0"/>
        <w:adjustRightInd w:val="0"/>
        <w:ind w:leftChars="400" w:left="981" w:firstLine="489"/>
        <w:textAlignment w:val="baseline"/>
        <w:rPr>
          <w:rFonts w:ascii="Times New Roman" w:hAnsi="Times New Roman" w:cs="Times New Roman"/>
          <w:color w:val="000000"/>
          <w:szCs w:val="24"/>
        </w:rPr>
      </w:pPr>
      <w:r w:rsidRPr="00101443">
        <w:rPr>
          <w:rFonts w:ascii="Times New Roman" w:hAnsi="Times New Roman" w:cs="Times New Roman"/>
          <w:kern w:val="0"/>
          <w:szCs w:val="24"/>
        </w:rPr>
        <w:t xml:space="preserve">In the field of education, the School Education Act, Enforcement </w:t>
      </w:r>
      <w:r w:rsidRPr="00101443">
        <w:rPr>
          <w:rFonts w:ascii="Times New Roman" w:hAnsi="Times New Roman" w:cs="Times New Roman" w:hint="eastAsia"/>
          <w:kern w:val="0"/>
          <w:szCs w:val="24"/>
        </w:rPr>
        <w:t>Order</w:t>
      </w:r>
      <w:r w:rsidRPr="00101443">
        <w:rPr>
          <w:rFonts w:ascii="Times New Roman" w:hAnsi="Times New Roman" w:cs="Times New Roman"/>
          <w:kern w:val="0"/>
          <w:szCs w:val="24"/>
        </w:rPr>
        <w:t xml:space="preserve"> only provides that the views of parents/guardians </w:t>
      </w:r>
      <w:r w:rsidRPr="00181160">
        <w:rPr>
          <w:rFonts w:ascii="Times New Roman" w:hAnsi="Times New Roman" w:cs="Times New Roman"/>
          <w:kern w:val="0"/>
          <w:szCs w:val="24"/>
        </w:rPr>
        <w:t>shall</w:t>
      </w:r>
      <w:r w:rsidRPr="00101443">
        <w:rPr>
          <w:rFonts w:ascii="Times New Roman" w:hAnsi="Times New Roman" w:cs="Times New Roman"/>
          <w:kern w:val="0"/>
          <w:szCs w:val="24"/>
        </w:rPr>
        <w:t xml:space="preserve"> be heard when children are to be enrolled in special-needs support schools when determining enrollment in schools in elementary and secondary education, but </w:t>
      </w:r>
      <w:r w:rsidRPr="00101443">
        <w:rPr>
          <w:rFonts w:ascii="Times New Roman" w:hAnsi="Times New Roman" w:cs="Times New Roman" w:hint="eastAsia"/>
          <w:kern w:val="0"/>
          <w:szCs w:val="24"/>
        </w:rPr>
        <w:t xml:space="preserve">with respect to </w:t>
      </w:r>
      <w:r w:rsidRPr="00101443">
        <w:rPr>
          <w:rFonts w:ascii="Times New Roman" w:hAnsi="Times New Roman" w:cs="Times New Roman"/>
          <w:kern w:val="0"/>
          <w:szCs w:val="24"/>
        </w:rPr>
        <w:t>the views</w:t>
      </w:r>
      <w:r w:rsidRPr="00101443">
        <w:rPr>
          <w:rFonts w:ascii="Times New Roman" w:hAnsi="Times New Roman" w:cs="Times New Roman" w:hint="eastAsia"/>
          <w:kern w:val="0"/>
          <w:szCs w:val="24"/>
        </w:rPr>
        <w:t xml:space="preserve"> of children, </w:t>
      </w:r>
      <w:r w:rsidRPr="00101443">
        <w:rPr>
          <w:rFonts w:ascii="Times New Roman" w:hAnsi="Times New Roman" w:cs="Times New Roman"/>
          <w:kern w:val="0"/>
          <w:szCs w:val="24"/>
        </w:rPr>
        <w:t>opportunities and the right to express their views are not guaranteed. In the field of medical care, there is no provision to ensure the right of children with disabilities to express their views</w:t>
      </w:r>
      <w:r w:rsidRPr="00101443">
        <w:rPr>
          <w:rStyle w:val="ac"/>
          <w:rFonts w:ascii="Times New Roman" w:hAnsi="Times New Roman" w:cs="Times New Roman"/>
          <w:kern w:val="0"/>
          <w:szCs w:val="24"/>
        </w:rPr>
        <w:footnoteReference w:id="22"/>
      </w:r>
      <w:r w:rsidRPr="00101443">
        <w:rPr>
          <w:rFonts w:ascii="Times New Roman" w:hAnsi="Times New Roman" w:cs="Times New Roman"/>
          <w:kern w:val="0"/>
          <w:szCs w:val="24"/>
        </w:rPr>
        <w:t>.</w:t>
      </w:r>
    </w:p>
    <w:p w14:paraId="733AC4C9" w14:textId="77777777" w:rsidR="00181160" w:rsidRPr="00101443" w:rsidRDefault="00181160" w:rsidP="00181160">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181160" w:rsidRPr="00101443" w14:paraId="5C2EF7D4" w14:textId="77777777" w:rsidTr="00E419F6">
        <w:tc>
          <w:tcPr>
            <w:tcW w:w="8551" w:type="dxa"/>
          </w:tcPr>
          <w:p w14:paraId="309C3BB2" w14:textId="77777777" w:rsidR="00181160" w:rsidRPr="00101443" w:rsidRDefault="00181160" w:rsidP="00E419F6">
            <w:pPr>
              <w:tabs>
                <w:tab w:val="left" w:pos="735"/>
              </w:tabs>
              <w:rPr>
                <w:rFonts w:ascii="Times New Roman" w:hAnsi="Times New Roman" w:cs="Times New Roman"/>
                <w:szCs w:val="24"/>
              </w:rPr>
            </w:pPr>
            <w:r w:rsidRPr="00101443">
              <w:rPr>
                <w:rFonts w:ascii="Times New Roman" w:hAnsi="Times New Roman" w:cs="Times New Roman"/>
                <w:szCs w:val="24"/>
              </w:rPr>
              <w:t>(2)</w:t>
            </w:r>
            <w:r w:rsidRPr="00101443">
              <w:rPr>
                <w:rFonts w:ascii="Times New Roman" w:hAnsi="Times New Roman" w:cs="Times New Roman"/>
                <w:szCs w:val="24"/>
              </w:rPr>
              <w:tab/>
              <w:t>Proposals</w:t>
            </w:r>
          </w:p>
          <w:p w14:paraId="74AAEC0F" w14:textId="77EE3672" w:rsidR="00181160" w:rsidRPr="00101443" w:rsidRDefault="00181160" w:rsidP="00E419F6">
            <w:pPr>
              <w:ind w:leftChars="100" w:left="245" w:firstLine="488"/>
              <w:rPr>
                <w:rFonts w:ascii="Times New Roman" w:hAnsi="Times New Roman" w:cs="Times New Roman"/>
                <w:szCs w:val="24"/>
              </w:rPr>
            </w:pPr>
            <w:r w:rsidRPr="00101443">
              <w:rPr>
                <w:rFonts w:ascii="Times New Roman" w:hAnsi="Times New Roman" w:cs="Times New Roman"/>
                <w:szCs w:val="24"/>
              </w:rPr>
              <w:t xml:space="preserve">Include in the related laws the right of children with disabilities to express their views in each </w:t>
            </w:r>
            <w:r w:rsidRPr="00101443">
              <w:rPr>
                <w:rFonts w:ascii="Times New Roman" w:hAnsi="Times New Roman" w:cs="Times New Roman"/>
                <w:kern w:val="0"/>
                <w:szCs w:val="24"/>
              </w:rPr>
              <w:t>field</w:t>
            </w:r>
            <w:r w:rsidRPr="00101443">
              <w:rPr>
                <w:rFonts w:ascii="Times New Roman" w:hAnsi="Times New Roman" w:cs="Times New Roman"/>
                <w:szCs w:val="24"/>
              </w:rPr>
              <w:t xml:space="preserve"> of welfare, education and medical care and adopt measures for supporting expression of their views.</w:t>
            </w:r>
          </w:p>
        </w:tc>
      </w:tr>
    </w:tbl>
    <w:p w14:paraId="12DE9E1F" w14:textId="77777777" w:rsidR="006459C2" w:rsidRPr="00A7333C" w:rsidRDefault="006459C2" w:rsidP="006459C2">
      <w:pPr>
        <w:ind w:leftChars="100" w:left="245"/>
        <w:rPr>
          <w:rFonts w:ascii="Times New Roman" w:hAnsi="Times New Roman" w:cs="Times New Roman"/>
          <w:szCs w:val="24"/>
        </w:rPr>
      </w:pPr>
    </w:p>
    <w:p w14:paraId="3F3FAC1C" w14:textId="77777777" w:rsidR="00E55DED" w:rsidRPr="00A7333C" w:rsidRDefault="00E55DED" w:rsidP="00E55DED">
      <w:pPr>
        <w:tabs>
          <w:tab w:val="left" w:pos="980"/>
        </w:tabs>
        <w:adjustRightInd w:val="0"/>
        <w:ind w:leftChars="100" w:left="980" w:hangingChars="300" w:hanging="735"/>
        <w:outlineLvl w:val="1"/>
        <w:rPr>
          <w:rFonts w:ascii="Times New Roman" w:hAnsi="Times New Roman" w:cs="Times New Roman"/>
          <w:szCs w:val="24"/>
        </w:rPr>
      </w:pPr>
      <w:bookmarkStart w:id="2" w:name="_Hlk41592325"/>
      <w:r w:rsidRPr="00A7333C">
        <w:rPr>
          <w:rFonts w:ascii="Times New Roman" w:hAnsi="Times New Roman" w:cs="Times New Roman"/>
          <w:szCs w:val="24"/>
        </w:rPr>
        <w:t>7(a)</w:t>
      </w:r>
      <w:r w:rsidRPr="00A7333C">
        <w:rPr>
          <w:rFonts w:ascii="Times New Roman" w:hAnsi="Times New Roman" w:cs="Times New Roman"/>
          <w:szCs w:val="24"/>
        </w:rPr>
        <w:tab/>
        <w:t>Measures to Combat Negative Stereotypes and Prejudices (Article 8)</w:t>
      </w:r>
    </w:p>
    <w:p w14:paraId="08BA7AAD" w14:textId="77777777" w:rsidR="00E55DED" w:rsidRPr="00A7333C" w:rsidRDefault="00E55DED" w:rsidP="00E55DE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750103C7" w14:textId="08ABB14C" w:rsidR="00E55DED" w:rsidRPr="00A7333C" w:rsidRDefault="00E55DED" w:rsidP="00E55DED">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 xml:space="preserve">From 1949 to 1996, under the </w:t>
      </w:r>
      <w:r w:rsidRPr="00A7333C">
        <w:rPr>
          <w:rFonts w:ascii="Times New Roman" w:hAnsi="Times New Roman" w:cs="Times New Roman" w:hint="eastAsia"/>
          <w:szCs w:val="24"/>
        </w:rPr>
        <w:t>former</w:t>
      </w:r>
      <w:r w:rsidRPr="00A7333C">
        <w:rPr>
          <w:rFonts w:ascii="Times New Roman" w:hAnsi="Times New Roman" w:cs="Times New Roman"/>
          <w:szCs w:val="24"/>
        </w:rPr>
        <w:t xml:space="preserve"> Eugenic Protection </w:t>
      </w:r>
      <w:r w:rsidRPr="00A7333C">
        <w:rPr>
          <w:rFonts w:ascii="Times New Roman" w:hAnsi="Times New Roman" w:cs="Times New Roman" w:hint="eastAsia"/>
          <w:szCs w:val="24"/>
        </w:rPr>
        <w:t>Law</w:t>
      </w:r>
      <w:r w:rsidRPr="00A7333C">
        <w:rPr>
          <w:rFonts w:ascii="Times New Roman" w:hAnsi="Times New Roman" w:cs="Times New Roman"/>
          <w:kern w:val="0"/>
          <w:szCs w:val="24"/>
        </w:rPr>
        <w:t xml:space="preserve">, roughly 16,500 </w:t>
      </w:r>
      <w:r w:rsidRPr="0005129E">
        <w:rPr>
          <w:rFonts w:ascii="Times New Roman" w:hAnsi="Times New Roman" w:cs="Times New Roman"/>
          <w:kern w:val="0"/>
          <w:szCs w:val="24"/>
        </w:rPr>
        <w:t>forced sterilization</w:t>
      </w:r>
      <w:r>
        <w:rPr>
          <w:rFonts w:ascii="Times New Roman" w:hAnsi="Times New Roman" w:cs="Times New Roman"/>
          <w:kern w:val="0"/>
          <w:szCs w:val="24"/>
        </w:rPr>
        <w:t>s</w:t>
      </w:r>
      <w:r w:rsidRPr="0005129E">
        <w:rPr>
          <w:rFonts w:ascii="Times New Roman" w:hAnsi="Times New Roman" w:cs="Times New Roman"/>
          <w:kern w:val="0"/>
          <w:szCs w:val="24"/>
        </w:rPr>
        <w:t xml:space="preserve"> of persons with disabilities</w:t>
      </w:r>
      <w:r w:rsidRPr="00A7333C">
        <w:rPr>
          <w:rFonts w:ascii="Times New Roman" w:hAnsi="Times New Roman" w:cs="Times New Roman"/>
          <w:kern w:val="0"/>
          <w:szCs w:val="24"/>
        </w:rPr>
        <w:t xml:space="preserve"> were performed without the consent of those undergoing the surgeries, causing serious human rights violation</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It is reported that a former staff member of a</w:t>
      </w:r>
      <w:r w:rsidRPr="00A7333C">
        <w:rPr>
          <w:rFonts w:ascii="Times New Roman" w:hAnsi="Times New Roman" w:cs="Times New Roman" w:hint="eastAsia"/>
          <w:kern w:val="0"/>
          <w:szCs w:val="24"/>
        </w:rPr>
        <w:t xml:space="preserve"> support</w:t>
      </w:r>
      <w:r w:rsidRPr="00A7333C">
        <w:rPr>
          <w:rFonts w:ascii="Times New Roman" w:hAnsi="Times New Roman" w:cs="Times New Roman"/>
          <w:kern w:val="0"/>
          <w:szCs w:val="24"/>
        </w:rPr>
        <w:t xml:space="preserve"> facility </w:t>
      </w:r>
      <w:r w:rsidRPr="00A7333C">
        <w:rPr>
          <w:rFonts w:ascii="Times New Roman" w:hAnsi="Times New Roman" w:cs="Times New Roman" w:hint="eastAsia"/>
          <w:kern w:val="0"/>
          <w:szCs w:val="24"/>
        </w:rPr>
        <w:t>for</w:t>
      </w:r>
      <w:r w:rsidRPr="00A7333C">
        <w:rPr>
          <w:rFonts w:ascii="Times New Roman" w:hAnsi="Times New Roman" w:cs="Times New Roman"/>
          <w:kern w:val="0"/>
          <w:szCs w:val="24"/>
        </w:rPr>
        <w:t xml:space="preserve"> persons with disabilities, who was arrested as a suspect in the murder and injury of many persons with disabilities on July 26, 2016, professed, “persons with disabilities must die” and carried out his heinous act. Discriminatory thoughts and behavior toward persons with disabilities existed in the past and persist today as demonstrated by eugenic thoughts and attacks and the financial burden on social welfare costs</w:t>
      </w:r>
      <w:r w:rsidRPr="00A7333C">
        <w:rPr>
          <w:rFonts w:ascii="Times New Roman" w:hAnsi="Times New Roman" w:cs="Times New Roman" w:hint="eastAsia"/>
          <w:kern w:val="0"/>
          <w:szCs w:val="24"/>
        </w:rPr>
        <w:t xml:space="preserve"> derived from such thought</w:t>
      </w:r>
      <w:r w:rsidRPr="00A7333C">
        <w:rPr>
          <w:rFonts w:ascii="Times New Roman" w:hAnsi="Times New Roman" w:cs="Times New Roman"/>
          <w:kern w:val="0"/>
          <w:szCs w:val="24"/>
        </w:rPr>
        <w:t>s. Dispelling and overcoming these situations are one of the most compelling issues today.</w:t>
      </w:r>
    </w:p>
    <w:p w14:paraId="42FAEDB1" w14:textId="77777777" w:rsidR="00E55DED" w:rsidRPr="00A7333C" w:rsidRDefault="00E55DED" w:rsidP="00E55DED">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Nevertheless, the report of a review team</w:t>
      </w:r>
      <w:r w:rsidRPr="00A7333C">
        <w:rPr>
          <w:rStyle w:val="ac"/>
          <w:rFonts w:ascii="Times New Roman" w:hAnsi="Times New Roman" w:cs="Times New Roman"/>
          <w:kern w:val="0"/>
          <w:szCs w:val="24"/>
        </w:rPr>
        <w:footnoteReference w:id="23"/>
      </w:r>
      <w:r w:rsidRPr="00A7333C">
        <w:rPr>
          <w:rFonts w:ascii="Times New Roman" w:hAnsi="Times New Roman" w:cs="Times New Roman"/>
          <w:kern w:val="0"/>
          <w:szCs w:val="24"/>
        </w:rPr>
        <w:t xml:space="preserve"> established by the Government upon occurrence of the above-mentioned murder and injury case did not lead to a specific analysis or review, although it listed the above issue as one of the items. Human rights education and human rights awareness-raising measures against eugenic thoughts and prejudice against persons with disabilities have not sufficiently been developed</w:t>
      </w:r>
      <w:r w:rsidRPr="00A7333C">
        <w:rPr>
          <w:rStyle w:val="ac"/>
          <w:rFonts w:ascii="Times New Roman" w:hAnsi="Times New Roman" w:cs="Times New Roman"/>
          <w:kern w:val="0"/>
          <w:szCs w:val="24"/>
        </w:rPr>
        <w:footnoteReference w:id="24"/>
      </w:r>
      <w:r w:rsidRPr="00A7333C">
        <w:rPr>
          <w:rFonts w:ascii="Times New Roman" w:hAnsi="Times New Roman" w:cs="Times New Roman"/>
          <w:kern w:val="0"/>
          <w:szCs w:val="24"/>
        </w:rPr>
        <w:t>.</w:t>
      </w:r>
    </w:p>
    <w:p w14:paraId="2F7D77A4" w14:textId="77777777" w:rsidR="00E55DED" w:rsidRPr="00A7333C" w:rsidRDefault="00E55DED" w:rsidP="00E55DED">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E55DED" w:rsidRPr="00A7333C" w14:paraId="10FA7553" w14:textId="77777777" w:rsidTr="007C5425">
        <w:tc>
          <w:tcPr>
            <w:tcW w:w="8551" w:type="dxa"/>
          </w:tcPr>
          <w:p w14:paraId="7B63AE55" w14:textId="77777777" w:rsidR="00E55DED" w:rsidRPr="00A7333C" w:rsidRDefault="00E55DED"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3A23F854" w14:textId="3DBD6A14" w:rsidR="00E55DED" w:rsidRPr="00A7333C" w:rsidRDefault="00E55DED" w:rsidP="007C5425">
            <w:pPr>
              <w:ind w:leftChars="100" w:left="245" w:firstLine="488"/>
              <w:rPr>
                <w:rFonts w:ascii="Times New Roman" w:hAnsi="Times New Roman" w:cs="Times New Roman"/>
                <w:szCs w:val="24"/>
              </w:rPr>
            </w:pPr>
            <w:r w:rsidRPr="00A7333C">
              <w:rPr>
                <w:rFonts w:ascii="Times New Roman" w:hAnsi="Times New Roman" w:cs="Times New Roman"/>
                <w:kern w:val="0"/>
                <w:szCs w:val="24"/>
              </w:rPr>
              <w:t>In order to dispel eugenic thoughts and prejudice against persons</w:t>
            </w:r>
            <w:r w:rsidRPr="00A7333C">
              <w:rPr>
                <w:rFonts w:ascii="Times New Roman" w:hAnsi="Times New Roman" w:cs="Times New Roman" w:hint="eastAsia"/>
                <w:kern w:val="0"/>
                <w:szCs w:val="24"/>
              </w:rPr>
              <w:t xml:space="preserve"> with disabilities</w:t>
            </w:r>
            <w:r w:rsidRPr="00A7333C">
              <w:rPr>
                <w:rFonts w:ascii="Times New Roman" w:hAnsi="Times New Roman" w:cs="Times New Roman"/>
                <w:kern w:val="0"/>
                <w:szCs w:val="24"/>
              </w:rPr>
              <w:t xml:space="preserve">, formulate plans for human rights education and human rights awareness-raising and </w:t>
            </w:r>
            <w:r>
              <w:rPr>
                <w:rFonts w:ascii="Times New Roman" w:hAnsi="Times New Roman" w:cs="Times New Roman"/>
                <w:kern w:val="0"/>
                <w:szCs w:val="24"/>
              </w:rPr>
              <w:t>take</w:t>
            </w:r>
            <w:r w:rsidRPr="00A7333C">
              <w:rPr>
                <w:rFonts w:ascii="Times New Roman" w:hAnsi="Times New Roman" w:cs="Times New Roman"/>
                <w:kern w:val="0"/>
                <w:szCs w:val="24"/>
              </w:rPr>
              <w:t xml:space="preserve"> measures on a continuous basis.</w:t>
            </w:r>
          </w:p>
        </w:tc>
      </w:tr>
      <w:bookmarkEnd w:id="2"/>
    </w:tbl>
    <w:p w14:paraId="17C8A818" w14:textId="77777777" w:rsidR="006459C2" w:rsidRPr="00A7333C" w:rsidRDefault="006459C2" w:rsidP="006459C2">
      <w:pPr>
        <w:ind w:leftChars="100" w:left="245"/>
        <w:rPr>
          <w:rFonts w:ascii="Times New Roman" w:hAnsi="Times New Roman" w:cs="Times New Roman"/>
          <w:szCs w:val="24"/>
        </w:rPr>
      </w:pPr>
    </w:p>
    <w:p w14:paraId="65CDB9C6" w14:textId="77777777" w:rsidR="00E55DED" w:rsidRPr="00A7333C" w:rsidRDefault="00E55DED" w:rsidP="00E55DED">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8(a)</w:t>
      </w:r>
      <w:r w:rsidRPr="00A7333C">
        <w:rPr>
          <w:rFonts w:ascii="Times New Roman" w:hAnsi="Times New Roman" w:cs="Times New Roman"/>
          <w:szCs w:val="24"/>
        </w:rPr>
        <w:tab/>
        <w:t>Measures to Ensure Accessibility (Article 9)</w:t>
      </w:r>
    </w:p>
    <w:p w14:paraId="205CD585" w14:textId="77777777" w:rsidR="00E55DED" w:rsidRPr="00A7333C" w:rsidRDefault="00E55DED" w:rsidP="00E55DE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24781B12" w14:textId="160730A4" w:rsidR="00E55DED" w:rsidRPr="00A7333C" w:rsidRDefault="00E55DED" w:rsidP="00E55DED">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 xml:space="preserve">The Barrier-free </w:t>
      </w:r>
      <w:r w:rsidR="009D6F03">
        <w:rPr>
          <w:rFonts w:ascii="Times New Roman" w:hAnsi="Times New Roman" w:cs="Times New Roman"/>
          <w:szCs w:val="24"/>
        </w:rPr>
        <w:t>Law</w:t>
      </w:r>
      <w:r w:rsidRPr="00A7333C">
        <w:rPr>
          <w:rFonts w:ascii="Times New Roman" w:hAnsi="Times New Roman" w:cs="Times New Roman"/>
          <w:szCs w:val="24"/>
        </w:rPr>
        <w:t xml:space="preserve"> provides only the obligation to endeavor to comply with Barrier-free Standards (Accessibility Standards) imposed on existing public facilities and buildings.</w:t>
      </w:r>
    </w:p>
    <w:p w14:paraId="2EB34D85" w14:textId="6C604CED" w:rsidR="00E55DED" w:rsidRPr="00A7333C" w:rsidRDefault="00E55DED" w:rsidP="00E55DED">
      <w:pPr>
        <w:ind w:leftChars="450" w:left="1471" w:hangingChars="150" w:hanging="368"/>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 xml:space="preserve">In the Barrier-free </w:t>
      </w:r>
      <w:r w:rsidR="009D6F03">
        <w:rPr>
          <w:rFonts w:ascii="Times New Roman" w:hAnsi="Times New Roman" w:cs="Times New Roman"/>
          <w:szCs w:val="24"/>
        </w:rPr>
        <w:t>Law</w:t>
      </w:r>
      <w:r w:rsidRPr="00A7333C">
        <w:rPr>
          <w:rFonts w:ascii="Times New Roman" w:hAnsi="Times New Roman" w:cs="Times New Roman"/>
          <w:szCs w:val="24"/>
        </w:rPr>
        <w:t xml:space="preserve"> and the Discrimination Elimination Act, there is no provision for progressive obligation </w:t>
      </w:r>
      <w:r w:rsidRPr="00A7333C">
        <w:rPr>
          <w:rFonts w:ascii="Times New Roman" w:hAnsi="Times New Roman" w:cs="Times New Roman" w:hint="eastAsia"/>
          <w:szCs w:val="24"/>
        </w:rPr>
        <w:t xml:space="preserve">with respect to </w:t>
      </w:r>
      <w:r>
        <w:rPr>
          <w:rFonts w:ascii="Times New Roman" w:hAnsi="Times New Roman" w:cs="Times New Roman"/>
          <w:szCs w:val="24"/>
        </w:rPr>
        <w:t>accessibility</w:t>
      </w:r>
      <w:r w:rsidRPr="00A7333C">
        <w:rPr>
          <w:rFonts w:ascii="Times New Roman" w:hAnsi="Times New Roman" w:cs="Times New Roman"/>
          <w:szCs w:val="24"/>
        </w:rPr>
        <w:t>.</w:t>
      </w:r>
    </w:p>
    <w:p w14:paraId="2FB1A1D6" w14:textId="77777777" w:rsidR="00E55DED" w:rsidRPr="00A7333C" w:rsidRDefault="00E55DED" w:rsidP="00E55DED">
      <w:pPr>
        <w:ind w:leftChars="450" w:left="1471" w:hangingChars="150" w:hanging="368"/>
        <w:rPr>
          <w:rFonts w:ascii="Times New Roman" w:hAnsi="Times New Roman" w:cs="Times New Roman"/>
          <w:szCs w:val="24"/>
        </w:rPr>
      </w:pPr>
      <w:r w:rsidRPr="00A7333C">
        <w:rPr>
          <w:rFonts w:ascii="Times New Roman" w:hAnsi="Times New Roman" w:cs="Times New Roman"/>
          <w:szCs w:val="24"/>
        </w:rPr>
        <w:t>[3]</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Buildings and public transportation facilities, on which the obligation to comply with Barrier-free Standards is imposed at the time of new construction or improvement, are limited to large-scale facilities or those which are used by many people.</w:t>
      </w:r>
    </w:p>
    <w:p w14:paraId="4C9A6343" w14:textId="77777777" w:rsidR="00E55DED" w:rsidRPr="00A7333C" w:rsidRDefault="00E55DED" w:rsidP="00E55DED">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E55DED" w:rsidRPr="00A7333C" w14:paraId="0305A498" w14:textId="77777777" w:rsidTr="007C5425">
        <w:tc>
          <w:tcPr>
            <w:tcW w:w="9268" w:type="dxa"/>
          </w:tcPr>
          <w:p w14:paraId="59DED6FB" w14:textId="77777777" w:rsidR="00E55DED" w:rsidRPr="00A7333C" w:rsidRDefault="00E55DED"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54EA4CA0" w14:textId="77777777" w:rsidR="00E55DED" w:rsidRPr="00A7333C" w:rsidRDefault="00E55DED"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Impose obligation to comply with Barrier-free Standards on existing public facilities upon establishment of a legislative deadline.</w:t>
            </w:r>
          </w:p>
          <w:p w14:paraId="3B8A701D" w14:textId="0F5EE5E2" w:rsidR="00E55DED" w:rsidRPr="00A7333C" w:rsidRDefault="00E55DED"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Establish a provision </w:t>
            </w:r>
            <w:r w:rsidRPr="00A7333C">
              <w:rPr>
                <w:rFonts w:ascii="Times New Roman" w:hAnsi="Times New Roman" w:cs="Times New Roman" w:hint="eastAsia"/>
                <w:szCs w:val="24"/>
              </w:rPr>
              <w:t>for</w:t>
            </w:r>
            <w:r w:rsidRPr="00A7333C">
              <w:rPr>
                <w:rFonts w:ascii="Times New Roman" w:hAnsi="Times New Roman" w:cs="Times New Roman"/>
                <w:szCs w:val="24"/>
              </w:rPr>
              <w:t xml:space="preserve"> progressive obligation with respect to </w:t>
            </w:r>
            <w:r>
              <w:rPr>
                <w:rFonts w:ascii="Times New Roman" w:hAnsi="Times New Roman" w:cs="Times New Roman"/>
                <w:szCs w:val="24"/>
              </w:rPr>
              <w:t>accessibility</w:t>
            </w:r>
            <w:r w:rsidRPr="00A7333C" w:rsidDel="00A450D7">
              <w:rPr>
                <w:rFonts w:ascii="Times New Roman" w:hAnsi="Times New Roman" w:cs="Times New Roman"/>
                <w:kern w:val="0"/>
                <w:szCs w:val="24"/>
              </w:rPr>
              <w:t xml:space="preserve"> </w:t>
            </w:r>
            <w:r w:rsidRPr="00A7333C">
              <w:rPr>
                <w:rFonts w:ascii="Times New Roman" w:hAnsi="Times New Roman" w:cs="Times New Roman"/>
                <w:kern w:val="0"/>
                <w:szCs w:val="24"/>
              </w:rPr>
              <w:t xml:space="preserve">in the Barrier-free </w:t>
            </w:r>
            <w:r w:rsidR="009D6F03">
              <w:rPr>
                <w:rFonts w:ascii="Times New Roman" w:hAnsi="Times New Roman" w:cs="Times New Roman"/>
                <w:szCs w:val="24"/>
              </w:rPr>
              <w:t>Law</w:t>
            </w:r>
            <w:r w:rsidRPr="00A7333C">
              <w:rPr>
                <w:rFonts w:ascii="Times New Roman" w:hAnsi="Times New Roman" w:cs="Times New Roman"/>
                <w:kern w:val="0"/>
                <w:szCs w:val="24"/>
              </w:rPr>
              <w:t xml:space="preserve"> and the Discrimination Elimination Act.</w:t>
            </w:r>
          </w:p>
          <w:p w14:paraId="48FBE825" w14:textId="77777777" w:rsidR="00E55DED" w:rsidRPr="00A7333C" w:rsidRDefault="00E55DED" w:rsidP="007C5425">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On buildings used by an unspecified number of people or mainly by elder</w:t>
            </w:r>
            <w:r w:rsidRPr="00A7333C">
              <w:rPr>
                <w:rFonts w:ascii="Times New Roman" w:hAnsi="Times New Roman" w:cs="Times New Roman" w:hint="eastAsia"/>
                <w:kern w:val="0"/>
                <w:szCs w:val="24"/>
              </w:rPr>
              <w:t>ly</w:t>
            </w:r>
            <w:r w:rsidRPr="00A7333C">
              <w:rPr>
                <w:rFonts w:ascii="Times New Roman" w:hAnsi="Times New Roman" w:cs="Times New Roman"/>
                <w:kern w:val="0"/>
                <w:szCs w:val="24"/>
              </w:rPr>
              <w:t xml:space="preserve"> persons </w:t>
            </w:r>
            <w:r w:rsidRPr="00A7333C">
              <w:rPr>
                <w:rFonts w:ascii="Times New Roman" w:hAnsi="Times New Roman" w:cs="Times New Roman" w:hint="eastAsia"/>
                <w:kern w:val="0"/>
                <w:szCs w:val="24"/>
              </w:rPr>
              <w:t>or</w:t>
            </w:r>
            <w:r w:rsidRPr="00A7333C">
              <w:rPr>
                <w:rFonts w:ascii="Times New Roman" w:hAnsi="Times New Roman" w:cs="Times New Roman"/>
                <w:kern w:val="0"/>
                <w:szCs w:val="24"/>
              </w:rPr>
              <w:t xml:space="preserve"> persons with disabilities</w:t>
            </w:r>
            <w:r w:rsidRPr="00A7333C">
              <w:rPr>
                <w:rFonts w:ascii="Times New Roman" w:hAnsi="Times New Roman" w:cs="Times New Roman" w:hint="eastAsia"/>
                <w:kern w:val="0"/>
                <w:szCs w:val="24"/>
              </w:rPr>
              <w:t>, etc.</w:t>
            </w:r>
            <w:r w:rsidRPr="00A7333C">
              <w:rPr>
                <w:rFonts w:ascii="Times New Roman" w:hAnsi="Times New Roman" w:cs="Times New Roman"/>
                <w:kern w:val="0"/>
                <w:szCs w:val="24"/>
              </w:rPr>
              <w:t>, impose an obligation to comply with Barrier-free Standards regardless of floor space and the number of users.</w:t>
            </w:r>
          </w:p>
        </w:tc>
      </w:tr>
    </w:tbl>
    <w:p w14:paraId="3B5C1856" w14:textId="77777777" w:rsidR="006459C2" w:rsidRPr="00A7333C" w:rsidRDefault="006459C2" w:rsidP="006459C2">
      <w:pPr>
        <w:overflowPunct w:val="0"/>
        <w:adjustRightInd w:val="0"/>
        <w:ind w:leftChars="200" w:left="735" w:hangingChars="100" w:hanging="245"/>
        <w:textAlignment w:val="baseline"/>
        <w:rPr>
          <w:rFonts w:ascii="Times New Roman" w:hAnsi="Times New Roman" w:cs="Times New Roman"/>
          <w:szCs w:val="24"/>
        </w:rPr>
      </w:pPr>
    </w:p>
    <w:p w14:paraId="3DF202AF" w14:textId="60AF3D4E" w:rsidR="002713B8" w:rsidRPr="00A7333C" w:rsidRDefault="00A72003" w:rsidP="00346966">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9(a)</w:t>
      </w:r>
      <w:r w:rsidRPr="00A7333C">
        <w:rPr>
          <w:rFonts w:ascii="Times New Roman" w:hAnsi="Times New Roman" w:cs="Times New Roman"/>
          <w:szCs w:val="24"/>
        </w:rPr>
        <w:tab/>
        <w:t xml:space="preserve">Measures to </w:t>
      </w:r>
      <w:r w:rsidR="008804A1" w:rsidRPr="00A7333C">
        <w:rPr>
          <w:rFonts w:ascii="Times New Roman" w:hAnsi="Times New Roman" w:cs="Times New Roman"/>
          <w:szCs w:val="24"/>
        </w:rPr>
        <w:t xml:space="preserve">Ensure </w:t>
      </w:r>
      <w:r w:rsidR="00FF0F19" w:rsidRPr="00A7333C">
        <w:rPr>
          <w:rFonts w:ascii="Times New Roman" w:hAnsi="Times New Roman" w:cs="Times New Roman" w:hint="eastAsia"/>
          <w:szCs w:val="24"/>
        </w:rPr>
        <w:t xml:space="preserve">Compliance with </w:t>
      </w:r>
      <w:r w:rsidR="00FF0F19" w:rsidRPr="00A7333C">
        <w:rPr>
          <w:rFonts w:ascii="Times New Roman" w:hAnsi="Times New Roman" w:cs="Times New Roman"/>
          <w:szCs w:val="24"/>
        </w:rPr>
        <w:t xml:space="preserve">the CRPD on </w:t>
      </w:r>
      <w:r w:rsidR="008804A1" w:rsidRPr="00A7333C">
        <w:rPr>
          <w:rFonts w:ascii="Times New Roman" w:hAnsi="Times New Roman" w:cs="Times New Roman"/>
          <w:szCs w:val="24"/>
        </w:rPr>
        <w:t xml:space="preserve">Laws </w:t>
      </w:r>
      <w:r w:rsidRPr="00A7333C">
        <w:rPr>
          <w:rFonts w:ascii="Times New Roman" w:hAnsi="Times New Roman" w:cs="Times New Roman"/>
          <w:szCs w:val="24"/>
        </w:rPr>
        <w:t xml:space="preserve">for </w:t>
      </w:r>
      <w:r w:rsidR="008804A1" w:rsidRPr="00A7333C">
        <w:rPr>
          <w:rFonts w:ascii="Times New Roman" w:hAnsi="Times New Roman" w:cs="Times New Roman"/>
          <w:szCs w:val="24"/>
        </w:rPr>
        <w:t>Assist</w:t>
      </w:r>
      <w:r w:rsidR="00060553" w:rsidRPr="00A7333C">
        <w:rPr>
          <w:rFonts w:ascii="Times New Roman" w:hAnsi="Times New Roman" w:cs="Times New Roman" w:hint="eastAsia"/>
          <w:szCs w:val="24"/>
        </w:rPr>
        <w:t>ed</w:t>
      </w:r>
      <w:r w:rsidR="008804A1" w:rsidRPr="00A7333C">
        <w:rPr>
          <w:rFonts w:ascii="Times New Roman" w:hAnsi="Times New Roman" w:cs="Times New Roman"/>
          <w:szCs w:val="24"/>
        </w:rPr>
        <w:t xml:space="preserve"> </w:t>
      </w:r>
      <w:r w:rsidR="00FF0F19" w:rsidRPr="00A7333C">
        <w:rPr>
          <w:rFonts w:ascii="Times New Roman" w:hAnsi="Times New Roman" w:cs="Times New Roman"/>
          <w:szCs w:val="24"/>
        </w:rPr>
        <w:t xml:space="preserve">Death </w:t>
      </w:r>
      <w:r w:rsidRPr="00A7333C">
        <w:rPr>
          <w:rFonts w:ascii="Times New Roman" w:hAnsi="Times New Roman" w:cs="Times New Roman"/>
          <w:szCs w:val="24"/>
        </w:rPr>
        <w:t>(Article 10)</w:t>
      </w:r>
    </w:p>
    <w:p w14:paraId="107696DD" w14:textId="77777777" w:rsidR="0018281D" w:rsidRPr="00A7333C" w:rsidRDefault="0018281D" w:rsidP="0018281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46504E1A" w14:textId="07BBB67A" w:rsidR="00621C59" w:rsidRPr="00A7333C" w:rsidRDefault="00621C59" w:rsidP="00A10B7F">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00A10B7F" w:rsidRPr="00A7333C">
        <w:rPr>
          <w:rFonts w:ascii="Times New Roman" w:hAnsi="Times New Roman" w:cs="Times New Roman" w:hint="eastAsia"/>
          <w:szCs w:val="24"/>
        </w:rPr>
        <w:tab/>
      </w:r>
      <w:r w:rsidRPr="00A7333C">
        <w:rPr>
          <w:rFonts w:ascii="Times New Roman" w:hAnsi="Times New Roman" w:cs="Times New Roman"/>
          <w:szCs w:val="24"/>
        </w:rPr>
        <w:t xml:space="preserve">Under Article 202 of the Penal Code, </w:t>
      </w:r>
      <w:r w:rsidR="00D80661">
        <w:rPr>
          <w:rFonts w:ascii="Times New Roman" w:hAnsi="Times New Roman" w:cs="Times New Roman"/>
          <w:szCs w:val="24"/>
        </w:rPr>
        <w:t>aid to commit</w:t>
      </w:r>
      <w:r w:rsidR="00FF0F19" w:rsidRPr="00A7333C">
        <w:rPr>
          <w:rFonts w:ascii="Times New Roman" w:hAnsi="Times New Roman" w:cs="Times New Roman"/>
          <w:szCs w:val="24"/>
        </w:rPr>
        <w:t xml:space="preserve"> </w:t>
      </w:r>
      <w:r w:rsidRPr="00A7333C">
        <w:rPr>
          <w:rFonts w:ascii="Times New Roman" w:hAnsi="Times New Roman" w:cs="Times New Roman"/>
          <w:szCs w:val="24"/>
        </w:rPr>
        <w:t xml:space="preserve">suicide and </w:t>
      </w:r>
      <w:r w:rsidR="00D80661">
        <w:rPr>
          <w:rFonts w:ascii="Times New Roman" w:hAnsi="Times New Roman" w:cs="Times New Roman"/>
          <w:szCs w:val="24"/>
        </w:rPr>
        <w:t>kill at other’s request</w:t>
      </w:r>
      <w:r w:rsidRPr="00A7333C">
        <w:rPr>
          <w:rFonts w:ascii="Times New Roman" w:hAnsi="Times New Roman" w:cs="Times New Roman"/>
          <w:szCs w:val="24"/>
        </w:rPr>
        <w:t xml:space="preserve"> are severely punished. Accordingly, in Japan, euthanasia and </w:t>
      </w:r>
      <w:r w:rsidR="00FF0F19" w:rsidRPr="00A7333C">
        <w:rPr>
          <w:rFonts w:ascii="Times New Roman" w:hAnsi="Times New Roman" w:cs="Times New Roman"/>
          <w:szCs w:val="24"/>
        </w:rPr>
        <w:t>assist</w:t>
      </w:r>
      <w:r w:rsidR="00D80661">
        <w:rPr>
          <w:rFonts w:ascii="Times New Roman" w:hAnsi="Times New Roman" w:cs="Times New Roman"/>
          <w:szCs w:val="24"/>
        </w:rPr>
        <w:t>ing</w:t>
      </w:r>
      <w:r w:rsidRPr="00A7333C">
        <w:rPr>
          <w:rFonts w:ascii="Times New Roman" w:hAnsi="Times New Roman" w:cs="Times New Roman"/>
          <w:szCs w:val="24"/>
        </w:rPr>
        <w:t xml:space="preserve"> </w:t>
      </w:r>
      <w:r w:rsidR="00FF0F19" w:rsidRPr="00A7333C">
        <w:rPr>
          <w:rFonts w:ascii="Times New Roman" w:hAnsi="Times New Roman" w:cs="Times New Roman"/>
          <w:szCs w:val="24"/>
        </w:rPr>
        <w:t>death</w:t>
      </w:r>
      <w:r w:rsidRPr="00A7333C">
        <w:rPr>
          <w:rFonts w:ascii="Times New Roman" w:hAnsi="Times New Roman" w:cs="Times New Roman"/>
          <w:szCs w:val="24"/>
        </w:rPr>
        <w:t xml:space="preserve"> are not permitted.</w:t>
      </w:r>
    </w:p>
    <w:p w14:paraId="11D108A0" w14:textId="5E50632F" w:rsidR="00621C59" w:rsidRPr="00A7333C" w:rsidRDefault="00621C59" w:rsidP="00A10B7F">
      <w:pPr>
        <w:ind w:leftChars="450" w:left="1471" w:hangingChars="150" w:hanging="368"/>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r>
      <w:r w:rsidR="00A10B7F" w:rsidRPr="00A7333C">
        <w:rPr>
          <w:rFonts w:ascii="Times New Roman" w:hAnsi="Times New Roman" w:cs="Times New Roman" w:hint="eastAsia"/>
          <w:szCs w:val="24"/>
        </w:rPr>
        <w:tab/>
      </w:r>
      <w:r w:rsidRPr="00A7333C">
        <w:rPr>
          <w:rFonts w:ascii="Times New Roman" w:hAnsi="Times New Roman" w:cs="Times New Roman"/>
          <w:szCs w:val="24"/>
        </w:rPr>
        <w:t>Regarding discontinuation of “</w:t>
      </w:r>
      <w:r w:rsidR="002B594B" w:rsidRPr="00A7333C">
        <w:rPr>
          <w:rFonts w:ascii="Times New Roman" w:hAnsi="Times New Roman" w:cs="Times New Roman"/>
          <w:szCs w:val="24"/>
        </w:rPr>
        <w:t>terminal phase</w:t>
      </w:r>
      <w:r w:rsidR="00F25341" w:rsidRPr="00A7333C">
        <w:rPr>
          <w:rFonts w:ascii="Times New Roman" w:hAnsi="Times New Roman" w:cs="Times New Roman"/>
          <w:szCs w:val="24"/>
        </w:rPr>
        <w:t>”</w:t>
      </w:r>
      <w:r w:rsidR="002B594B" w:rsidRPr="00A7333C">
        <w:rPr>
          <w:rFonts w:ascii="Times New Roman" w:hAnsi="Times New Roman" w:cs="Times New Roman"/>
          <w:szCs w:val="24"/>
        </w:rPr>
        <w:t xml:space="preserve"> of</w:t>
      </w:r>
      <w:r w:rsidR="00FF0F19" w:rsidRPr="00A7333C">
        <w:rPr>
          <w:rFonts w:ascii="Times New Roman" w:hAnsi="Times New Roman" w:cs="Times New Roman"/>
          <w:szCs w:val="24"/>
        </w:rPr>
        <w:t xml:space="preserve"> treatment</w:t>
      </w:r>
      <w:r w:rsidRPr="00A7333C">
        <w:rPr>
          <w:rFonts w:ascii="Times New Roman" w:hAnsi="Times New Roman" w:cs="Times New Roman"/>
          <w:szCs w:val="24"/>
        </w:rPr>
        <w:t>,</w:t>
      </w:r>
      <w:r w:rsidR="001B5CEA" w:rsidRPr="00A7333C">
        <w:rPr>
          <w:rFonts w:ascii="Times New Roman" w:hAnsi="Times New Roman" w:cs="Times New Roman" w:hint="eastAsia"/>
          <w:szCs w:val="24"/>
        </w:rPr>
        <w:t xml:space="preserve"> etc.,</w:t>
      </w:r>
      <w:r w:rsidRPr="00A7333C">
        <w:rPr>
          <w:rFonts w:ascii="Times New Roman" w:hAnsi="Times New Roman" w:cs="Times New Roman"/>
          <w:szCs w:val="24"/>
        </w:rPr>
        <w:t xml:space="preserve"> the Government established “Guidelines” in 2007 and amended them in March 2018 to emphasize the importance </w:t>
      </w:r>
      <w:r w:rsidR="008C456F" w:rsidRPr="00A7333C">
        <w:rPr>
          <w:rFonts w:ascii="Times New Roman" w:hAnsi="Times New Roman" w:cs="Times New Roman" w:hint="eastAsia"/>
          <w:szCs w:val="24"/>
        </w:rPr>
        <w:t>of</w:t>
      </w:r>
      <w:r w:rsidR="008C456F" w:rsidRPr="00A7333C">
        <w:rPr>
          <w:rFonts w:ascii="Times New Roman" w:hAnsi="Times New Roman" w:cs="Times New Roman"/>
          <w:szCs w:val="24"/>
        </w:rPr>
        <w:t xml:space="preserve"> </w:t>
      </w:r>
      <w:r w:rsidR="002B594B" w:rsidRPr="00A7333C">
        <w:rPr>
          <w:rFonts w:ascii="Times New Roman" w:hAnsi="Times New Roman" w:cs="Times New Roman"/>
          <w:szCs w:val="24"/>
        </w:rPr>
        <w:t xml:space="preserve">the </w:t>
      </w:r>
      <w:r w:rsidRPr="00A7333C">
        <w:rPr>
          <w:rFonts w:ascii="Times New Roman" w:hAnsi="Times New Roman" w:cs="Times New Roman"/>
          <w:szCs w:val="24"/>
        </w:rPr>
        <w:t>“possib</w:t>
      </w:r>
      <w:r w:rsidR="008C456F" w:rsidRPr="00A7333C">
        <w:rPr>
          <w:rFonts w:ascii="Times New Roman" w:hAnsi="Times New Roman" w:cs="Times New Roman"/>
          <w:szCs w:val="24"/>
        </w:rPr>
        <w:t>ility</w:t>
      </w:r>
      <w:r w:rsidRPr="00A7333C">
        <w:rPr>
          <w:rFonts w:ascii="Times New Roman" w:hAnsi="Times New Roman" w:cs="Times New Roman"/>
          <w:szCs w:val="24"/>
        </w:rPr>
        <w:t xml:space="preserve"> that the </w:t>
      </w:r>
      <w:r w:rsidR="00FC1020" w:rsidRPr="00A7333C">
        <w:rPr>
          <w:rFonts w:ascii="Times New Roman" w:hAnsi="Times New Roman" w:cs="Times New Roman"/>
          <w:szCs w:val="24"/>
        </w:rPr>
        <w:t>wishes</w:t>
      </w:r>
      <w:r w:rsidRPr="00A7333C">
        <w:rPr>
          <w:rFonts w:ascii="Times New Roman" w:hAnsi="Times New Roman" w:cs="Times New Roman"/>
          <w:szCs w:val="24"/>
        </w:rPr>
        <w:t xml:space="preserve"> of </w:t>
      </w:r>
      <w:r w:rsidR="002B594B" w:rsidRPr="00A7333C">
        <w:rPr>
          <w:rFonts w:ascii="Times New Roman" w:hAnsi="Times New Roman" w:cs="Times New Roman"/>
          <w:szCs w:val="24"/>
        </w:rPr>
        <w:t xml:space="preserve">a </w:t>
      </w:r>
      <w:r w:rsidRPr="00A7333C">
        <w:rPr>
          <w:rFonts w:ascii="Times New Roman" w:hAnsi="Times New Roman" w:cs="Times New Roman"/>
          <w:szCs w:val="24"/>
        </w:rPr>
        <w:t xml:space="preserve">person </w:t>
      </w:r>
      <w:r w:rsidR="002B594B" w:rsidRPr="00A7333C">
        <w:rPr>
          <w:rFonts w:ascii="Times New Roman" w:hAnsi="Times New Roman" w:cs="Times New Roman"/>
          <w:szCs w:val="24"/>
        </w:rPr>
        <w:t xml:space="preserve">may </w:t>
      </w:r>
      <w:r w:rsidRPr="00A7333C">
        <w:rPr>
          <w:rFonts w:ascii="Times New Roman" w:hAnsi="Times New Roman" w:cs="Times New Roman"/>
          <w:szCs w:val="24"/>
        </w:rPr>
        <w:t xml:space="preserve">change and the </w:t>
      </w:r>
      <w:r w:rsidR="002B594B" w:rsidRPr="00A7333C">
        <w:rPr>
          <w:rFonts w:ascii="Times New Roman" w:hAnsi="Times New Roman" w:cs="Times New Roman"/>
          <w:szCs w:val="24"/>
        </w:rPr>
        <w:t xml:space="preserve">person’s </w:t>
      </w:r>
      <w:r w:rsidRPr="00A7333C">
        <w:rPr>
          <w:rFonts w:ascii="Times New Roman" w:hAnsi="Times New Roman" w:cs="Times New Roman"/>
          <w:szCs w:val="24"/>
        </w:rPr>
        <w:t xml:space="preserve">desired </w:t>
      </w:r>
      <w:r w:rsidR="002B594B" w:rsidRPr="00A7333C">
        <w:rPr>
          <w:rFonts w:ascii="Times New Roman" w:hAnsi="Times New Roman" w:cs="Times New Roman"/>
          <w:szCs w:val="24"/>
        </w:rPr>
        <w:t>way of life should be discussed on a daily basis</w:t>
      </w:r>
      <w:r w:rsidRPr="00A7333C">
        <w:rPr>
          <w:rFonts w:ascii="Times New Roman" w:hAnsi="Times New Roman" w:cs="Times New Roman"/>
          <w:szCs w:val="24"/>
        </w:rPr>
        <w:t>.”</w:t>
      </w:r>
    </w:p>
    <w:p w14:paraId="1B44990D" w14:textId="7EAD5256" w:rsidR="00621C59" w:rsidRPr="00A7333C" w:rsidRDefault="00621C59" w:rsidP="00A10B7F">
      <w:pPr>
        <w:ind w:leftChars="450" w:left="1471" w:hangingChars="150" w:hanging="368"/>
        <w:rPr>
          <w:rFonts w:ascii="Times New Roman" w:hAnsi="Times New Roman" w:cs="Times New Roman"/>
          <w:szCs w:val="24"/>
        </w:rPr>
      </w:pPr>
      <w:r w:rsidRPr="00A7333C">
        <w:rPr>
          <w:rFonts w:ascii="Times New Roman" w:hAnsi="Times New Roman" w:cs="Times New Roman"/>
          <w:szCs w:val="24"/>
        </w:rPr>
        <w:t>[3]</w:t>
      </w:r>
      <w:r w:rsidRPr="00A7333C">
        <w:rPr>
          <w:rFonts w:ascii="Times New Roman" w:hAnsi="Times New Roman" w:cs="Times New Roman"/>
          <w:szCs w:val="24"/>
        </w:rPr>
        <w:tab/>
      </w:r>
      <w:r w:rsidR="00A10B7F" w:rsidRPr="00A7333C">
        <w:rPr>
          <w:rFonts w:ascii="Times New Roman" w:hAnsi="Times New Roman" w:cs="Times New Roman" w:hint="eastAsia"/>
          <w:szCs w:val="24"/>
        </w:rPr>
        <w:tab/>
      </w:r>
      <w:r w:rsidRPr="00A7333C">
        <w:rPr>
          <w:rFonts w:ascii="Times New Roman" w:hAnsi="Times New Roman" w:cs="Times New Roman"/>
          <w:szCs w:val="24"/>
        </w:rPr>
        <w:t>On the other hand, movement for legislation of “</w:t>
      </w:r>
      <w:r w:rsidR="00415B60" w:rsidRPr="00A7333C">
        <w:rPr>
          <w:rFonts w:ascii="Times New Roman" w:hAnsi="Times New Roman" w:cs="Times New Roman"/>
          <w:szCs w:val="24"/>
        </w:rPr>
        <w:t>Death with Dignity Act</w:t>
      </w:r>
      <w:r w:rsidRPr="00A7333C">
        <w:rPr>
          <w:rFonts w:ascii="Times New Roman" w:hAnsi="Times New Roman" w:cs="Times New Roman"/>
          <w:szCs w:val="24"/>
        </w:rPr>
        <w:t xml:space="preserve">” to relieve liability of doctors who discontinued treatment by bipartisan members of the Diet has </w:t>
      </w:r>
      <w:r w:rsidR="002B594B" w:rsidRPr="00A7333C">
        <w:rPr>
          <w:rFonts w:ascii="Times New Roman" w:hAnsi="Times New Roman" w:cs="Times New Roman"/>
          <w:szCs w:val="24"/>
        </w:rPr>
        <w:t xml:space="preserve">been ongoing </w:t>
      </w:r>
      <w:r w:rsidRPr="00A7333C">
        <w:rPr>
          <w:rFonts w:ascii="Times New Roman" w:hAnsi="Times New Roman" w:cs="Times New Roman"/>
          <w:szCs w:val="24"/>
        </w:rPr>
        <w:t>since around 2005</w:t>
      </w:r>
      <w:r w:rsidR="009372BB" w:rsidRPr="00A7333C">
        <w:rPr>
          <w:rStyle w:val="ac"/>
          <w:rFonts w:ascii="Times New Roman" w:hAnsi="Times New Roman" w:cs="Times New Roman"/>
          <w:szCs w:val="24"/>
        </w:rPr>
        <w:footnoteReference w:id="25"/>
      </w:r>
      <w:r w:rsidR="009372BB" w:rsidRPr="00A7333C">
        <w:rPr>
          <w:rFonts w:ascii="Times New Roman" w:hAnsi="Times New Roman" w:cs="Times New Roman"/>
          <w:szCs w:val="24"/>
        </w:rPr>
        <w:t>.</w:t>
      </w:r>
    </w:p>
    <w:p w14:paraId="31B040AB" w14:textId="48EE2AD7" w:rsidR="00621C59" w:rsidRPr="00A7333C" w:rsidRDefault="00621C59" w:rsidP="00A10B7F">
      <w:pPr>
        <w:ind w:leftChars="450" w:left="1471" w:hangingChars="150" w:hanging="368"/>
        <w:rPr>
          <w:rFonts w:ascii="Times New Roman" w:hAnsi="Times New Roman" w:cs="Times New Roman"/>
          <w:szCs w:val="24"/>
        </w:rPr>
      </w:pPr>
      <w:r w:rsidRPr="00A7333C">
        <w:rPr>
          <w:rFonts w:ascii="Times New Roman" w:hAnsi="Times New Roman" w:cs="Times New Roman"/>
          <w:szCs w:val="24"/>
        </w:rPr>
        <w:t>[4]</w:t>
      </w:r>
      <w:r w:rsidRPr="00A7333C">
        <w:rPr>
          <w:rFonts w:ascii="Times New Roman" w:hAnsi="Times New Roman" w:cs="Times New Roman"/>
          <w:szCs w:val="24"/>
        </w:rPr>
        <w:tab/>
      </w:r>
      <w:r w:rsidR="00A10B7F" w:rsidRPr="00A7333C">
        <w:rPr>
          <w:rFonts w:ascii="Times New Roman" w:hAnsi="Times New Roman" w:cs="Times New Roman" w:hint="eastAsia"/>
          <w:szCs w:val="24"/>
        </w:rPr>
        <w:tab/>
      </w:r>
      <w:r w:rsidRPr="00A7333C">
        <w:rPr>
          <w:rFonts w:ascii="Times New Roman" w:hAnsi="Times New Roman" w:cs="Times New Roman"/>
          <w:szCs w:val="24"/>
        </w:rPr>
        <w:t xml:space="preserve">In October 2019, litigation was brought by </w:t>
      </w:r>
      <w:r w:rsidR="002B594B" w:rsidRPr="00A7333C">
        <w:rPr>
          <w:rFonts w:ascii="Times New Roman" w:hAnsi="Times New Roman" w:cs="Times New Roman"/>
          <w:szCs w:val="24"/>
        </w:rPr>
        <w:t xml:space="preserve">a </w:t>
      </w:r>
      <w:r w:rsidRPr="00A7333C">
        <w:rPr>
          <w:rFonts w:ascii="Times New Roman" w:hAnsi="Times New Roman" w:cs="Times New Roman"/>
          <w:szCs w:val="24"/>
        </w:rPr>
        <w:t xml:space="preserve">bereaved family against </w:t>
      </w:r>
      <w:r w:rsidR="002B594B" w:rsidRPr="00A7333C">
        <w:rPr>
          <w:rFonts w:ascii="Times New Roman" w:hAnsi="Times New Roman" w:cs="Times New Roman"/>
          <w:szCs w:val="24"/>
        </w:rPr>
        <w:t xml:space="preserve">a public </w:t>
      </w:r>
      <w:r w:rsidRPr="00A7333C">
        <w:rPr>
          <w:rFonts w:ascii="Times New Roman" w:hAnsi="Times New Roman" w:cs="Times New Roman"/>
          <w:szCs w:val="24"/>
        </w:rPr>
        <w:t>hospital</w:t>
      </w:r>
      <w:r w:rsidR="002B594B" w:rsidRPr="00A7333C">
        <w:rPr>
          <w:rFonts w:ascii="Times New Roman" w:hAnsi="Times New Roman" w:cs="Times New Roman"/>
          <w:szCs w:val="24"/>
        </w:rPr>
        <w:t xml:space="preserve"> in Fussa City, Tokyo</w:t>
      </w:r>
      <w:r w:rsidRPr="00A7333C">
        <w:rPr>
          <w:rFonts w:ascii="Times New Roman" w:hAnsi="Times New Roman" w:cs="Times New Roman"/>
          <w:szCs w:val="24"/>
        </w:rPr>
        <w:t xml:space="preserve">, </w:t>
      </w:r>
      <w:r w:rsidR="002B594B" w:rsidRPr="00A7333C">
        <w:rPr>
          <w:rFonts w:ascii="Times New Roman" w:hAnsi="Times New Roman" w:cs="Times New Roman"/>
          <w:szCs w:val="24"/>
        </w:rPr>
        <w:t xml:space="preserve">claiming </w:t>
      </w:r>
      <w:r w:rsidRPr="00A7333C">
        <w:rPr>
          <w:rFonts w:ascii="Times New Roman" w:hAnsi="Times New Roman" w:cs="Times New Roman"/>
          <w:szCs w:val="24"/>
        </w:rPr>
        <w:t>that “</w:t>
      </w:r>
      <w:r w:rsidR="002B594B" w:rsidRPr="00A7333C">
        <w:rPr>
          <w:rFonts w:ascii="Times New Roman" w:hAnsi="Times New Roman" w:cs="Times New Roman"/>
          <w:szCs w:val="24"/>
        </w:rPr>
        <w:t>the</w:t>
      </w:r>
      <w:r w:rsidR="00415B60" w:rsidRPr="00A7333C">
        <w:rPr>
          <w:rFonts w:ascii="Times New Roman" w:hAnsi="Times New Roman" w:cs="Times New Roman"/>
          <w:szCs w:val="24"/>
        </w:rPr>
        <w:t xml:space="preserve"> patient died </w:t>
      </w:r>
      <w:r w:rsidRPr="00A7333C">
        <w:rPr>
          <w:rFonts w:ascii="Times New Roman" w:hAnsi="Times New Roman" w:cs="Times New Roman"/>
          <w:szCs w:val="24"/>
        </w:rPr>
        <w:t xml:space="preserve">due to </w:t>
      </w:r>
      <w:r w:rsidR="007A575E" w:rsidRPr="00A7333C">
        <w:rPr>
          <w:rFonts w:ascii="Times New Roman" w:hAnsi="Times New Roman" w:cs="Times New Roman" w:hint="eastAsia"/>
          <w:szCs w:val="24"/>
        </w:rPr>
        <w:t>discontinuation</w:t>
      </w:r>
      <w:r w:rsidR="007A575E" w:rsidRPr="00A7333C">
        <w:rPr>
          <w:rFonts w:ascii="Times New Roman" w:hAnsi="Times New Roman" w:cs="Times New Roman"/>
          <w:szCs w:val="24"/>
        </w:rPr>
        <w:t xml:space="preserve"> </w:t>
      </w:r>
      <w:r w:rsidRPr="00A7333C">
        <w:rPr>
          <w:rFonts w:ascii="Times New Roman" w:hAnsi="Times New Roman" w:cs="Times New Roman"/>
          <w:szCs w:val="24"/>
        </w:rPr>
        <w:t xml:space="preserve">of treatment against the </w:t>
      </w:r>
      <w:r w:rsidR="00FC1020" w:rsidRPr="00A7333C">
        <w:rPr>
          <w:rFonts w:ascii="Times New Roman" w:hAnsi="Times New Roman" w:cs="Times New Roman"/>
          <w:szCs w:val="24"/>
        </w:rPr>
        <w:t xml:space="preserve">wishes </w:t>
      </w:r>
      <w:r w:rsidRPr="00A7333C">
        <w:rPr>
          <w:rFonts w:ascii="Times New Roman" w:hAnsi="Times New Roman" w:cs="Times New Roman"/>
          <w:szCs w:val="24"/>
        </w:rPr>
        <w:t xml:space="preserve">of the patient requesting withdrawal of </w:t>
      </w:r>
      <w:r w:rsidR="007A575E" w:rsidRPr="00A7333C">
        <w:rPr>
          <w:rFonts w:ascii="Times New Roman" w:hAnsi="Times New Roman" w:cs="Times New Roman" w:hint="eastAsia"/>
          <w:szCs w:val="24"/>
        </w:rPr>
        <w:t>discontinuation</w:t>
      </w:r>
      <w:r w:rsidR="007A575E" w:rsidRPr="00A7333C">
        <w:rPr>
          <w:rFonts w:ascii="Times New Roman" w:hAnsi="Times New Roman" w:cs="Times New Roman"/>
          <w:szCs w:val="24"/>
        </w:rPr>
        <w:t xml:space="preserve"> </w:t>
      </w:r>
      <w:r w:rsidRPr="00A7333C">
        <w:rPr>
          <w:rFonts w:ascii="Times New Roman" w:hAnsi="Times New Roman" w:cs="Times New Roman"/>
          <w:szCs w:val="24"/>
        </w:rPr>
        <w:t>of treatment by artificial dialysis”</w:t>
      </w:r>
      <w:r w:rsidR="00623126" w:rsidRPr="00A7333C">
        <w:rPr>
          <w:rFonts w:ascii="Times New Roman" w:hAnsi="Times New Roman" w:cs="Times New Roman"/>
          <w:szCs w:val="24"/>
        </w:rPr>
        <w:t xml:space="preserve"> in August 2018</w:t>
      </w:r>
      <w:r w:rsidR="00623126" w:rsidRPr="00A7333C">
        <w:rPr>
          <w:rFonts w:ascii="Times New Roman" w:hAnsi="Times New Roman" w:cs="Times New Roman" w:hint="eastAsia"/>
          <w:szCs w:val="24"/>
        </w:rPr>
        <w:t>.</w:t>
      </w:r>
    </w:p>
    <w:p w14:paraId="6D5CA739" w14:textId="18476500" w:rsidR="002713B8" w:rsidRPr="00A7333C" w:rsidRDefault="00621C59" w:rsidP="00A10B7F">
      <w:pPr>
        <w:ind w:leftChars="450" w:left="1471" w:hangingChars="150" w:hanging="368"/>
        <w:rPr>
          <w:rFonts w:ascii="Times New Roman" w:hAnsi="Times New Roman" w:cs="Times New Roman"/>
          <w:szCs w:val="24"/>
        </w:rPr>
      </w:pPr>
      <w:r w:rsidRPr="00A7333C">
        <w:rPr>
          <w:rFonts w:ascii="Times New Roman" w:hAnsi="Times New Roman" w:cs="Times New Roman"/>
          <w:szCs w:val="24"/>
        </w:rPr>
        <w:t>[5]</w:t>
      </w:r>
      <w:r w:rsidRPr="00A7333C">
        <w:rPr>
          <w:rFonts w:ascii="Times New Roman" w:hAnsi="Times New Roman" w:cs="Times New Roman"/>
          <w:szCs w:val="24"/>
        </w:rPr>
        <w:tab/>
      </w:r>
      <w:r w:rsidR="00A10B7F" w:rsidRPr="00A7333C">
        <w:rPr>
          <w:rFonts w:ascii="Times New Roman" w:hAnsi="Times New Roman" w:cs="Times New Roman" w:hint="eastAsia"/>
          <w:szCs w:val="24"/>
        </w:rPr>
        <w:tab/>
      </w:r>
      <w:r w:rsidR="0007093A" w:rsidRPr="00A7333C">
        <w:rPr>
          <w:rFonts w:ascii="Times New Roman" w:hAnsi="Times New Roman" w:cs="Times New Roman"/>
          <w:szCs w:val="24"/>
        </w:rPr>
        <w:t>Compared with the choice to discontinue treatment, the patient’s willingness to continue treatment is not respected in the medical field, and it can be said that the person with a disability cannot be substantially guaranteed the right to continue living while receiving medical support</w:t>
      </w:r>
      <w:r w:rsidR="009372BB" w:rsidRPr="00A7333C">
        <w:rPr>
          <w:rStyle w:val="ac"/>
          <w:rFonts w:ascii="Times New Roman" w:hAnsi="Times New Roman" w:cs="Times New Roman"/>
          <w:szCs w:val="24"/>
        </w:rPr>
        <w:footnoteReference w:id="26"/>
      </w:r>
      <w:r w:rsidRPr="00A7333C">
        <w:rPr>
          <w:rFonts w:ascii="Times New Roman" w:hAnsi="Times New Roman" w:cs="Times New Roman"/>
          <w:szCs w:val="24"/>
        </w:rPr>
        <w:t>.</w:t>
      </w:r>
    </w:p>
    <w:p w14:paraId="64D7D0C4" w14:textId="77777777" w:rsidR="006459C2" w:rsidRPr="00A7333C" w:rsidRDefault="006459C2" w:rsidP="006459C2">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6459C2" w:rsidRPr="00A7333C" w14:paraId="2BF76AA3" w14:textId="77777777" w:rsidTr="005E3441">
        <w:tc>
          <w:tcPr>
            <w:tcW w:w="8551" w:type="dxa"/>
          </w:tcPr>
          <w:p w14:paraId="4670EA89" w14:textId="77777777" w:rsidR="006459C2" w:rsidRPr="00A7333C" w:rsidRDefault="006459C2" w:rsidP="005E3441">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65DCA77E" w14:textId="47540C29" w:rsidR="00AD6F26" w:rsidRPr="00A7333C" w:rsidRDefault="001C7F79" w:rsidP="006459C2">
            <w:pPr>
              <w:ind w:leftChars="100" w:left="245" w:firstLine="488"/>
              <w:rPr>
                <w:rFonts w:ascii="Times New Roman" w:hAnsi="Times New Roman" w:cs="Times New Roman"/>
                <w:kern w:val="0"/>
                <w:szCs w:val="24"/>
              </w:rPr>
            </w:pPr>
            <w:r w:rsidRPr="00A7333C">
              <w:rPr>
                <w:rFonts w:ascii="Times New Roman" w:hAnsi="Times New Roman" w:cs="Times New Roman"/>
                <w:kern w:val="0"/>
                <w:szCs w:val="24"/>
              </w:rPr>
              <w:t xml:space="preserve">In light of </w:t>
            </w:r>
            <w:r w:rsidR="007E0DA6" w:rsidRPr="00A7333C">
              <w:rPr>
                <w:rFonts w:ascii="Times New Roman" w:hAnsi="Times New Roman" w:cs="Times New Roman"/>
                <w:kern w:val="0"/>
                <w:szCs w:val="24"/>
              </w:rPr>
              <w:t xml:space="preserve">the fact </w:t>
            </w:r>
            <w:r w:rsidRPr="00A7333C">
              <w:rPr>
                <w:rFonts w:ascii="Times New Roman" w:hAnsi="Times New Roman" w:cs="Times New Roman"/>
                <w:kern w:val="0"/>
                <w:szCs w:val="24"/>
              </w:rPr>
              <w:t xml:space="preserve">that Article 10 of the CRPD reaffirms </w:t>
            </w:r>
            <w:r w:rsidR="007E0DA6" w:rsidRPr="00A7333C">
              <w:rPr>
                <w:rFonts w:ascii="Times New Roman" w:hAnsi="Times New Roman" w:cs="Times New Roman"/>
                <w:kern w:val="0"/>
                <w:szCs w:val="24"/>
              </w:rPr>
              <w:t xml:space="preserve">the inherent right of </w:t>
            </w:r>
            <w:r w:rsidRPr="00A7333C">
              <w:rPr>
                <w:rFonts w:ascii="Times New Roman" w:hAnsi="Times New Roman" w:cs="Times New Roman"/>
                <w:kern w:val="0"/>
                <w:szCs w:val="24"/>
              </w:rPr>
              <w:t xml:space="preserve">every human being, it is essential to implement discussions among the </w:t>
            </w:r>
            <w:r w:rsidR="007E0DA6" w:rsidRPr="00A7333C">
              <w:rPr>
                <w:rFonts w:ascii="Times New Roman" w:hAnsi="Times New Roman" w:cs="Times New Roman"/>
                <w:kern w:val="0"/>
                <w:szCs w:val="24"/>
              </w:rPr>
              <w:t>public</w:t>
            </w:r>
            <w:r w:rsidRPr="00A7333C">
              <w:rPr>
                <w:rFonts w:ascii="Times New Roman" w:hAnsi="Times New Roman" w:cs="Times New Roman"/>
                <w:kern w:val="0"/>
                <w:szCs w:val="24"/>
              </w:rPr>
              <w:t xml:space="preserve"> in order to consider the appropriateness of legislation of euthanasia and death </w:t>
            </w:r>
            <w:r w:rsidR="00F12026">
              <w:rPr>
                <w:rFonts w:ascii="Times New Roman" w:hAnsi="Times New Roman" w:cs="Times New Roman"/>
                <w:kern w:val="0"/>
                <w:szCs w:val="24"/>
              </w:rPr>
              <w:t>with</w:t>
            </w:r>
            <w:r w:rsidR="00D80661">
              <w:rPr>
                <w:rFonts w:ascii="Times New Roman" w:hAnsi="Times New Roman" w:cs="Times New Roman"/>
                <w:kern w:val="0"/>
                <w:szCs w:val="24"/>
              </w:rPr>
              <w:t xml:space="preserve"> dignity </w:t>
            </w:r>
            <w:r w:rsidRPr="00A7333C">
              <w:rPr>
                <w:rFonts w:ascii="Times New Roman" w:hAnsi="Times New Roman" w:cs="Times New Roman"/>
                <w:kern w:val="0"/>
                <w:szCs w:val="24"/>
              </w:rPr>
              <w:t xml:space="preserve">and the Government should prepare </w:t>
            </w:r>
            <w:r w:rsidR="007E0DA6" w:rsidRPr="00A7333C">
              <w:rPr>
                <w:rFonts w:ascii="Times New Roman" w:hAnsi="Times New Roman" w:cs="Times New Roman"/>
                <w:kern w:val="0"/>
                <w:szCs w:val="24"/>
              </w:rPr>
              <w:t>a</w:t>
            </w:r>
            <w:r w:rsidRPr="00A7333C">
              <w:rPr>
                <w:rFonts w:ascii="Times New Roman" w:hAnsi="Times New Roman" w:cs="Times New Roman"/>
                <w:kern w:val="0"/>
                <w:szCs w:val="24"/>
              </w:rPr>
              <w:t xml:space="preserve"> legal system </w:t>
            </w:r>
            <w:r w:rsidR="007E0DA6" w:rsidRPr="00A7333C">
              <w:rPr>
                <w:rFonts w:ascii="Times New Roman" w:hAnsi="Times New Roman" w:cs="Times New Roman"/>
                <w:kern w:val="0"/>
                <w:szCs w:val="24"/>
              </w:rPr>
              <w:t xml:space="preserve">ensuring that </w:t>
            </w:r>
            <w:r w:rsidRPr="00A7333C">
              <w:rPr>
                <w:rFonts w:ascii="Times New Roman" w:hAnsi="Times New Roman" w:cs="Times New Roman"/>
                <w:kern w:val="0"/>
                <w:szCs w:val="24"/>
              </w:rPr>
              <w:t>rights and right</w:t>
            </w:r>
            <w:r w:rsidR="00561FF8"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to life of persons with disabilities and patients</w:t>
            </w:r>
            <w:r w:rsidR="007E0DA6" w:rsidRPr="00A7333C">
              <w:rPr>
                <w:rFonts w:ascii="Times New Roman" w:hAnsi="Times New Roman" w:cs="Times New Roman"/>
                <w:kern w:val="0"/>
                <w:szCs w:val="24"/>
              </w:rPr>
              <w:t xml:space="preserve"> are guaranteed</w:t>
            </w:r>
            <w:r w:rsidRPr="00A7333C">
              <w:rPr>
                <w:rFonts w:ascii="Times New Roman" w:hAnsi="Times New Roman" w:cs="Times New Roman"/>
                <w:kern w:val="0"/>
                <w:szCs w:val="24"/>
              </w:rPr>
              <w:t>.</w:t>
            </w:r>
          </w:p>
          <w:p w14:paraId="74E262DB" w14:textId="7E635051" w:rsidR="006459C2" w:rsidRPr="00A7333C" w:rsidRDefault="00AD6F26" w:rsidP="007C5425">
            <w:pPr>
              <w:ind w:leftChars="100" w:left="245" w:firstLine="488"/>
              <w:rPr>
                <w:rFonts w:ascii="Times New Roman" w:hAnsi="Times New Roman" w:cs="Times New Roman"/>
                <w:szCs w:val="24"/>
              </w:rPr>
            </w:pPr>
            <w:r w:rsidRPr="00A7333C">
              <w:rPr>
                <w:rFonts w:ascii="Times New Roman" w:hAnsi="Times New Roman" w:cs="Times New Roman"/>
                <w:kern w:val="0"/>
                <w:szCs w:val="24"/>
              </w:rPr>
              <w:t xml:space="preserve">That is, (i) </w:t>
            </w:r>
            <w:r w:rsidR="00B51E03" w:rsidRPr="00A7333C">
              <w:rPr>
                <w:rFonts w:ascii="Times New Roman" w:hAnsi="Times New Roman" w:cs="Times New Roman" w:hint="eastAsia"/>
                <w:kern w:val="0"/>
                <w:szCs w:val="24"/>
              </w:rPr>
              <w:t xml:space="preserve">enact </w:t>
            </w:r>
            <w:r w:rsidR="00276D9F" w:rsidRPr="00A7333C">
              <w:rPr>
                <w:rFonts w:ascii="Times New Roman" w:hAnsi="Times New Roman" w:cs="Times New Roman"/>
                <w:kern w:val="0"/>
                <w:szCs w:val="24"/>
              </w:rPr>
              <w:t xml:space="preserve">legislation </w:t>
            </w:r>
            <w:r w:rsidRPr="00A7333C">
              <w:rPr>
                <w:rFonts w:ascii="Times New Roman" w:hAnsi="Times New Roman" w:cs="Times New Roman"/>
                <w:kern w:val="0"/>
                <w:szCs w:val="24"/>
              </w:rPr>
              <w:t xml:space="preserve">guaranteeing the rights of patients, including the right to receive proper medical treatment and the principle of informed consent </w:t>
            </w:r>
            <w:r w:rsidR="00B51E03" w:rsidRPr="00A7333C">
              <w:rPr>
                <w:rFonts w:ascii="Times New Roman" w:hAnsi="Times New Roman" w:cs="Times New Roman" w:hint="eastAsia"/>
                <w:kern w:val="0"/>
                <w:szCs w:val="24"/>
              </w:rPr>
              <w:t>to ensure</w:t>
            </w:r>
            <w:r w:rsidRPr="00A7333C">
              <w:rPr>
                <w:rFonts w:ascii="Times New Roman" w:hAnsi="Times New Roman" w:cs="Times New Roman"/>
                <w:kern w:val="0"/>
                <w:szCs w:val="24"/>
              </w:rPr>
              <w:t xml:space="preserve"> the system and environment </w:t>
            </w:r>
            <w:r w:rsidR="00B53587" w:rsidRPr="00A7333C">
              <w:rPr>
                <w:rFonts w:ascii="Times New Roman" w:hAnsi="Times New Roman" w:cs="Times New Roman" w:hint="eastAsia"/>
                <w:kern w:val="0"/>
                <w:szCs w:val="24"/>
              </w:rPr>
              <w:t xml:space="preserve">that </w:t>
            </w:r>
            <w:r w:rsidR="007E0DA6" w:rsidRPr="00A7333C">
              <w:rPr>
                <w:rFonts w:ascii="Times New Roman" w:hAnsi="Times New Roman" w:cs="Times New Roman"/>
                <w:kern w:val="0"/>
                <w:szCs w:val="24"/>
              </w:rPr>
              <w:t xml:space="preserve">truly </w:t>
            </w:r>
            <w:r w:rsidR="00B53587" w:rsidRPr="00A7333C">
              <w:rPr>
                <w:rFonts w:ascii="Times New Roman" w:hAnsi="Times New Roman" w:cs="Times New Roman" w:hint="eastAsia"/>
                <w:kern w:val="0"/>
                <w:szCs w:val="24"/>
              </w:rPr>
              <w:t>realize</w:t>
            </w:r>
            <w:r w:rsidR="00B53587" w:rsidRPr="00A7333C">
              <w:rPr>
                <w:rFonts w:ascii="Times New Roman" w:hAnsi="Times New Roman" w:cs="Times New Roman"/>
                <w:kern w:val="0"/>
                <w:szCs w:val="24"/>
              </w:rPr>
              <w:t xml:space="preserve"> </w:t>
            </w:r>
            <w:r w:rsidRPr="00A7333C">
              <w:rPr>
                <w:rFonts w:ascii="Times New Roman" w:hAnsi="Times New Roman" w:cs="Times New Roman"/>
                <w:kern w:val="0"/>
                <w:szCs w:val="24"/>
              </w:rPr>
              <w:t>medical care for patients</w:t>
            </w:r>
            <w:r w:rsidR="00B51E03" w:rsidRPr="00A7333C">
              <w:rPr>
                <w:rFonts w:ascii="Times New Roman" w:hAnsi="Times New Roman" w:cs="Times New Roman" w:hint="eastAsia"/>
                <w:kern w:val="0"/>
                <w:szCs w:val="24"/>
              </w:rPr>
              <w:t>; and</w:t>
            </w:r>
            <w:r w:rsidRPr="00A7333C">
              <w:rPr>
                <w:rFonts w:ascii="Times New Roman" w:hAnsi="Times New Roman" w:cs="Times New Roman"/>
                <w:kern w:val="0"/>
                <w:szCs w:val="24"/>
              </w:rPr>
              <w:t xml:space="preserve"> (ii) </w:t>
            </w:r>
            <w:r w:rsidR="00B53587" w:rsidRPr="00A7333C">
              <w:rPr>
                <w:rFonts w:ascii="Times New Roman" w:hAnsi="Times New Roman" w:cs="Times New Roman" w:hint="eastAsia"/>
                <w:kern w:val="0"/>
                <w:szCs w:val="24"/>
              </w:rPr>
              <w:t>i</w:t>
            </w:r>
            <w:r w:rsidR="00B53587" w:rsidRPr="00A7333C">
              <w:rPr>
                <w:rFonts w:ascii="Times New Roman" w:hAnsi="Times New Roman" w:cs="Times New Roman"/>
                <w:kern w:val="0"/>
                <w:szCs w:val="24"/>
              </w:rPr>
              <w:t xml:space="preserve">n </w:t>
            </w:r>
            <w:r w:rsidRPr="00A7333C">
              <w:rPr>
                <w:rFonts w:ascii="Times New Roman" w:hAnsi="Times New Roman" w:cs="Times New Roman"/>
                <w:kern w:val="0"/>
                <w:szCs w:val="24"/>
              </w:rPr>
              <w:t>the welfare legal system, etc.</w:t>
            </w:r>
            <w:r w:rsidR="002E4096"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for persons with disabilities, </w:t>
            </w:r>
            <w:r w:rsidR="007C5425">
              <w:rPr>
                <w:rFonts w:ascii="Times New Roman" w:hAnsi="Times New Roman" w:cs="Times New Roman"/>
                <w:kern w:val="0"/>
                <w:szCs w:val="24"/>
              </w:rPr>
              <w:t>take</w:t>
            </w:r>
            <w:r w:rsidR="00B53587"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 xml:space="preserve">measures for enhancing public care and support system </w:t>
            </w:r>
            <w:r w:rsidR="00B53587" w:rsidRPr="00A7333C">
              <w:rPr>
                <w:rFonts w:ascii="Times New Roman" w:hAnsi="Times New Roman" w:cs="Times New Roman" w:hint="eastAsia"/>
                <w:kern w:val="0"/>
                <w:szCs w:val="24"/>
              </w:rPr>
              <w:t xml:space="preserve">that </w:t>
            </w:r>
            <w:r w:rsidRPr="00A7333C">
              <w:rPr>
                <w:rFonts w:ascii="Times New Roman" w:hAnsi="Times New Roman" w:cs="Times New Roman"/>
                <w:kern w:val="0"/>
                <w:szCs w:val="24"/>
              </w:rPr>
              <w:t>enabl</w:t>
            </w:r>
            <w:r w:rsidR="00B53587" w:rsidRPr="00A7333C">
              <w:rPr>
                <w:rFonts w:ascii="Times New Roman" w:hAnsi="Times New Roman" w:cs="Times New Roman" w:hint="eastAsia"/>
                <w:kern w:val="0"/>
                <w:szCs w:val="24"/>
              </w:rPr>
              <w:t>es</w:t>
            </w:r>
            <w:r w:rsidRPr="00A7333C">
              <w:rPr>
                <w:rFonts w:ascii="Times New Roman" w:hAnsi="Times New Roman" w:cs="Times New Roman"/>
                <w:kern w:val="0"/>
                <w:szCs w:val="24"/>
              </w:rPr>
              <w:t xml:space="preserve"> </w:t>
            </w:r>
            <w:r w:rsidR="007E0DA6" w:rsidRPr="00A7333C">
              <w:rPr>
                <w:rFonts w:ascii="Times New Roman" w:hAnsi="Times New Roman" w:cs="Times New Roman"/>
                <w:kern w:val="0"/>
                <w:szCs w:val="24"/>
              </w:rPr>
              <w:t>people</w:t>
            </w:r>
            <w:r w:rsidRPr="00A7333C">
              <w:rPr>
                <w:rFonts w:ascii="Times New Roman" w:hAnsi="Times New Roman" w:cs="Times New Roman"/>
                <w:kern w:val="0"/>
                <w:szCs w:val="24"/>
              </w:rPr>
              <w:t xml:space="preserve"> to live </w:t>
            </w:r>
            <w:r w:rsidR="007E0DA6" w:rsidRPr="00A7333C">
              <w:rPr>
                <w:rFonts w:ascii="Times New Roman" w:hAnsi="Times New Roman" w:cs="Times New Roman"/>
                <w:kern w:val="0"/>
                <w:szCs w:val="24"/>
              </w:rPr>
              <w:t xml:space="preserve">a </w:t>
            </w:r>
            <w:r w:rsidR="008D6DF3" w:rsidRPr="00A7333C">
              <w:rPr>
                <w:rFonts w:ascii="Times New Roman" w:hAnsi="Times New Roman" w:cs="Times New Roman"/>
                <w:kern w:val="0"/>
                <w:szCs w:val="24"/>
              </w:rPr>
              <w:t>secure</w:t>
            </w:r>
            <w:r w:rsidR="007E0DA6" w:rsidRPr="00A7333C">
              <w:rPr>
                <w:rFonts w:ascii="Times New Roman" w:hAnsi="Times New Roman" w:cs="Times New Roman"/>
                <w:kern w:val="0"/>
                <w:szCs w:val="24"/>
              </w:rPr>
              <w:t xml:space="preserve"> home life while receiving </w:t>
            </w:r>
            <w:r w:rsidRPr="00A7333C">
              <w:rPr>
                <w:rFonts w:ascii="Times New Roman" w:hAnsi="Times New Roman" w:cs="Times New Roman"/>
                <w:kern w:val="0"/>
                <w:szCs w:val="24"/>
              </w:rPr>
              <w:t>public support, including medical care, etc.</w:t>
            </w:r>
          </w:p>
        </w:tc>
      </w:tr>
    </w:tbl>
    <w:p w14:paraId="4DC2CB73" w14:textId="77777777" w:rsidR="006459C2" w:rsidRPr="00A7333C" w:rsidRDefault="006459C2" w:rsidP="006459C2">
      <w:pPr>
        <w:ind w:leftChars="100" w:left="245"/>
        <w:rPr>
          <w:rFonts w:ascii="Times New Roman" w:hAnsi="Times New Roman" w:cs="Times New Roman"/>
          <w:szCs w:val="24"/>
        </w:rPr>
      </w:pPr>
    </w:p>
    <w:p w14:paraId="03738FE7" w14:textId="430D21F2" w:rsidR="002713B8" w:rsidRPr="00A7333C" w:rsidRDefault="004F643C" w:rsidP="00346966">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9(b)</w:t>
      </w:r>
      <w:r w:rsidRPr="00A7333C">
        <w:rPr>
          <w:rFonts w:ascii="Times New Roman" w:hAnsi="Times New Roman" w:cs="Times New Roman"/>
          <w:szCs w:val="24"/>
        </w:rPr>
        <w:tab/>
        <w:t xml:space="preserve">Cases </w:t>
      </w:r>
      <w:r w:rsidR="007E0DA6" w:rsidRPr="00A7333C">
        <w:rPr>
          <w:rFonts w:ascii="Times New Roman" w:hAnsi="Times New Roman" w:cs="Times New Roman"/>
          <w:szCs w:val="24"/>
        </w:rPr>
        <w:t xml:space="preserve">of Death due to </w:t>
      </w:r>
      <w:r w:rsidRPr="00A7333C">
        <w:rPr>
          <w:rFonts w:ascii="Times New Roman" w:hAnsi="Times New Roman" w:cs="Times New Roman"/>
          <w:szCs w:val="24"/>
        </w:rPr>
        <w:t xml:space="preserve">Forced Hospitalization or Physical </w:t>
      </w:r>
      <w:r w:rsidR="00F12026">
        <w:rPr>
          <w:rFonts w:ascii="Times New Roman" w:hAnsi="Times New Roman" w:cs="Times New Roman"/>
          <w:szCs w:val="24"/>
        </w:rPr>
        <w:t>or</w:t>
      </w:r>
      <w:r w:rsidRPr="00A7333C">
        <w:rPr>
          <w:rFonts w:ascii="Times New Roman" w:hAnsi="Times New Roman" w:cs="Times New Roman"/>
          <w:szCs w:val="24"/>
        </w:rPr>
        <w:t xml:space="preserve"> Chemical Restraint of Persons with Psychosocial Disabilities (Article 10)</w:t>
      </w:r>
    </w:p>
    <w:p w14:paraId="30864C51" w14:textId="77777777" w:rsidR="0018281D" w:rsidRPr="00A7333C" w:rsidRDefault="0018281D" w:rsidP="0018281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51B2284A" w14:textId="480D768C" w:rsidR="00677635" w:rsidRPr="00A7333C" w:rsidRDefault="00615F8C" w:rsidP="006F1488">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 xml:space="preserve">Only the number of people who died during hospitalization, including voluntary hospitalization, is published as </w:t>
      </w:r>
      <w:r w:rsidR="007E0DA6" w:rsidRPr="00A7333C">
        <w:rPr>
          <w:rFonts w:ascii="Times New Roman" w:hAnsi="Times New Roman" w:cs="Times New Roman"/>
          <w:kern w:val="0"/>
          <w:szCs w:val="24"/>
        </w:rPr>
        <w:t>official</w:t>
      </w:r>
      <w:r w:rsidRPr="00A7333C">
        <w:rPr>
          <w:rFonts w:ascii="Times New Roman" w:hAnsi="Times New Roman" w:cs="Times New Roman"/>
          <w:kern w:val="0"/>
          <w:szCs w:val="24"/>
        </w:rPr>
        <w:t xml:space="preserve"> statistics</w:t>
      </w:r>
      <w:r w:rsidRPr="00A7333C">
        <w:rPr>
          <w:rStyle w:val="ac"/>
          <w:rFonts w:ascii="Times New Roman" w:hAnsi="Times New Roman" w:cs="Times New Roman"/>
          <w:kern w:val="0"/>
          <w:szCs w:val="24"/>
        </w:rPr>
        <w:footnoteReference w:id="27"/>
      </w:r>
      <w:r w:rsidRPr="00A7333C">
        <w:rPr>
          <w:rFonts w:ascii="Times New Roman" w:hAnsi="Times New Roman" w:cs="Times New Roman"/>
          <w:kern w:val="0"/>
          <w:szCs w:val="24"/>
        </w:rPr>
        <w:t xml:space="preserve">, but </w:t>
      </w:r>
      <w:r w:rsidR="007E0DA6" w:rsidRPr="00A7333C">
        <w:rPr>
          <w:rFonts w:ascii="Times New Roman" w:hAnsi="Times New Roman" w:cs="Times New Roman"/>
          <w:kern w:val="0"/>
          <w:szCs w:val="24"/>
        </w:rPr>
        <w:t xml:space="preserve">over </w:t>
      </w:r>
      <w:r w:rsidRPr="00A7333C">
        <w:rPr>
          <w:rFonts w:ascii="Times New Roman" w:hAnsi="Times New Roman" w:cs="Times New Roman"/>
          <w:kern w:val="0"/>
          <w:szCs w:val="24"/>
        </w:rPr>
        <w:t xml:space="preserve">the </w:t>
      </w:r>
      <w:r w:rsidR="007E0DA6" w:rsidRPr="00A7333C">
        <w:rPr>
          <w:rFonts w:ascii="Times New Roman" w:hAnsi="Times New Roman" w:cs="Times New Roman"/>
          <w:kern w:val="0"/>
          <w:szCs w:val="24"/>
        </w:rPr>
        <w:t xml:space="preserve">last </w:t>
      </w:r>
      <w:r w:rsidR="009205B7" w:rsidRPr="00A7333C">
        <w:rPr>
          <w:rFonts w:ascii="Times New Roman" w:hAnsi="Times New Roman" w:cs="Times New Roman" w:hint="eastAsia"/>
          <w:kern w:val="0"/>
          <w:szCs w:val="24"/>
        </w:rPr>
        <w:t>5</w:t>
      </w:r>
      <w:r w:rsidR="00B559F9"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years</w:t>
      </w:r>
      <w:r w:rsidR="007E0DA6" w:rsidRPr="00A7333C">
        <w:rPr>
          <w:rFonts w:ascii="Times New Roman" w:hAnsi="Times New Roman" w:cs="Times New Roman"/>
          <w:kern w:val="0"/>
          <w:szCs w:val="24"/>
        </w:rPr>
        <w:t xml:space="preserve"> alone</w:t>
      </w:r>
      <w:r w:rsidRPr="00A7333C">
        <w:rPr>
          <w:rFonts w:ascii="Times New Roman" w:hAnsi="Times New Roman" w:cs="Times New Roman"/>
          <w:kern w:val="0"/>
          <w:szCs w:val="24"/>
        </w:rPr>
        <w:t xml:space="preserve">, more than 1,800 persons have died </w:t>
      </w:r>
      <w:r w:rsidR="007E0DA6" w:rsidRPr="00A7333C">
        <w:rPr>
          <w:rFonts w:ascii="Times New Roman" w:hAnsi="Times New Roman" w:cs="Times New Roman"/>
          <w:kern w:val="0"/>
          <w:szCs w:val="24"/>
        </w:rPr>
        <w:t>each</w:t>
      </w:r>
      <w:r w:rsidRPr="00A7333C">
        <w:rPr>
          <w:rFonts w:ascii="Times New Roman" w:hAnsi="Times New Roman" w:cs="Times New Roman"/>
          <w:kern w:val="0"/>
          <w:szCs w:val="24"/>
        </w:rPr>
        <w:t xml:space="preserve"> year in psychiatric hospitals.</w:t>
      </w:r>
    </w:p>
    <w:p w14:paraId="3B47A07D" w14:textId="3B8834F5" w:rsidR="002713B8" w:rsidRPr="00A7333C" w:rsidRDefault="00B559F9" w:rsidP="00B605DF">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hint="eastAsia"/>
          <w:kern w:val="0"/>
          <w:szCs w:val="24"/>
        </w:rPr>
        <w:t xml:space="preserve">The </w:t>
      </w:r>
      <w:r w:rsidR="002C674F" w:rsidRPr="00A7333C">
        <w:rPr>
          <w:rFonts w:ascii="Times New Roman" w:hAnsi="Times New Roman" w:cs="Times New Roman"/>
          <w:kern w:val="0"/>
          <w:szCs w:val="24"/>
        </w:rPr>
        <w:t xml:space="preserve">Government has not maintained statistics </w:t>
      </w:r>
      <w:r w:rsidR="007E0DA6" w:rsidRPr="00A7333C">
        <w:rPr>
          <w:rFonts w:ascii="Times New Roman" w:hAnsi="Times New Roman" w:cs="Times New Roman"/>
          <w:kern w:val="0"/>
          <w:szCs w:val="24"/>
        </w:rPr>
        <w:t>on</w:t>
      </w:r>
      <w:r w:rsidR="002C674F" w:rsidRPr="00A7333C">
        <w:rPr>
          <w:rFonts w:ascii="Times New Roman" w:hAnsi="Times New Roman" w:cs="Times New Roman"/>
          <w:kern w:val="0"/>
          <w:szCs w:val="24"/>
        </w:rPr>
        <w:t xml:space="preserve"> the number of deaths during or immediately after physical </w:t>
      </w:r>
      <w:r w:rsidR="00F12026">
        <w:rPr>
          <w:rFonts w:ascii="Times New Roman" w:hAnsi="Times New Roman" w:cs="Times New Roman"/>
          <w:kern w:val="0"/>
          <w:szCs w:val="24"/>
        </w:rPr>
        <w:t>or</w:t>
      </w:r>
      <w:r w:rsidR="002C674F" w:rsidRPr="00A7333C">
        <w:rPr>
          <w:rFonts w:ascii="Times New Roman" w:hAnsi="Times New Roman" w:cs="Times New Roman"/>
          <w:kern w:val="0"/>
          <w:szCs w:val="24"/>
        </w:rPr>
        <w:t xml:space="preserve"> chemical restraint and </w:t>
      </w:r>
      <w:r w:rsidR="00793F26" w:rsidRPr="00A7333C">
        <w:rPr>
          <w:rFonts w:ascii="Times New Roman" w:hAnsi="Times New Roman" w:cs="Times New Roman" w:hint="eastAsia"/>
          <w:kern w:val="0"/>
          <w:szCs w:val="24"/>
        </w:rPr>
        <w:t xml:space="preserve">even </w:t>
      </w:r>
      <w:r w:rsidR="002C674F" w:rsidRPr="00A7333C">
        <w:rPr>
          <w:rFonts w:ascii="Times New Roman" w:hAnsi="Times New Roman" w:cs="Times New Roman"/>
          <w:kern w:val="0"/>
          <w:szCs w:val="24"/>
        </w:rPr>
        <w:t xml:space="preserve">when the Government tried to investigate the current status of physical </w:t>
      </w:r>
      <w:r w:rsidR="00F12026">
        <w:rPr>
          <w:rFonts w:ascii="Times New Roman" w:hAnsi="Times New Roman" w:cs="Times New Roman"/>
          <w:kern w:val="0"/>
          <w:szCs w:val="24"/>
        </w:rPr>
        <w:t>or</w:t>
      </w:r>
      <w:r w:rsidR="002C674F" w:rsidRPr="00A7333C">
        <w:rPr>
          <w:rFonts w:ascii="Times New Roman" w:hAnsi="Times New Roman" w:cs="Times New Roman"/>
          <w:kern w:val="0"/>
          <w:szCs w:val="24"/>
        </w:rPr>
        <w:t xml:space="preserve"> chemical restraint, cooperation </w:t>
      </w:r>
      <w:r w:rsidR="007E0DA6" w:rsidRPr="00A7333C">
        <w:rPr>
          <w:rFonts w:ascii="Times New Roman" w:hAnsi="Times New Roman" w:cs="Times New Roman"/>
          <w:kern w:val="0"/>
          <w:szCs w:val="24"/>
        </w:rPr>
        <w:t xml:space="preserve">from </w:t>
      </w:r>
      <w:r w:rsidR="002C674F" w:rsidRPr="00A7333C">
        <w:rPr>
          <w:rFonts w:ascii="Times New Roman" w:hAnsi="Times New Roman" w:cs="Times New Roman"/>
          <w:kern w:val="0"/>
          <w:szCs w:val="24"/>
        </w:rPr>
        <w:t xml:space="preserve">hospitals could not be obtained. This is due to </w:t>
      </w:r>
      <w:r w:rsidR="007E0DA6" w:rsidRPr="00A7333C">
        <w:rPr>
          <w:rFonts w:ascii="Times New Roman" w:hAnsi="Times New Roman" w:cs="Times New Roman"/>
          <w:kern w:val="0"/>
          <w:szCs w:val="24"/>
        </w:rPr>
        <w:t>a</w:t>
      </w:r>
      <w:r w:rsidR="002C674F" w:rsidRPr="00A7333C">
        <w:rPr>
          <w:rFonts w:ascii="Times New Roman" w:hAnsi="Times New Roman" w:cs="Times New Roman"/>
          <w:kern w:val="0"/>
          <w:szCs w:val="24"/>
        </w:rPr>
        <w:t xml:space="preserve"> system</w:t>
      </w:r>
      <w:r w:rsidR="000E6BF7" w:rsidRPr="00A7333C">
        <w:rPr>
          <w:rFonts w:ascii="Times New Roman" w:hAnsi="Times New Roman" w:cs="Times New Roman" w:hint="eastAsia"/>
          <w:kern w:val="0"/>
          <w:szCs w:val="24"/>
        </w:rPr>
        <w:t xml:space="preserve"> </w:t>
      </w:r>
      <w:r w:rsidR="007E0DA6" w:rsidRPr="00A7333C">
        <w:rPr>
          <w:rFonts w:ascii="Times New Roman" w:hAnsi="Times New Roman" w:cs="Times New Roman"/>
          <w:kern w:val="0"/>
          <w:szCs w:val="24"/>
        </w:rPr>
        <w:t>in</w:t>
      </w:r>
      <w:r w:rsidR="000E6BF7" w:rsidRPr="00A7333C">
        <w:rPr>
          <w:rFonts w:ascii="Times New Roman" w:hAnsi="Times New Roman" w:cs="Times New Roman" w:hint="eastAsia"/>
          <w:kern w:val="0"/>
          <w:szCs w:val="24"/>
        </w:rPr>
        <w:t xml:space="preserve"> Japan</w:t>
      </w:r>
      <w:r w:rsidR="002C674F" w:rsidRPr="00A7333C">
        <w:rPr>
          <w:rFonts w:ascii="Times New Roman" w:hAnsi="Times New Roman" w:cs="Times New Roman"/>
          <w:kern w:val="0"/>
          <w:szCs w:val="24"/>
        </w:rPr>
        <w:t xml:space="preserve"> in which </w:t>
      </w:r>
      <w:r w:rsidR="000E6BF7" w:rsidRPr="00A7333C">
        <w:rPr>
          <w:rFonts w:ascii="Times New Roman" w:hAnsi="Times New Roman" w:cs="Times New Roman"/>
          <w:kern w:val="0"/>
          <w:szCs w:val="24"/>
        </w:rPr>
        <w:t xml:space="preserve">the authority to </w:t>
      </w:r>
      <w:r w:rsidR="007E0DA6" w:rsidRPr="00A7333C">
        <w:rPr>
          <w:rFonts w:ascii="Times New Roman" w:hAnsi="Times New Roman" w:cs="Times New Roman"/>
          <w:kern w:val="0"/>
          <w:szCs w:val="24"/>
        </w:rPr>
        <w:t xml:space="preserve">restrain a </w:t>
      </w:r>
      <w:r w:rsidR="000E6BF7" w:rsidRPr="00A7333C">
        <w:rPr>
          <w:rFonts w:ascii="Times New Roman" w:hAnsi="Times New Roman" w:cs="Times New Roman"/>
          <w:kern w:val="0"/>
          <w:szCs w:val="24"/>
        </w:rPr>
        <w:t xml:space="preserve">person </w:t>
      </w:r>
      <w:r w:rsidR="000E6BF7" w:rsidRPr="00A7333C">
        <w:rPr>
          <w:rFonts w:ascii="Times New Roman" w:hAnsi="Times New Roman" w:cs="Times New Roman" w:hint="eastAsia"/>
          <w:kern w:val="0"/>
          <w:szCs w:val="24"/>
        </w:rPr>
        <w:t>is given to</w:t>
      </w:r>
      <w:r w:rsidR="000E6BF7" w:rsidRPr="00A7333C">
        <w:rPr>
          <w:rFonts w:ascii="Times New Roman" w:hAnsi="Times New Roman" w:cs="Times New Roman"/>
          <w:kern w:val="0"/>
          <w:szCs w:val="24"/>
        </w:rPr>
        <w:t xml:space="preserve"> private </w:t>
      </w:r>
      <w:r w:rsidR="007E0DA6" w:rsidRPr="00A7333C">
        <w:rPr>
          <w:rFonts w:ascii="Times New Roman" w:hAnsi="Times New Roman" w:cs="Times New Roman"/>
          <w:kern w:val="0"/>
          <w:szCs w:val="24"/>
        </w:rPr>
        <w:t xml:space="preserve">individuals </w:t>
      </w:r>
      <w:r w:rsidR="000E6BF7" w:rsidRPr="00A7333C">
        <w:rPr>
          <w:rFonts w:ascii="Times New Roman" w:hAnsi="Times New Roman" w:cs="Times New Roman" w:hint="eastAsia"/>
          <w:kern w:val="0"/>
          <w:szCs w:val="24"/>
        </w:rPr>
        <w:t>without</w:t>
      </w:r>
      <w:r w:rsidR="000E6BF7" w:rsidRPr="00A7333C">
        <w:rPr>
          <w:rFonts w:ascii="Times New Roman" w:hAnsi="Times New Roman" w:cs="Times New Roman"/>
          <w:kern w:val="0"/>
          <w:szCs w:val="24"/>
        </w:rPr>
        <w:t xml:space="preserve"> </w:t>
      </w:r>
      <w:r w:rsidR="002C674F" w:rsidRPr="00A7333C">
        <w:rPr>
          <w:rFonts w:ascii="Times New Roman" w:hAnsi="Times New Roman" w:cs="Times New Roman"/>
          <w:kern w:val="0"/>
          <w:szCs w:val="24"/>
        </w:rPr>
        <w:t xml:space="preserve">control and supervision, which itself is a problem. According to reports, out of the cases where the persons were restrained before death, there </w:t>
      </w:r>
      <w:r w:rsidR="007E0DA6" w:rsidRPr="00A7333C">
        <w:rPr>
          <w:rFonts w:ascii="Times New Roman" w:hAnsi="Times New Roman" w:cs="Times New Roman"/>
          <w:kern w:val="0"/>
          <w:szCs w:val="24"/>
        </w:rPr>
        <w:t xml:space="preserve">have been </w:t>
      </w:r>
      <w:r w:rsidR="002C674F" w:rsidRPr="00A7333C">
        <w:rPr>
          <w:rFonts w:ascii="Times New Roman" w:hAnsi="Times New Roman" w:cs="Times New Roman"/>
          <w:kern w:val="0"/>
          <w:szCs w:val="24"/>
        </w:rPr>
        <w:t xml:space="preserve">at least 47 cases which were determined to have “causal </w:t>
      </w:r>
      <w:r w:rsidR="007E0DA6" w:rsidRPr="00A7333C">
        <w:rPr>
          <w:rFonts w:ascii="Times New Roman" w:hAnsi="Times New Roman" w:cs="Times New Roman"/>
          <w:kern w:val="0"/>
          <w:szCs w:val="24"/>
        </w:rPr>
        <w:t>relationships</w:t>
      </w:r>
      <w:r w:rsidR="002C674F" w:rsidRPr="00A7333C">
        <w:rPr>
          <w:rFonts w:ascii="Times New Roman" w:hAnsi="Times New Roman" w:cs="Times New Roman"/>
          <w:kern w:val="0"/>
          <w:szCs w:val="24"/>
        </w:rPr>
        <w:t>” or “be</w:t>
      </w:r>
      <w:r w:rsidR="007E0DA6" w:rsidRPr="00A7333C">
        <w:rPr>
          <w:rFonts w:ascii="Times New Roman" w:hAnsi="Times New Roman" w:cs="Times New Roman"/>
          <w:kern w:val="0"/>
          <w:szCs w:val="24"/>
        </w:rPr>
        <w:t>ing</w:t>
      </w:r>
      <w:r w:rsidR="002C674F" w:rsidRPr="00A7333C">
        <w:rPr>
          <w:rFonts w:ascii="Times New Roman" w:hAnsi="Times New Roman" w:cs="Times New Roman"/>
          <w:kern w:val="0"/>
          <w:szCs w:val="24"/>
        </w:rPr>
        <w:t xml:space="preserve"> unable to deny causal </w:t>
      </w:r>
      <w:r w:rsidR="00E96754" w:rsidRPr="00A7333C">
        <w:rPr>
          <w:rFonts w:ascii="Times New Roman" w:hAnsi="Times New Roman" w:cs="Times New Roman"/>
          <w:kern w:val="0"/>
          <w:szCs w:val="24"/>
        </w:rPr>
        <w:t>relationships</w:t>
      </w:r>
      <w:r w:rsidR="002C674F" w:rsidRPr="00A7333C">
        <w:rPr>
          <w:rFonts w:ascii="Times New Roman" w:hAnsi="Times New Roman" w:cs="Times New Roman"/>
          <w:kern w:val="0"/>
          <w:szCs w:val="24"/>
        </w:rPr>
        <w:t xml:space="preserve">” with restraint as a result of judicial autopsy, which </w:t>
      </w:r>
      <w:r w:rsidR="00E96754" w:rsidRPr="00A7333C">
        <w:rPr>
          <w:rFonts w:ascii="Times New Roman" w:hAnsi="Times New Roman" w:cs="Times New Roman"/>
          <w:kern w:val="0"/>
          <w:szCs w:val="24"/>
        </w:rPr>
        <w:t xml:space="preserve">is just </w:t>
      </w:r>
      <w:r w:rsidR="002C674F" w:rsidRPr="00A7333C">
        <w:rPr>
          <w:rFonts w:ascii="Times New Roman" w:hAnsi="Times New Roman" w:cs="Times New Roman"/>
          <w:kern w:val="0"/>
          <w:szCs w:val="24"/>
        </w:rPr>
        <w:t>the tip of the iceberg</w:t>
      </w:r>
      <w:r w:rsidR="002C674F" w:rsidRPr="00A7333C">
        <w:rPr>
          <w:rStyle w:val="ac"/>
          <w:rFonts w:ascii="Times New Roman" w:hAnsi="Times New Roman" w:cs="Times New Roman"/>
          <w:kern w:val="0"/>
          <w:szCs w:val="24"/>
        </w:rPr>
        <w:footnoteReference w:id="28"/>
      </w:r>
      <w:r w:rsidR="002C674F" w:rsidRPr="00A7333C">
        <w:rPr>
          <w:rFonts w:ascii="Times New Roman" w:hAnsi="Times New Roman" w:cs="Times New Roman"/>
          <w:kern w:val="0"/>
          <w:szCs w:val="24"/>
        </w:rPr>
        <w:t>.</w:t>
      </w:r>
    </w:p>
    <w:p w14:paraId="5BD449F4" w14:textId="77777777" w:rsidR="00362F62" w:rsidRPr="00A7333C" w:rsidRDefault="00362F62" w:rsidP="00362F62">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CC4C3D" w:rsidRPr="00A7333C" w14:paraId="5E99BBD4" w14:textId="77777777" w:rsidTr="00FB6D86">
        <w:trPr>
          <w:trHeight w:val="832"/>
        </w:trPr>
        <w:tc>
          <w:tcPr>
            <w:tcW w:w="8551" w:type="dxa"/>
          </w:tcPr>
          <w:p w14:paraId="4838BF90" w14:textId="77777777" w:rsidR="00CC4C3D" w:rsidRPr="00A7333C" w:rsidRDefault="00CC4C3D" w:rsidP="00362F62">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1ECDF76C" w14:textId="73647FC8" w:rsidR="00CC4C3D" w:rsidRPr="00A7333C" w:rsidRDefault="004B0942" w:rsidP="00F12026">
            <w:pPr>
              <w:ind w:leftChars="100" w:left="245" w:firstLine="488"/>
              <w:rPr>
                <w:rFonts w:ascii="Times New Roman" w:hAnsi="Times New Roman" w:cs="Times New Roman"/>
                <w:szCs w:val="24"/>
              </w:rPr>
            </w:pPr>
            <w:r w:rsidRPr="00A7333C">
              <w:rPr>
                <w:rFonts w:ascii="Times New Roman" w:hAnsi="Times New Roman" w:cs="Times New Roman" w:hint="eastAsia"/>
                <w:kern w:val="0"/>
                <w:szCs w:val="24"/>
              </w:rPr>
              <w:t xml:space="preserve">For </w:t>
            </w:r>
            <w:r w:rsidRPr="00A7333C">
              <w:rPr>
                <w:rFonts w:ascii="Times New Roman" w:hAnsi="Times New Roman" w:cs="Times New Roman"/>
                <w:kern w:val="0"/>
                <w:szCs w:val="24"/>
              </w:rPr>
              <w:t xml:space="preserve">persons with psychosocial disabilities </w:t>
            </w:r>
            <w:r w:rsidRPr="00A7333C">
              <w:rPr>
                <w:rFonts w:ascii="Times New Roman" w:hAnsi="Times New Roman" w:cs="Times New Roman" w:hint="eastAsia"/>
                <w:kern w:val="0"/>
                <w:szCs w:val="24"/>
              </w:rPr>
              <w:t xml:space="preserve">who </w:t>
            </w:r>
            <w:r w:rsidRPr="00A7333C">
              <w:rPr>
                <w:rFonts w:ascii="Times New Roman" w:hAnsi="Times New Roman" w:cs="Times New Roman"/>
                <w:kern w:val="0"/>
                <w:szCs w:val="24"/>
              </w:rPr>
              <w:t xml:space="preserve">died in </w:t>
            </w:r>
            <w:r w:rsidR="00E96754" w:rsidRPr="00A7333C">
              <w:rPr>
                <w:rFonts w:ascii="Times New Roman" w:hAnsi="Times New Roman" w:cs="Times New Roman"/>
                <w:kern w:val="0"/>
                <w:szCs w:val="24"/>
              </w:rPr>
              <w:t xml:space="preserve">a </w:t>
            </w:r>
            <w:r w:rsidRPr="00A7333C">
              <w:rPr>
                <w:rFonts w:ascii="Times New Roman" w:hAnsi="Times New Roman" w:cs="Times New Roman"/>
                <w:kern w:val="0"/>
                <w:szCs w:val="24"/>
              </w:rPr>
              <w:t xml:space="preserve">hospital and during </w:t>
            </w:r>
            <w:r w:rsidRPr="00A7333C">
              <w:rPr>
                <w:rFonts w:ascii="Times New Roman" w:hAnsi="Times New Roman" w:cs="Times New Roman" w:hint="eastAsia"/>
                <w:kern w:val="0"/>
                <w:szCs w:val="24"/>
              </w:rPr>
              <w:t>or</w:t>
            </w:r>
            <w:r w:rsidRPr="00A7333C">
              <w:rPr>
                <w:rFonts w:ascii="Times New Roman" w:hAnsi="Times New Roman" w:cs="Times New Roman"/>
                <w:kern w:val="0"/>
                <w:szCs w:val="24"/>
              </w:rPr>
              <w:t xml:space="preserve"> after physical </w:t>
            </w:r>
            <w:r w:rsidR="00F12026">
              <w:rPr>
                <w:rFonts w:ascii="Times New Roman" w:hAnsi="Times New Roman" w:cs="Times New Roman"/>
                <w:kern w:val="0"/>
                <w:szCs w:val="24"/>
              </w:rPr>
              <w:t>or</w:t>
            </w:r>
            <w:r w:rsidRPr="00A7333C">
              <w:rPr>
                <w:rFonts w:ascii="Times New Roman" w:hAnsi="Times New Roman" w:cs="Times New Roman"/>
                <w:kern w:val="0"/>
                <w:szCs w:val="24"/>
              </w:rPr>
              <w:t xml:space="preserve"> chemical restraint</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i</w:t>
            </w:r>
            <w:r w:rsidR="00CC4C3D" w:rsidRPr="00A7333C">
              <w:rPr>
                <w:rFonts w:ascii="Times New Roman" w:hAnsi="Times New Roman" w:cs="Times New Roman"/>
                <w:kern w:val="0"/>
                <w:szCs w:val="24"/>
              </w:rPr>
              <w:t xml:space="preserve">nvestigate </w:t>
            </w:r>
            <w:r w:rsidR="00710E9D" w:rsidRPr="00A7333C">
              <w:rPr>
                <w:rFonts w:ascii="Times New Roman" w:hAnsi="Times New Roman" w:cs="Times New Roman" w:hint="eastAsia"/>
                <w:kern w:val="0"/>
                <w:szCs w:val="24"/>
              </w:rPr>
              <w:t>each</w:t>
            </w:r>
            <w:r w:rsidR="00710E9D" w:rsidRPr="00A7333C">
              <w:rPr>
                <w:rFonts w:ascii="Times New Roman" w:hAnsi="Times New Roman" w:cs="Times New Roman"/>
                <w:kern w:val="0"/>
                <w:szCs w:val="24"/>
              </w:rPr>
              <w:t xml:space="preserve"> </w:t>
            </w:r>
            <w:r w:rsidR="00CC4C3D" w:rsidRPr="00A7333C">
              <w:rPr>
                <w:rFonts w:ascii="Times New Roman" w:hAnsi="Times New Roman" w:cs="Times New Roman"/>
                <w:kern w:val="0"/>
                <w:szCs w:val="24"/>
              </w:rPr>
              <w:t xml:space="preserve">situation </w:t>
            </w:r>
            <w:r w:rsidRPr="00A7333C">
              <w:rPr>
                <w:rFonts w:ascii="Times New Roman" w:hAnsi="Times New Roman" w:cs="Times New Roman" w:hint="eastAsia"/>
                <w:kern w:val="0"/>
                <w:szCs w:val="24"/>
              </w:rPr>
              <w:t xml:space="preserve">at </w:t>
            </w:r>
            <w:r w:rsidR="00E96754" w:rsidRPr="00A7333C">
              <w:rPr>
                <w:rFonts w:ascii="Times New Roman" w:hAnsi="Times New Roman" w:cs="Times New Roman"/>
                <w:kern w:val="0"/>
                <w:szCs w:val="24"/>
              </w:rPr>
              <w:t xml:space="preserve">the time of </w:t>
            </w:r>
            <w:r w:rsidRPr="00A7333C">
              <w:rPr>
                <w:rFonts w:ascii="Times New Roman" w:hAnsi="Times New Roman" w:cs="Times New Roman" w:hint="eastAsia"/>
                <w:kern w:val="0"/>
                <w:szCs w:val="24"/>
              </w:rPr>
              <w:t xml:space="preserve">death </w:t>
            </w:r>
            <w:r w:rsidR="00CC4C3D" w:rsidRPr="00A7333C">
              <w:rPr>
                <w:rFonts w:ascii="Times New Roman" w:hAnsi="Times New Roman" w:cs="Times New Roman"/>
                <w:kern w:val="0"/>
                <w:szCs w:val="24"/>
              </w:rPr>
              <w:t xml:space="preserve">(hospitalization form, mental and physical health condition, </w:t>
            </w:r>
            <w:r w:rsidR="00E96754" w:rsidRPr="00A7333C">
              <w:rPr>
                <w:rFonts w:ascii="Times New Roman" w:hAnsi="Times New Roman" w:cs="Times New Roman"/>
                <w:kern w:val="0"/>
                <w:szCs w:val="24"/>
              </w:rPr>
              <w:t xml:space="preserve">behavior </w:t>
            </w:r>
            <w:r w:rsidR="00CC4C3D" w:rsidRPr="00A7333C">
              <w:rPr>
                <w:rFonts w:ascii="Times New Roman" w:hAnsi="Times New Roman" w:cs="Times New Roman"/>
                <w:kern w:val="0"/>
                <w:szCs w:val="24"/>
              </w:rPr>
              <w:t>and events immediately before death, etc.)</w:t>
            </w:r>
            <w:r w:rsidR="00710E9D" w:rsidRPr="00A7333C">
              <w:rPr>
                <w:rFonts w:ascii="Times New Roman" w:hAnsi="Times New Roman" w:cs="Times New Roman"/>
                <w:kern w:val="0"/>
                <w:szCs w:val="24"/>
              </w:rPr>
              <w:t xml:space="preserve"> and the cause of death</w:t>
            </w:r>
            <w:r w:rsidR="00CC4C3D" w:rsidRPr="00A7333C">
              <w:rPr>
                <w:rFonts w:ascii="Times New Roman" w:hAnsi="Times New Roman" w:cs="Times New Roman"/>
                <w:kern w:val="0"/>
                <w:szCs w:val="24"/>
              </w:rPr>
              <w:t xml:space="preserve"> in addition to the number of cases and publish all results.</w:t>
            </w:r>
          </w:p>
        </w:tc>
      </w:tr>
    </w:tbl>
    <w:p w14:paraId="3F633425" w14:textId="77777777" w:rsidR="00362F62" w:rsidRPr="00A7333C" w:rsidRDefault="00362F62" w:rsidP="00362F62">
      <w:pPr>
        <w:ind w:leftChars="100" w:left="245"/>
        <w:rPr>
          <w:rFonts w:ascii="Times New Roman" w:hAnsi="Times New Roman" w:cs="Times New Roman"/>
          <w:szCs w:val="24"/>
        </w:rPr>
      </w:pPr>
    </w:p>
    <w:p w14:paraId="43D73E3B" w14:textId="77777777" w:rsidR="00F104F6" w:rsidRPr="00A7333C" w:rsidRDefault="00F104F6" w:rsidP="00F104F6">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10(a)</w:t>
      </w:r>
      <w:r w:rsidRPr="00A7333C">
        <w:rPr>
          <w:rFonts w:ascii="Times New Roman" w:hAnsi="Times New Roman" w:cs="Times New Roman"/>
          <w:szCs w:val="24"/>
        </w:rPr>
        <w:tab/>
      </w:r>
      <w:r w:rsidRPr="00A7333C">
        <w:rPr>
          <w:rFonts w:ascii="Times New Roman" w:hAnsi="Times New Roman" w:cs="Times New Roman" w:hint="eastAsia"/>
          <w:szCs w:val="24"/>
        </w:rPr>
        <w:t>Implementation</w:t>
      </w:r>
      <w:r w:rsidRPr="00A7333C">
        <w:rPr>
          <w:rFonts w:ascii="Times New Roman" w:hAnsi="Times New Roman" w:cs="Times New Roman"/>
          <w:szCs w:val="24"/>
        </w:rPr>
        <w:t xml:space="preserve">, </w:t>
      </w:r>
      <w:r w:rsidRPr="00A7333C">
        <w:rPr>
          <w:rFonts w:ascii="Times New Roman" w:hAnsi="Times New Roman" w:cs="Times New Roman" w:hint="eastAsia"/>
          <w:szCs w:val="24"/>
        </w:rPr>
        <w:t>Monitoring</w:t>
      </w:r>
      <w:r w:rsidRPr="00A7333C">
        <w:rPr>
          <w:rFonts w:ascii="Times New Roman" w:hAnsi="Times New Roman" w:cs="Times New Roman"/>
          <w:szCs w:val="24"/>
        </w:rPr>
        <w:t xml:space="preserve"> and Evaluation of the Normative Framework for Disasters (Article 11)</w:t>
      </w:r>
    </w:p>
    <w:p w14:paraId="337B4669" w14:textId="77777777" w:rsidR="00F104F6" w:rsidRPr="00A7333C" w:rsidRDefault="00F104F6" w:rsidP="00F104F6">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1B48EFFB" w14:textId="77777777" w:rsidR="00F104F6" w:rsidRPr="00A7333C" w:rsidRDefault="00F104F6" w:rsidP="00F104F6">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As the normative framework for disaster</w:t>
      </w:r>
      <w:r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 xml:space="preserve">countermeasures for persons with disabilities, the Basic Act for Persons with Disabilities requires that disaster countermeasures shall correspond to gender, age and condition of disability and living condition of persons with disabilities </w:t>
      </w:r>
      <w:r w:rsidRPr="00A7333C">
        <w:rPr>
          <w:rFonts w:ascii="Times New Roman" w:hAnsi="Times New Roman" w:cs="Times New Roman" w:hint="eastAsia"/>
          <w:kern w:val="0"/>
          <w:szCs w:val="24"/>
        </w:rPr>
        <w:t xml:space="preserve">and provides for </w:t>
      </w:r>
      <w:r w:rsidRPr="00A7333C">
        <w:rPr>
          <w:rFonts w:ascii="Times New Roman" w:hAnsi="Times New Roman" w:cs="Times New Roman"/>
          <w:kern w:val="0"/>
          <w:szCs w:val="24"/>
        </w:rPr>
        <w:t xml:space="preserve">a mechanism </w:t>
      </w:r>
      <w:r w:rsidRPr="00A7333C">
        <w:rPr>
          <w:rFonts w:ascii="Times New Roman" w:hAnsi="Times New Roman" w:cs="Times New Roman" w:hint="eastAsia"/>
          <w:kern w:val="0"/>
          <w:szCs w:val="24"/>
        </w:rPr>
        <w:t>in which</w:t>
      </w:r>
      <w:r w:rsidRPr="00A7333C">
        <w:rPr>
          <w:rFonts w:ascii="Times New Roman" w:hAnsi="Times New Roman" w:cs="Times New Roman"/>
          <w:kern w:val="0"/>
          <w:szCs w:val="24"/>
        </w:rPr>
        <w:t xml:space="preserve"> the Commission on Policy for Persons with Disabilities </w:t>
      </w:r>
      <w:r w:rsidRPr="00A7333C">
        <w:rPr>
          <w:rFonts w:ascii="Times New Roman" w:hAnsi="Times New Roman" w:cs="Times New Roman" w:hint="eastAsia"/>
          <w:kern w:val="0"/>
          <w:szCs w:val="24"/>
        </w:rPr>
        <w:t xml:space="preserve">shall monitor </w:t>
      </w:r>
      <w:r w:rsidRPr="00A7333C">
        <w:rPr>
          <w:rFonts w:ascii="Times New Roman" w:hAnsi="Times New Roman" w:cs="Times New Roman"/>
          <w:kern w:val="0"/>
          <w:szCs w:val="24"/>
        </w:rPr>
        <w:t>disaster countermeasures included in the Basic Programme for Persons with Disabilities.</w:t>
      </w:r>
    </w:p>
    <w:p w14:paraId="582B2EBF" w14:textId="77777777" w:rsidR="00F104F6" w:rsidRPr="00A7333C" w:rsidRDefault="00F104F6" w:rsidP="00F104F6">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hint="eastAsia"/>
          <w:kern w:val="0"/>
          <w:szCs w:val="24"/>
        </w:rPr>
        <w:t>However, t</w:t>
      </w:r>
      <w:r w:rsidRPr="00A7333C">
        <w:rPr>
          <w:rFonts w:ascii="Times New Roman" w:hAnsi="Times New Roman" w:cs="Times New Roman"/>
          <w:kern w:val="0"/>
          <w:szCs w:val="24"/>
        </w:rPr>
        <w:t>he Basic Act on Disaster Management</w:t>
      </w:r>
      <w:r w:rsidRPr="00A7333C">
        <w:rPr>
          <w:rFonts w:ascii="Times New Roman" w:hAnsi="Times New Roman" w:cs="Times New Roman" w:hint="eastAsia"/>
          <w:kern w:val="0"/>
          <w:szCs w:val="24"/>
        </w:rPr>
        <w:t xml:space="preserve"> which is</w:t>
      </w:r>
      <w:r w:rsidRPr="00A7333C">
        <w:rPr>
          <w:rFonts w:ascii="Times New Roman" w:hAnsi="Times New Roman" w:cs="Times New Roman"/>
          <w:kern w:val="0"/>
          <w:szCs w:val="24"/>
        </w:rPr>
        <w:t xml:space="preserve"> the most basic act on disaster countermeasures in Japan, does not require close consultations with organizations of persons with disabilities or active involvement of organizations of persons with disabilities in any of establishment, implementation, monitoring and evaluation of disaster countermeasures and opportunities for direct participation in disaster countermeasures by organizations of persons with disabilities are not guaranteed</w:t>
      </w:r>
      <w:r w:rsidRPr="00A7333C">
        <w:rPr>
          <w:rStyle w:val="ac"/>
          <w:rFonts w:ascii="Times New Roman" w:hAnsi="Times New Roman" w:cs="Times New Roman"/>
          <w:kern w:val="0"/>
          <w:szCs w:val="24"/>
        </w:rPr>
        <w:footnoteReference w:id="29"/>
      </w:r>
      <w:r w:rsidRPr="00A7333C">
        <w:rPr>
          <w:rFonts w:ascii="Times New Roman" w:hAnsi="Times New Roman" w:cs="Times New Roman"/>
          <w:kern w:val="0"/>
          <w:szCs w:val="24"/>
        </w:rPr>
        <w:t>.</w:t>
      </w:r>
    </w:p>
    <w:p w14:paraId="0BAD48EE" w14:textId="77777777" w:rsidR="00F104F6" w:rsidRPr="00A7333C" w:rsidRDefault="00F104F6" w:rsidP="00F104F6">
      <w:pPr>
        <w:overflowPunct w:val="0"/>
        <w:adjustRightInd w:val="0"/>
        <w:ind w:leftChars="400" w:left="981" w:firstLine="489"/>
        <w:textAlignment w:val="baseline"/>
        <w:rPr>
          <w:rFonts w:ascii="Times New Roman" w:hAnsi="Times New Roman" w:cs="Times New Roman"/>
          <w:color w:val="000000"/>
          <w:szCs w:val="24"/>
        </w:rPr>
      </w:pPr>
      <w:r w:rsidRPr="00A7333C">
        <w:rPr>
          <w:rFonts w:ascii="Times New Roman" w:hAnsi="Times New Roman" w:cs="Times New Roman"/>
          <w:kern w:val="0"/>
          <w:szCs w:val="24"/>
        </w:rPr>
        <w:t xml:space="preserve">In addition, the Act does not include </w:t>
      </w:r>
      <w:r w:rsidRPr="00A7333C">
        <w:rPr>
          <w:rFonts w:ascii="Times New Roman" w:hAnsi="Times New Roman" w:cs="Times New Roman" w:hint="eastAsia"/>
          <w:kern w:val="0"/>
          <w:szCs w:val="24"/>
        </w:rPr>
        <w:t>any</w:t>
      </w:r>
      <w:r w:rsidRPr="00A7333C">
        <w:rPr>
          <w:rFonts w:ascii="Times New Roman" w:hAnsi="Times New Roman" w:cs="Times New Roman"/>
          <w:kern w:val="0"/>
          <w:szCs w:val="24"/>
        </w:rPr>
        <w:t xml:space="preserve"> provision of reasonable accommodation required to equally provide persons with disabilities with public disaster support, including a provision of evacuation shelters and temporary housing offered for the general public</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and in fact, because reasonable accommodation was not provided, such unreasonable results occurred as persons with disabilities were excluded from </w:t>
      </w:r>
      <w:r w:rsidRPr="00A7333C">
        <w:rPr>
          <w:rFonts w:ascii="Times New Roman" w:hAnsi="Times New Roman" w:cs="Times New Roman" w:hint="eastAsia"/>
          <w:kern w:val="0"/>
          <w:szCs w:val="24"/>
        </w:rPr>
        <w:t xml:space="preserve">the use of </w:t>
      </w:r>
      <w:r w:rsidRPr="00A7333C">
        <w:rPr>
          <w:rFonts w:ascii="Times New Roman" w:hAnsi="Times New Roman" w:cs="Times New Roman"/>
          <w:kern w:val="0"/>
          <w:szCs w:val="24"/>
        </w:rPr>
        <w:t>evacuation shelters and emergency temporary housing.</w:t>
      </w:r>
    </w:p>
    <w:p w14:paraId="11D38963" w14:textId="77777777" w:rsidR="00F104F6" w:rsidRPr="00A7333C" w:rsidRDefault="00F104F6" w:rsidP="00F104F6">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hint="eastAsia"/>
          <w:kern w:val="0"/>
          <w:szCs w:val="24"/>
        </w:rPr>
        <w:t>As for</w:t>
      </w:r>
      <w:r w:rsidRPr="00A7333C">
        <w:rPr>
          <w:rFonts w:ascii="Times New Roman" w:hAnsi="Times New Roman" w:cs="Times New Roman"/>
          <w:kern w:val="0"/>
          <w:szCs w:val="24"/>
        </w:rPr>
        <w:t xml:space="preserve"> evacuation shelters, although there are welfare evacuation shelters, they do not function effectively</w:t>
      </w:r>
      <w:r w:rsidRPr="00A7333C">
        <w:rPr>
          <w:rStyle w:val="ac"/>
          <w:rFonts w:ascii="Times New Roman" w:hAnsi="Times New Roman" w:cs="Times New Roman"/>
          <w:kern w:val="0"/>
          <w:szCs w:val="24"/>
        </w:rPr>
        <w:footnoteReference w:id="30"/>
      </w:r>
      <w:r w:rsidRPr="00A7333C">
        <w:rPr>
          <w:rFonts w:ascii="Times New Roman" w:hAnsi="Times New Roman" w:cs="Times New Roman"/>
          <w:kern w:val="0"/>
          <w:szCs w:val="24"/>
        </w:rPr>
        <w:t>.</w:t>
      </w:r>
    </w:p>
    <w:p w14:paraId="7B4A53E8" w14:textId="71870142" w:rsidR="00F104F6" w:rsidRPr="00A7333C" w:rsidRDefault="00F104F6" w:rsidP="00F104F6">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As a measure exclusively for disabilities, the Act obligates municipalities to prepare a list of persons with disabilities and elder</w:t>
      </w:r>
      <w:r w:rsidRPr="00A7333C">
        <w:rPr>
          <w:rFonts w:ascii="Times New Roman" w:hAnsi="Times New Roman" w:cs="Times New Roman" w:hint="eastAsia"/>
          <w:kern w:val="0"/>
          <w:szCs w:val="24"/>
        </w:rPr>
        <w:t>ly</w:t>
      </w:r>
      <w:r w:rsidRPr="00A7333C">
        <w:rPr>
          <w:rFonts w:ascii="Times New Roman" w:hAnsi="Times New Roman" w:cs="Times New Roman"/>
          <w:kern w:val="0"/>
          <w:szCs w:val="24"/>
        </w:rPr>
        <w:t xml:space="preserve"> persons who need support for evacuation, but establishment of an individual evacuation guide plan (Individual Plan) for individuals</w:t>
      </w:r>
      <w:r w:rsidRPr="00A7333C">
        <w:rPr>
          <w:rFonts w:ascii="Times New Roman" w:hAnsi="Times New Roman" w:cs="Times New Roman" w:hint="eastAsia"/>
          <w:kern w:val="0"/>
          <w:szCs w:val="24"/>
        </w:rPr>
        <w:t xml:space="preserve"> with use of</w:t>
      </w:r>
      <w:r>
        <w:rPr>
          <w:rFonts w:ascii="Times New Roman" w:hAnsi="Times New Roman" w:cs="Times New Roman"/>
          <w:kern w:val="0"/>
          <w:szCs w:val="24"/>
        </w:rPr>
        <w:t xml:space="preserve"> this</w:t>
      </w:r>
      <w:r w:rsidRPr="00A7333C">
        <w:rPr>
          <w:rFonts w:ascii="Times New Roman" w:hAnsi="Times New Roman" w:cs="Times New Roman"/>
          <w:kern w:val="0"/>
          <w:szCs w:val="24"/>
        </w:rPr>
        <w:t xml:space="preserve"> list, is not required. Therefore, although lists are prepared by</w:t>
      </w:r>
      <w:r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97% of municipalities, only 14% of these completed establishment of an Individual Plan.</w:t>
      </w:r>
    </w:p>
    <w:p w14:paraId="6D81ED48" w14:textId="77777777" w:rsidR="00F104F6" w:rsidRPr="00A7333C" w:rsidRDefault="00F104F6" w:rsidP="00F104F6">
      <w:pPr>
        <w:ind w:leftChars="168" w:left="412" w:firstLine="289"/>
        <w:rPr>
          <w:rFonts w:ascii="Times New Roman" w:hAnsi="Times New Roman" w:cs="Times New Roman"/>
          <w:color w:val="000000"/>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F104F6" w:rsidRPr="00A7333C" w14:paraId="055D7422" w14:textId="77777777" w:rsidTr="007C5425">
        <w:tc>
          <w:tcPr>
            <w:tcW w:w="8551" w:type="dxa"/>
            <w:tcBorders>
              <w:bottom w:val="single" w:sz="4" w:space="0" w:color="auto"/>
            </w:tcBorders>
          </w:tcPr>
          <w:p w14:paraId="2C78C2B1" w14:textId="77777777" w:rsidR="00F104F6" w:rsidRPr="00A7333C" w:rsidRDefault="00F104F6"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2FD1CA8E" w14:textId="77777777" w:rsidR="00F104F6" w:rsidRPr="00A7333C" w:rsidRDefault="00F104F6"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At all levels of national and local government, </w:t>
            </w:r>
            <w:r w:rsidRPr="00A7333C">
              <w:rPr>
                <w:rFonts w:ascii="Times New Roman" w:hAnsi="Times New Roman" w:cs="Times New Roman" w:hint="eastAsia"/>
                <w:kern w:val="0"/>
                <w:szCs w:val="24"/>
              </w:rPr>
              <w:t xml:space="preserve">legally </w:t>
            </w:r>
            <w:r w:rsidRPr="00A7333C">
              <w:rPr>
                <w:rFonts w:ascii="Times New Roman" w:hAnsi="Times New Roman" w:cs="Times New Roman"/>
                <w:kern w:val="0"/>
                <w:szCs w:val="24"/>
              </w:rPr>
              <w:t>guarantee</w:t>
            </w:r>
            <w:r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 xml:space="preserve">opportunities for direct participation by organizations of persons with disabilities in each </w:t>
            </w:r>
            <w:r w:rsidRPr="00A7333C">
              <w:rPr>
                <w:rFonts w:ascii="Times New Roman" w:hAnsi="Times New Roman" w:cs="Times New Roman" w:hint="eastAsia"/>
                <w:kern w:val="0"/>
                <w:szCs w:val="24"/>
              </w:rPr>
              <w:t>area</w:t>
            </w:r>
            <w:r w:rsidRPr="00A7333C">
              <w:rPr>
                <w:rFonts w:ascii="Times New Roman" w:hAnsi="Times New Roman" w:cs="Times New Roman"/>
                <w:kern w:val="0"/>
                <w:szCs w:val="24"/>
              </w:rPr>
              <w:t xml:space="preserve"> of establishment, implementation, monitoring and evaluation of disaster countermeasures.</w:t>
            </w:r>
          </w:p>
          <w:p w14:paraId="1E5483A7" w14:textId="72935334" w:rsidR="00F104F6" w:rsidRPr="00133EED" w:rsidRDefault="00F104F6"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t>As for</w:t>
            </w:r>
            <w:r w:rsidRPr="00A7333C">
              <w:rPr>
                <w:rFonts w:ascii="Times New Roman" w:hAnsi="Times New Roman" w:cs="Times New Roman"/>
                <w:kern w:val="0"/>
                <w:szCs w:val="24"/>
              </w:rPr>
              <w:t xml:space="preserve"> public support offered for general residents, </w:t>
            </w:r>
            <w:r>
              <w:rPr>
                <w:rFonts w:ascii="Times New Roman" w:hAnsi="Times New Roman" w:cs="Times New Roman"/>
                <w:kern w:val="0"/>
                <w:szCs w:val="24"/>
              </w:rPr>
              <w:t>obligate</w:t>
            </w:r>
            <w:r>
              <w:rPr>
                <w:rFonts w:ascii="Times New Roman" w:hAnsi="Times New Roman" w:cs="Times New Roman" w:hint="eastAsia"/>
                <w:kern w:val="0"/>
                <w:szCs w:val="24"/>
              </w:rPr>
              <w:t xml:space="preserve"> </w:t>
            </w:r>
            <w:r>
              <w:rPr>
                <w:rFonts w:ascii="Times New Roman" w:hAnsi="Times New Roman" w:cs="Times New Roman"/>
                <w:kern w:val="0"/>
                <w:szCs w:val="24"/>
              </w:rPr>
              <w:t>to provi</w:t>
            </w:r>
            <w:r w:rsidRPr="00133EED">
              <w:rPr>
                <w:rFonts w:ascii="Times New Roman" w:hAnsi="Times New Roman" w:cs="Times New Roman"/>
                <w:kern w:val="0"/>
                <w:szCs w:val="24"/>
              </w:rPr>
              <w:t xml:space="preserve">de reasonable accommodation </w:t>
            </w:r>
            <w:r w:rsidRPr="00133EED">
              <w:rPr>
                <w:rFonts w:ascii="Times New Roman" w:hAnsi="Times New Roman" w:cs="Times New Roman" w:hint="eastAsia"/>
                <w:kern w:val="0"/>
                <w:szCs w:val="24"/>
              </w:rPr>
              <w:t xml:space="preserve">necessary </w:t>
            </w:r>
            <w:r w:rsidRPr="00133EED">
              <w:rPr>
                <w:rFonts w:ascii="Times New Roman" w:hAnsi="Times New Roman" w:cs="Times New Roman"/>
                <w:kern w:val="0"/>
                <w:szCs w:val="24"/>
              </w:rPr>
              <w:t>for persons with disabilities in the Basic Act on Disaster Management.</w:t>
            </w:r>
          </w:p>
          <w:p w14:paraId="2B4B5DE2" w14:textId="77777777" w:rsidR="00F104F6" w:rsidRPr="00A7333C" w:rsidRDefault="00F104F6" w:rsidP="007C5425">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t>Include p</w:t>
            </w:r>
            <w:r w:rsidRPr="00A7333C">
              <w:rPr>
                <w:rFonts w:ascii="Times New Roman" w:hAnsi="Times New Roman" w:cs="Times New Roman"/>
                <w:kern w:val="0"/>
                <w:szCs w:val="24"/>
              </w:rPr>
              <w:t>rovision</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requiring municipalities to improve regional disaster prevention support system for disaster support, including establishment of an individual evacuation guide plan (Individual Plan) in the Basic Act on Disaster Management.</w:t>
            </w:r>
          </w:p>
        </w:tc>
      </w:tr>
    </w:tbl>
    <w:p w14:paraId="6D3CE556" w14:textId="77777777" w:rsidR="00F104F6" w:rsidRPr="00A7333C" w:rsidRDefault="00F104F6" w:rsidP="00F104F6">
      <w:pPr>
        <w:overflowPunct w:val="0"/>
        <w:adjustRightInd w:val="0"/>
        <w:ind w:leftChars="200" w:left="735" w:hangingChars="100" w:hanging="245"/>
        <w:textAlignment w:val="baseline"/>
        <w:rPr>
          <w:rFonts w:ascii="Times New Roman" w:hAnsi="Times New Roman" w:cs="Times New Roman"/>
          <w:szCs w:val="24"/>
        </w:rPr>
      </w:pPr>
    </w:p>
    <w:p w14:paraId="5436FBCB" w14:textId="77777777" w:rsidR="00F104F6" w:rsidRPr="00A7333C" w:rsidRDefault="00F104F6" w:rsidP="00F104F6">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10(b)</w:t>
      </w:r>
      <w:r w:rsidRPr="00A7333C">
        <w:rPr>
          <w:rFonts w:ascii="Times New Roman" w:hAnsi="Times New Roman" w:cs="Times New Roman"/>
          <w:szCs w:val="24"/>
        </w:rPr>
        <w:tab/>
        <w:t xml:space="preserve">Provision of </w:t>
      </w:r>
      <w:r w:rsidRPr="00A7333C">
        <w:rPr>
          <w:rFonts w:ascii="Times New Roman" w:hAnsi="Times New Roman" w:cs="Times New Roman" w:hint="eastAsia"/>
          <w:szCs w:val="24"/>
        </w:rPr>
        <w:t>Accessible</w:t>
      </w:r>
      <w:r w:rsidRPr="00A7333C">
        <w:rPr>
          <w:rFonts w:ascii="Times New Roman" w:hAnsi="Times New Roman" w:cs="Times New Roman"/>
          <w:szCs w:val="24"/>
        </w:rPr>
        <w:t xml:space="preserve"> Information in Case of Disaster (Article 11)</w:t>
      </w:r>
    </w:p>
    <w:p w14:paraId="5C6675C8" w14:textId="77777777" w:rsidR="00F104F6" w:rsidRPr="00A7333C" w:rsidRDefault="00F104F6" w:rsidP="00F104F6">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61C16E18" w14:textId="77777777" w:rsidR="00F104F6" w:rsidRPr="00A7333C" w:rsidRDefault="00F104F6" w:rsidP="00F104F6">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 xml:space="preserve">Systematic mechanism is not prepared to provide all persons with disabilities with (i) advance information </w:t>
      </w:r>
      <w:r w:rsidRPr="00A7333C">
        <w:rPr>
          <w:rFonts w:ascii="Times New Roman" w:hAnsi="Times New Roman" w:cs="Times New Roman" w:hint="eastAsia"/>
          <w:kern w:val="0"/>
          <w:szCs w:val="24"/>
        </w:rPr>
        <w:t>related to</w:t>
      </w:r>
      <w:r w:rsidRPr="00A7333C" w:rsidDel="00D84CDC">
        <w:rPr>
          <w:rFonts w:ascii="Times New Roman" w:hAnsi="Times New Roman" w:cs="Times New Roman"/>
          <w:szCs w:val="24"/>
        </w:rPr>
        <w:t xml:space="preserve"> </w:t>
      </w:r>
      <w:r w:rsidRPr="00A7333C">
        <w:rPr>
          <w:rFonts w:ascii="Times New Roman" w:hAnsi="Times New Roman" w:cs="Times New Roman"/>
          <w:szCs w:val="24"/>
        </w:rPr>
        <w:t xml:space="preserve">disaster, (ii) emergency evacuation information in case of disaster, (iii) damage information due to disaster and (iv) information </w:t>
      </w:r>
      <w:r w:rsidRPr="00A7333C">
        <w:rPr>
          <w:rFonts w:ascii="Times New Roman" w:hAnsi="Times New Roman" w:cs="Times New Roman" w:hint="eastAsia"/>
          <w:kern w:val="0"/>
          <w:szCs w:val="24"/>
        </w:rPr>
        <w:t>related to</w:t>
      </w:r>
      <w:r w:rsidRPr="00A7333C" w:rsidDel="00D84CDC">
        <w:rPr>
          <w:rFonts w:ascii="Times New Roman" w:hAnsi="Times New Roman" w:cs="Times New Roman"/>
          <w:szCs w:val="24"/>
        </w:rPr>
        <w:t xml:space="preserve"> </w:t>
      </w:r>
      <w:r w:rsidRPr="00A7333C">
        <w:rPr>
          <w:rFonts w:ascii="Times New Roman" w:hAnsi="Times New Roman" w:cs="Times New Roman"/>
          <w:szCs w:val="24"/>
        </w:rPr>
        <w:t>disaster support.</w:t>
      </w:r>
    </w:p>
    <w:p w14:paraId="54A972E6" w14:textId="77777777" w:rsidR="00F104F6" w:rsidRPr="00A7333C" w:rsidRDefault="00F104F6" w:rsidP="00F104F6">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F104F6" w:rsidRPr="00A7333C" w14:paraId="002C3A61" w14:textId="77777777" w:rsidTr="007C5425">
        <w:tc>
          <w:tcPr>
            <w:tcW w:w="8551" w:type="dxa"/>
          </w:tcPr>
          <w:p w14:paraId="03A9B5C7" w14:textId="77777777" w:rsidR="00F104F6" w:rsidRPr="00A7333C" w:rsidRDefault="00F104F6"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20AF4D11" w14:textId="77777777" w:rsidR="00F104F6" w:rsidRPr="00A7333C" w:rsidRDefault="00F104F6" w:rsidP="007C5425">
            <w:pPr>
              <w:ind w:leftChars="100" w:left="245" w:firstLine="488"/>
              <w:rPr>
                <w:rFonts w:ascii="Times New Roman" w:hAnsi="Times New Roman" w:cs="Times New Roman"/>
                <w:szCs w:val="24"/>
              </w:rPr>
            </w:pPr>
            <w:r w:rsidRPr="00A7333C">
              <w:rPr>
                <w:rFonts w:ascii="Times New Roman" w:hAnsi="Times New Roman" w:cs="Times New Roman"/>
                <w:kern w:val="0"/>
                <w:szCs w:val="24"/>
              </w:rPr>
              <w:t xml:space="preserve">Ensure the effective mechanism to provide all persons with disabilities with (i) advance information </w:t>
            </w:r>
            <w:r w:rsidRPr="00A7333C">
              <w:rPr>
                <w:rFonts w:ascii="Times New Roman" w:hAnsi="Times New Roman" w:cs="Times New Roman" w:hint="eastAsia"/>
                <w:kern w:val="0"/>
                <w:szCs w:val="24"/>
              </w:rPr>
              <w:t>related to</w:t>
            </w:r>
            <w:r w:rsidRPr="00A7333C">
              <w:rPr>
                <w:rFonts w:ascii="Times New Roman" w:hAnsi="Times New Roman" w:cs="Times New Roman"/>
                <w:kern w:val="0"/>
                <w:szCs w:val="24"/>
              </w:rPr>
              <w:t xml:space="preserve"> disaster, (ii) emergency evacuation information in case of disaster, (iii) damage information due to disaster and (iv) information </w:t>
            </w:r>
            <w:r w:rsidRPr="00A7333C">
              <w:rPr>
                <w:rFonts w:ascii="Times New Roman" w:hAnsi="Times New Roman" w:cs="Times New Roman" w:hint="eastAsia"/>
                <w:kern w:val="0"/>
                <w:szCs w:val="24"/>
              </w:rPr>
              <w:t>related to</w:t>
            </w:r>
            <w:r w:rsidRPr="00A7333C" w:rsidDel="00D84CDC">
              <w:rPr>
                <w:rFonts w:ascii="Times New Roman" w:hAnsi="Times New Roman" w:cs="Times New Roman"/>
                <w:kern w:val="0"/>
                <w:szCs w:val="24"/>
              </w:rPr>
              <w:t xml:space="preserve"> </w:t>
            </w:r>
            <w:r w:rsidRPr="00A7333C">
              <w:rPr>
                <w:rFonts w:ascii="Times New Roman" w:hAnsi="Times New Roman" w:cs="Times New Roman"/>
                <w:kern w:val="0"/>
                <w:szCs w:val="24"/>
              </w:rPr>
              <w:t>disaster support.</w:t>
            </w:r>
          </w:p>
        </w:tc>
      </w:tr>
    </w:tbl>
    <w:p w14:paraId="3BC84D5E" w14:textId="77777777" w:rsidR="00F104F6" w:rsidRPr="00A7333C" w:rsidRDefault="00F104F6" w:rsidP="00F104F6">
      <w:pPr>
        <w:ind w:leftChars="100" w:left="245"/>
        <w:rPr>
          <w:rFonts w:ascii="Times New Roman" w:hAnsi="Times New Roman" w:cs="Times New Roman"/>
          <w:szCs w:val="24"/>
        </w:rPr>
      </w:pPr>
    </w:p>
    <w:p w14:paraId="0E4CD67C" w14:textId="77777777" w:rsidR="00F104F6" w:rsidRPr="00A7333C" w:rsidRDefault="00F104F6" w:rsidP="00F104F6">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10(c)</w:t>
      </w:r>
      <w:r w:rsidRPr="00A7333C">
        <w:rPr>
          <w:rFonts w:ascii="Times New Roman" w:hAnsi="Times New Roman" w:cs="Times New Roman"/>
          <w:szCs w:val="24"/>
        </w:rPr>
        <w:tab/>
        <w:t>Accessibility to Evacuation Shelters, etc. (Article 11)</w:t>
      </w:r>
    </w:p>
    <w:p w14:paraId="34CD11EA" w14:textId="77777777" w:rsidR="00F104F6" w:rsidRPr="00A7333C" w:rsidRDefault="00F104F6" w:rsidP="00F104F6">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3A3500B2" w14:textId="77777777" w:rsidR="00F104F6" w:rsidRPr="00A7333C" w:rsidRDefault="00F104F6" w:rsidP="00F104F6">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At many elementary and junior high schools, which serve as evacuation shelters, physical barriers still exist such as steps and non-installation of</w:t>
      </w:r>
      <w:r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wheelchair-</w:t>
      </w:r>
      <w:r w:rsidRPr="00A7333C">
        <w:rPr>
          <w:rFonts w:ascii="Times New Roman" w:hAnsi="Times New Roman" w:cs="Times New Roman" w:hint="eastAsia"/>
          <w:kern w:val="0"/>
          <w:szCs w:val="24"/>
        </w:rPr>
        <w:t>accessible</w:t>
      </w:r>
      <w:r w:rsidRPr="00A7333C">
        <w:rPr>
          <w:rFonts w:ascii="Times New Roman" w:hAnsi="Times New Roman" w:cs="Times New Roman"/>
          <w:kern w:val="0"/>
          <w:szCs w:val="24"/>
        </w:rPr>
        <w:t xml:space="preserve"> toilets and no reasonable accommodation is provided to remove </w:t>
      </w:r>
      <w:r w:rsidRPr="00A7333C">
        <w:rPr>
          <w:rFonts w:ascii="Times New Roman" w:hAnsi="Times New Roman" w:cs="Times New Roman" w:hint="eastAsia"/>
          <w:kern w:val="0"/>
          <w:szCs w:val="24"/>
        </w:rPr>
        <w:t>such</w:t>
      </w:r>
      <w:r w:rsidRPr="00A7333C">
        <w:rPr>
          <w:rFonts w:ascii="Times New Roman" w:hAnsi="Times New Roman" w:cs="Times New Roman"/>
          <w:kern w:val="0"/>
          <w:szCs w:val="24"/>
        </w:rPr>
        <w:t xml:space="preserve"> barriers in case of disaster. Newly built emergency temporary housing, in which toilets and baths are not wheelchair-accessible</w:t>
      </w:r>
      <w:r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is far from inclusive support.</w:t>
      </w:r>
    </w:p>
    <w:p w14:paraId="1E687978" w14:textId="77777777" w:rsidR="00F104F6" w:rsidRPr="00A7333C" w:rsidRDefault="00F104F6" w:rsidP="00F104F6">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F104F6" w:rsidRPr="00A7333C" w14:paraId="3E13BCB6" w14:textId="77777777" w:rsidTr="007C5425">
        <w:tc>
          <w:tcPr>
            <w:tcW w:w="9268" w:type="dxa"/>
          </w:tcPr>
          <w:p w14:paraId="2908AB0A" w14:textId="77777777" w:rsidR="00F104F6" w:rsidRPr="00A7333C" w:rsidRDefault="00F104F6"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4C966C2F" w14:textId="18EBD818" w:rsidR="00F104F6" w:rsidRPr="00A7333C" w:rsidRDefault="00F104F6"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007C5425">
              <w:rPr>
                <w:rFonts w:ascii="Times New Roman" w:hAnsi="Times New Roman" w:cs="Times New Roman"/>
                <w:kern w:val="0"/>
                <w:szCs w:val="24"/>
              </w:rPr>
              <w:t>Take</w:t>
            </w:r>
            <w:r w:rsidRPr="00A7333C">
              <w:rPr>
                <w:rFonts w:ascii="Times New Roman" w:hAnsi="Times New Roman" w:cs="Times New Roman"/>
                <w:kern w:val="0"/>
                <w:szCs w:val="24"/>
              </w:rPr>
              <w:t xml:space="preserve"> such effective measures as establishing guidelines and providing training and field training in order to provide reasonable accommodation, taking into consideration the characteristics of each disability, age, and gender so that persons with disabilities can </w:t>
            </w:r>
            <w:r w:rsidRPr="00A7333C">
              <w:rPr>
                <w:rFonts w:ascii="Times New Roman" w:hAnsi="Times New Roman" w:cs="Times New Roman" w:hint="eastAsia"/>
                <w:kern w:val="0"/>
                <w:szCs w:val="24"/>
              </w:rPr>
              <w:t xml:space="preserve">also </w:t>
            </w:r>
            <w:r w:rsidRPr="00A7333C">
              <w:rPr>
                <w:rFonts w:ascii="Times New Roman" w:hAnsi="Times New Roman" w:cs="Times New Roman"/>
                <w:kern w:val="0"/>
                <w:szCs w:val="24"/>
              </w:rPr>
              <w:t>use evacuation shelters, temporary housing and any other disaster support services.</w:t>
            </w:r>
          </w:p>
          <w:p w14:paraId="41C120D7" w14:textId="2ACDE145" w:rsidR="00F104F6" w:rsidRPr="00A7333C" w:rsidRDefault="00F104F6"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007C5425">
              <w:rPr>
                <w:rFonts w:ascii="Times New Roman" w:hAnsi="Times New Roman" w:cs="Times New Roman"/>
                <w:kern w:val="0"/>
                <w:szCs w:val="24"/>
              </w:rPr>
              <w:t>Take</w:t>
            </w:r>
            <w:r w:rsidRPr="00A7333C">
              <w:rPr>
                <w:rFonts w:ascii="Times New Roman" w:hAnsi="Times New Roman" w:cs="Times New Roman"/>
                <w:kern w:val="0"/>
                <w:szCs w:val="24"/>
              </w:rPr>
              <w:t xml:space="preserve"> effective measures </w:t>
            </w:r>
            <w:r w:rsidRPr="00A7333C">
              <w:rPr>
                <w:rFonts w:ascii="Times New Roman" w:hAnsi="Times New Roman" w:cs="Times New Roman" w:hint="eastAsia"/>
                <w:kern w:val="0"/>
                <w:szCs w:val="24"/>
              </w:rPr>
              <w:t>with</w:t>
            </w:r>
            <w:r w:rsidRPr="00A7333C">
              <w:rPr>
                <w:rFonts w:ascii="Times New Roman" w:hAnsi="Times New Roman" w:cs="Times New Roman"/>
                <w:kern w:val="0"/>
                <w:szCs w:val="24"/>
              </w:rPr>
              <w:t xml:space="preserve"> targets and deadlines for achievement in order to make schools and other public facilities which serve as evacuation shelters accessible.</w:t>
            </w:r>
          </w:p>
          <w:p w14:paraId="2915A2D0" w14:textId="77777777" w:rsidR="00F104F6" w:rsidRPr="00A7333C" w:rsidRDefault="00F104F6" w:rsidP="007C5425">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Establish minimum design standards so that emergency temporary housing provided after the occurrence of a disaster is built </w:t>
            </w:r>
            <w:r w:rsidRPr="00A7333C">
              <w:rPr>
                <w:rFonts w:ascii="Times New Roman" w:hAnsi="Times New Roman" w:cs="Times New Roman" w:hint="eastAsia"/>
                <w:kern w:val="0"/>
                <w:szCs w:val="24"/>
              </w:rPr>
              <w:t>according to</w:t>
            </w:r>
            <w:r w:rsidRPr="00A7333C">
              <w:rPr>
                <w:rFonts w:ascii="Times New Roman" w:hAnsi="Times New Roman" w:cs="Times New Roman"/>
                <w:kern w:val="0"/>
                <w:szCs w:val="24"/>
              </w:rPr>
              <w:t xml:space="preserve"> a universal design and meets individual needs of persons with disabilities and elder</w:t>
            </w:r>
            <w:r w:rsidRPr="00A7333C">
              <w:rPr>
                <w:rFonts w:ascii="Times New Roman" w:hAnsi="Times New Roman" w:cs="Times New Roman" w:hint="eastAsia"/>
                <w:kern w:val="0"/>
                <w:szCs w:val="24"/>
              </w:rPr>
              <w:t>ly</w:t>
            </w:r>
            <w:r w:rsidRPr="00A7333C">
              <w:rPr>
                <w:rFonts w:ascii="Times New Roman" w:hAnsi="Times New Roman" w:cs="Times New Roman"/>
                <w:kern w:val="0"/>
                <w:szCs w:val="24"/>
              </w:rPr>
              <w:t xml:space="preserve"> persons as necessary.</w:t>
            </w:r>
          </w:p>
        </w:tc>
      </w:tr>
    </w:tbl>
    <w:p w14:paraId="163B5FF8" w14:textId="77777777" w:rsidR="00F104F6" w:rsidRPr="00A7333C" w:rsidRDefault="00F104F6" w:rsidP="00F104F6">
      <w:pPr>
        <w:overflowPunct w:val="0"/>
        <w:adjustRightInd w:val="0"/>
        <w:ind w:leftChars="200" w:left="735" w:hangingChars="100" w:hanging="245"/>
        <w:textAlignment w:val="baseline"/>
        <w:rPr>
          <w:rFonts w:ascii="Times New Roman" w:hAnsi="Times New Roman" w:cs="Times New Roman"/>
          <w:szCs w:val="24"/>
        </w:rPr>
      </w:pPr>
    </w:p>
    <w:p w14:paraId="7EDD7C5D" w14:textId="77777777" w:rsidR="00F104F6" w:rsidRPr="00A7333C" w:rsidRDefault="00F104F6" w:rsidP="00F104F6">
      <w:pPr>
        <w:tabs>
          <w:tab w:val="left" w:pos="980"/>
        </w:tabs>
        <w:adjustRightInd w:val="0"/>
        <w:ind w:leftChars="100" w:left="980" w:hangingChars="300" w:hanging="735"/>
        <w:outlineLvl w:val="1"/>
        <w:rPr>
          <w:rFonts w:ascii="Times New Roman" w:hAnsi="Times New Roman" w:cs="Times New Roman"/>
          <w:szCs w:val="24"/>
          <w:lang w:eastAsia="zh-TW"/>
        </w:rPr>
      </w:pPr>
      <w:r w:rsidRPr="00A7333C">
        <w:rPr>
          <w:rFonts w:ascii="Times New Roman" w:hAnsi="Times New Roman" w:cs="Times New Roman"/>
          <w:szCs w:val="24"/>
          <w:lang w:eastAsia="zh-TW"/>
        </w:rPr>
        <w:t>10(d)</w:t>
      </w:r>
      <w:r w:rsidRPr="00A7333C">
        <w:rPr>
          <w:rFonts w:ascii="Times New Roman" w:hAnsi="Times New Roman" w:cs="Times New Roman"/>
          <w:szCs w:val="24"/>
          <w:lang w:eastAsia="zh-TW"/>
        </w:rPr>
        <w:tab/>
        <w:t>Sendai Framework for Disaster Risk Reduction (Article 11)</w:t>
      </w:r>
    </w:p>
    <w:p w14:paraId="11F902BC" w14:textId="77777777" w:rsidR="00F104F6" w:rsidRPr="00A7333C" w:rsidRDefault="00F104F6" w:rsidP="00F104F6">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18EA9F05" w14:textId="3747D1A9" w:rsidR="00F104F6" w:rsidRPr="00A7333C" w:rsidRDefault="00F104F6" w:rsidP="00F104F6">
      <w:pPr>
        <w:overflowPunct w:val="0"/>
        <w:adjustRightInd w:val="0"/>
        <w:ind w:leftChars="400" w:left="981" w:firstLine="489"/>
        <w:textAlignment w:val="baseline"/>
        <w:rPr>
          <w:rFonts w:ascii="Times New Roman" w:hAnsi="Times New Roman" w:cs="Times New Roman"/>
          <w:kern w:val="0"/>
          <w:szCs w:val="24"/>
        </w:rPr>
      </w:pPr>
      <w:r w:rsidRPr="00A7333C">
        <w:rPr>
          <w:rFonts w:ascii="Times New Roman" w:hAnsi="Times New Roman" w:cs="Times New Roman"/>
          <w:kern w:val="0"/>
          <w:szCs w:val="24"/>
        </w:rPr>
        <w:t>“Sendai Framework for Disaster Risk Reduction,” adopted after the Great East Japan Earthquake</w:t>
      </w:r>
      <w:r w:rsidRPr="00A7333C">
        <w:rPr>
          <w:rFonts w:ascii="Times New Roman" w:hAnsi="Times New Roman" w:cs="Times New Roman" w:hint="eastAsia"/>
          <w:kern w:val="0"/>
          <w:szCs w:val="24"/>
        </w:rPr>
        <w:t xml:space="preserve"> as a lesson from </w:t>
      </w:r>
      <w:r w:rsidRPr="00A7333C">
        <w:rPr>
          <w:rFonts w:ascii="Times New Roman" w:hAnsi="Times New Roman" w:cs="Times New Roman"/>
          <w:kern w:val="0"/>
          <w:szCs w:val="24"/>
        </w:rPr>
        <w:t xml:space="preserve">that </w:t>
      </w:r>
      <w:r w:rsidRPr="00A7333C">
        <w:rPr>
          <w:rFonts w:ascii="Times New Roman" w:hAnsi="Times New Roman" w:cs="Times New Roman" w:hint="eastAsia"/>
          <w:kern w:val="0"/>
          <w:szCs w:val="24"/>
        </w:rPr>
        <w:t>experience</w:t>
      </w:r>
      <w:r w:rsidRPr="00A7333C">
        <w:rPr>
          <w:rFonts w:ascii="Times New Roman" w:hAnsi="Times New Roman" w:cs="Times New Roman"/>
          <w:kern w:val="0"/>
          <w:szCs w:val="24"/>
        </w:rPr>
        <w:t xml:space="preserve">, requires inclusive disaster risk reduction prevention measures that did not exclude persons with disabilities, but it was not utilized in the disaster support </w:t>
      </w:r>
      <w:r>
        <w:rPr>
          <w:rFonts w:ascii="Times New Roman" w:hAnsi="Times New Roman" w:cs="Times New Roman"/>
          <w:kern w:val="0"/>
          <w:szCs w:val="24"/>
        </w:rPr>
        <w:t xml:space="preserve">in </w:t>
      </w:r>
      <w:r w:rsidRPr="00A7333C">
        <w:rPr>
          <w:rFonts w:ascii="Times New Roman" w:hAnsi="Times New Roman" w:cs="Times New Roman"/>
          <w:kern w:val="0"/>
          <w:szCs w:val="24"/>
        </w:rPr>
        <w:t>the Kumamoto Earthquake, Northern Kyushu Heavy Rain Disasters, West Japan Heavy Rain Disasters and Hokkaido Eastern Iburi Earthquake, which occurred thereafter.</w:t>
      </w:r>
    </w:p>
    <w:p w14:paraId="7BE3498C" w14:textId="77777777" w:rsidR="00F104F6" w:rsidRPr="00A7333C" w:rsidRDefault="00F104F6" w:rsidP="00F104F6">
      <w:pPr>
        <w:overflowPunct w:val="0"/>
        <w:adjustRightInd w:val="0"/>
        <w:ind w:leftChars="400" w:left="981" w:firstLine="489"/>
        <w:textAlignment w:val="baseline"/>
        <w:rPr>
          <w:rFonts w:ascii="Times New Roman" w:hAnsi="Times New Roman" w:cs="Times New Roman"/>
          <w:kern w:val="0"/>
          <w:szCs w:val="24"/>
        </w:rPr>
      </w:pPr>
      <w:r w:rsidRPr="00A7333C">
        <w:rPr>
          <w:rFonts w:ascii="Times New Roman" w:hAnsi="Times New Roman" w:cs="Times New Roman"/>
          <w:kern w:val="0"/>
          <w:szCs w:val="24"/>
        </w:rPr>
        <w:t xml:space="preserve">In particular, efforts for disaster risk reduction </w:t>
      </w:r>
      <w:r>
        <w:rPr>
          <w:rFonts w:ascii="Times New Roman" w:hAnsi="Times New Roman" w:cs="Times New Roman"/>
          <w:kern w:val="0"/>
          <w:szCs w:val="24"/>
        </w:rPr>
        <w:t xml:space="preserve">and </w:t>
      </w:r>
      <w:r w:rsidRPr="00A7333C">
        <w:rPr>
          <w:rFonts w:ascii="Times New Roman" w:hAnsi="Times New Roman" w:cs="Times New Roman"/>
          <w:kern w:val="0"/>
          <w:szCs w:val="24"/>
        </w:rPr>
        <w:t>prevention measures must be inclusive and accessible, but as stated above, they are exclusive and difficult to access.</w:t>
      </w:r>
    </w:p>
    <w:p w14:paraId="59896BAE" w14:textId="77777777" w:rsidR="00F104F6" w:rsidRPr="00A7333C" w:rsidRDefault="00F104F6" w:rsidP="00F104F6">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Participation of organizations of persons with disabilities in disaster co</w:t>
      </w:r>
      <w:r w:rsidRPr="00A7333C">
        <w:rPr>
          <w:rFonts w:ascii="Times New Roman" w:hAnsi="Times New Roman" w:cs="Times New Roman" w:hint="eastAsia"/>
          <w:kern w:val="0"/>
          <w:szCs w:val="24"/>
        </w:rPr>
        <w:t>u</w:t>
      </w:r>
      <w:r w:rsidRPr="00A7333C">
        <w:rPr>
          <w:rFonts w:ascii="Times New Roman" w:hAnsi="Times New Roman" w:cs="Times New Roman"/>
          <w:kern w:val="0"/>
          <w:szCs w:val="24"/>
        </w:rPr>
        <w:t>ntermea</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ures have not been promoted, except for a few cases.</w:t>
      </w:r>
    </w:p>
    <w:p w14:paraId="07F4DABD" w14:textId="77777777" w:rsidR="00F104F6" w:rsidRPr="00A7333C" w:rsidRDefault="00F104F6" w:rsidP="00F104F6">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F104F6" w:rsidRPr="00A7333C" w14:paraId="708D04A2" w14:textId="77777777" w:rsidTr="007C5425">
        <w:tc>
          <w:tcPr>
            <w:tcW w:w="9268" w:type="dxa"/>
          </w:tcPr>
          <w:p w14:paraId="5778470C" w14:textId="77777777" w:rsidR="00F104F6" w:rsidRPr="00A7333C" w:rsidRDefault="00F104F6"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3C4A6EA7" w14:textId="5942FFB5" w:rsidR="00F104F6" w:rsidRPr="00A7333C" w:rsidRDefault="00F104F6"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Establish and </w:t>
            </w:r>
            <w:r w:rsidR="007C5425">
              <w:rPr>
                <w:rFonts w:ascii="Times New Roman" w:hAnsi="Times New Roman" w:cs="Times New Roman"/>
                <w:kern w:val="0"/>
                <w:szCs w:val="24"/>
              </w:rPr>
              <w:t>take</w:t>
            </w:r>
            <w:r w:rsidRPr="00A7333C">
              <w:rPr>
                <w:rFonts w:ascii="Times New Roman" w:hAnsi="Times New Roman" w:cs="Times New Roman"/>
                <w:kern w:val="0"/>
                <w:szCs w:val="24"/>
              </w:rPr>
              <w:t xml:space="preserve"> measures to make inclusive and accessible efforts for disaster risk reduction </w:t>
            </w:r>
            <w:r>
              <w:rPr>
                <w:rFonts w:ascii="Times New Roman" w:hAnsi="Times New Roman" w:cs="Times New Roman"/>
                <w:kern w:val="0"/>
                <w:szCs w:val="24"/>
              </w:rPr>
              <w:t xml:space="preserve">and </w:t>
            </w:r>
            <w:r w:rsidRPr="00A7333C">
              <w:rPr>
                <w:rFonts w:ascii="Times New Roman" w:hAnsi="Times New Roman" w:cs="Times New Roman"/>
                <w:kern w:val="0"/>
                <w:szCs w:val="24"/>
              </w:rPr>
              <w:t>prevention measures indicated in the “Sendai Framework for Disaster Risk Reduction.”</w:t>
            </w:r>
          </w:p>
          <w:p w14:paraId="0E83C799" w14:textId="77777777" w:rsidR="00F104F6" w:rsidRPr="00A7333C" w:rsidRDefault="00F104F6"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t xml:space="preserve">The </w:t>
            </w:r>
            <w:r w:rsidRPr="00A7333C">
              <w:rPr>
                <w:rFonts w:ascii="Times New Roman" w:hAnsi="Times New Roman" w:cs="Times New Roman"/>
                <w:kern w:val="0"/>
                <w:szCs w:val="24"/>
              </w:rPr>
              <w:t>Government should involve organizations of persons with disabilities as stakeholders in establishment and planning and implementation of policies, plans and standards for disasters at all levels of national and local government.</w:t>
            </w:r>
          </w:p>
        </w:tc>
      </w:tr>
    </w:tbl>
    <w:p w14:paraId="63BE8788" w14:textId="77777777" w:rsidR="006873A1" w:rsidRPr="00A7333C" w:rsidRDefault="006873A1" w:rsidP="006873A1">
      <w:pPr>
        <w:overflowPunct w:val="0"/>
        <w:adjustRightInd w:val="0"/>
        <w:ind w:leftChars="200" w:left="735" w:hangingChars="100" w:hanging="245"/>
        <w:textAlignment w:val="baseline"/>
        <w:rPr>
          <w:rFonts w:ascii="Times New Roman" w:hAnsi="Times New Roman" w:cs="Times New Roman"/>
          <w:szCs w:val="24"/>
        </w:rPr>
      </w:pPr>
    </w:p>
    <w:p w14:paraId="120EE8E4" w14:textId="32C3107D" w:rsidR="0072504F" w:rsidRPr="00A7333C" w:rsidRDefault="00BE4FDF" w:rsidP="00346966">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10(e)</w:t>
      </w:r>
      <w:r w:rsidRPr="00A7333C">
        <w:rPr>
          <w:rFonts w:ascii="Times New Roman" w:hAnsi="Times New Roman" w:cs="Times New Roman"/>
          <w:szCs w:val="24"/>
        </w:rPr>
        <w:tab/>
      </w:r>
      <w:r w:rsidR="008D6DF3" w:rsidRPr="00A7333C">
        <w:rPr>
          <w:rFonts w:ascii="Times New Roman" w:hAnsi="Times New Roman" w:cs="Times New Roman"/>
          <w:szCs w:val="24"/>
        </w:rPr>
        <w:t xml:space="preserve">Securement </w:t>
      </w:r>
      <w:r w:rsidR="00132C96" w:rsidRPr="00A7333C">
        <w:rPr>
          <w:rFonts w:ascii="Times New Roman" w:hAnsi="Times New Roman" w:cs="Times New Roman" w:hint="eastAsia"/>
          <w:szCs w:val="24"/>
        </w:rPr>
        <w:t xml:space="preserve">of </w:t>
      </w:r>
      <w:r w:rsidRPr="00A7333C">
        <w:rPr>
          <w:rFonts w:ascii="Times New Roman" w:hAnsi="Times New Roman" w:cs="Times New Roman"/>
          <w:szCs w:val="24"/>
        </w:rPr>
        <w:t>Residence (Article 11)</w:t>
      </w:r>
    </w:p>
    <w:p w14:paraId="2370FAD7" w14:textId="77777777" w:rsidR="0018281D" w:rsidRPr="00A7333C" w:rsidRDefault="0018281D" w:rsidP="0018281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4278EDE8" w14:textId="39B79FED" w:rsidR="00F021F8" w:rsidRPr="00A7333C" w:rsidRDefault="008D6DF3" w:rsidP="00F021F8">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When a</w:t>
      </w:r>
      <w:r w:rsidR="00F021F8" w:rsidRPr="00A7333C">
        <w:rPr>
          <w:rFonts w:ascii="Times New Roman" w:hAnsi="Times New Roman" w:cs="Times New Roman"/>
          <w:szCs w:val="24"/>
        </w:rPr>
        <w:t xml:space="preserve"> residence </w:t>
      </w:r>
      <w:r w:rsidRPr="00A7333C">
        <w:rPr>
          <w:rFonts w:ascii="Times New Roman" w:hAnsi="Times New Roman" w:cs="Times New Roman"/>
          <w:szCs w:val="24"/>
        </w:rPr>
        <w:t>is</w:t>
      </w:r>
      <w:r w:rsidR="00F021F8" w:rsidRPr="00A7333C">
        <w:rPr>
          <w:rFonts w:ascii="Times New Roman" w:hAnsi="Times New Roman" w:cs="Times New Roman"/>
          <w:szCs w:val="24"/>
        </w:rPr>
        <w:t xml:space="preserve"> destroyed by </w:t>
      </w:r>
      <w:r w:rsidRPr="00A7333C">
        <w:rPr>
          <w:rFonts w:ascii="Times New Roman" w:hAnsi="Times New Roman" w:cs="Times New Roman"/>
          <w:szCs w:val="24"/>
        </w:rPr>
        <w:t xml:space="preserve">a </w:t>
      </w:r>
      <w:r w:rsidR="00F021F8" w:rsidRPr="00A7333C">
        <w:rPr>
          <w:rFonts w:ascii="Times New Roman" w:hAnsi="Times New Roman" w:cs="Times New Roman"/>
          <w:szCs w:val="24"/>
        </w:rPr>
        <w:t xml:space="preserve">disaster, various support </w:t>
      </w:r>
      <w:r w:rsidRPr="00A7333C">
        <w:rPr>
          <w:rFonts w:ascii="Times New Roman" w:hAnsi="Times New Roman" w:cs="Times New Roman"/>
          <w:szCs w:val="24"/>
        </w:rPr>
        <w:t>is</w:t>
      </w:r>
      <w:r w:rsidR="00F021F8" w:rsidRPr="00A7333C">
        <w:rPr>
          <w:rFonts w:ascii="Times New Roman" w:hAnsi="Times New Roman" w:cs="Times New Roman"/>
          <w:szCs w:val="24"/>
        </w:rPr>
        <w:t xml:space="preserve"> required until reconstruction of life, together with </w:t>
      </w:r>
      <w:r w:rsidRPr="00A7333C">
        <w:rPr>
          <w:rFonts w:ascii="Times New Roman" w:hAnsi="Times New Roman" w:cs="Times New Roman"/>
          <w:szCs w:val="24"/>
        </w:rPr>
        <w:t xml:space="preserve">securement of </w:t>
      </w:r>
      <w:r w:rsidR="00F021F8" w:rsidRPr="00A7333C">
        <w:rPr>
          <w:rFonts w:ascii="Times New Roman" w:hAnsi="Times New Roman" w:cs="Times New Roman"/>
          <w:szCs w:val="24"/>
        </w:rPr>
        <w:t>a new residence.</w:t>
      </w:r>
    </w:p>
    <w:p w14:paraId="344BA849" w14:textId="7A58AF3F" w:rsidR="00F021F8" w:rsidRPr="00A7333C" w:rsidRDefault="00F021F8" w:rsidP="00F021F8">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 xml:space="preserve">In particular, as persons with disabilities are more vulnerable to disaster than general residents and </w:t>
      </w:r>
      <w:r w:rsidR="00D71F5E" w:rsidRPr="00D71F5E">
        <w:rPr>
          <w:rFonts w:ascii="Times New Roman" w:hAnsi="Times New Roman" w:cs="Times New Roman"/>
          <w:color w:val="000000" w:themeColor="text1"/>
          <w:szCs w:val="24"/>
        </w:rPr>
        <w:t>less resilient</w:t>
      </w:r>
      <w:r w:rsidRPr="00A7333C">
        <w:rPr>
          <w:rFonts w:ascii="Times New Roman" w:hAnsi="Times New Roman" w:cs="Times New Roman"/>
          <w:szCs w:val="24"/>
        </w:rPr>
        <w:t xml:space="preserve">, evacuation shelters and temporary housing after </w:t>
      </w:r>
      <w:r w:rsidR="008D6DF3" w:rsidRPr="00A7333C">
        <w:rPr>
          <w:rFonts w:ascii="Times New Roman" w:hAnsi="Times New Roman" w:cs="Times New Roman"/>
          <w:szCs w:val="24"/>
        </w:rPr>
        <w:t>a</w:t>
      </w:r>
      <w:r w:rsidRPr="00A7333C">
        <w:rPr>
          <w:rFonts w:ascii="Times New Roman" w:hAnsi="Times New Roman" w:cs="Times New Roman"/>
          <w:szCs w:val="24"/>
        </w:rPr>
        <w:t xml:space="preserve"> disaster should be accessible, </w:t>
      </w:r>
      <w:r w:rsidR="008758CA" w:rsidRPr="00A7333C">
        <w:rPr>
          <w:rFonts w:ascii="Times New Roman" w:hAnsi="Times New Roman" w:cs="Times New Roman" w:hint="eastAsia"/>
          <w:szCs w:val="24"/>
        </w:rPr>
        <w:t>and</w:t>
      </w:r>
      <w:r w:rsidR="008758CA" w:rsidRPr="00A7333C">
        <w:rPr>
          <w:rFonts w:ascii="Times New Roman" w:hAnsi="Times New Roman" w:cs="Times New Roman"/>
          <w:szCs w:val="24"/>
        </w:rPr>
        <w:t xml:space="preserve"> </w:t>
      </w:r>
      <w:r w:rsidR="008758CA" w:rsidRPr="00A7333C">
        <w:rPr>
          <w:rFonts w:ascii="Times New Roman" w:hAnsi="Times New Roman" w:cs="Times New Roman" w:hint="eastAsia"/>
          <w:szCs w:val="24"/>
        </w:rPr>
        <w:t>in addition,</w:t>
      </w:r>
      <w:r w:rsidRPr="00A7333C">
        <w:rPr>
          <w:rFonts w:ascii="Times New Roman" w:hAnsi="Times New Roman" w:cs="Times New Roman"/>
          <w:szCs w:val="24"/>
        </w:rPr>
        <w:t xml:space="preserve"> welfare services before </w:t>
      </w:r>
      <w:r w:rsidR="008D6DF3" w:rsidRPr="00A7333C">
        <w:rPr>
          <w:rFonts w:ascii="Times New Roman" w:hAnsi="Times New Roman" w:cs="Times New Roman"/>
          <w:szCs w:val="24"/>
        </w:rPr>
        <w:t>a</w:t>
      </w:r>
      <w:r w:rsidRPr="00A7333C">
        <w:rPr>
          <w:rFonts w:ascii="Times New Roman" w:hAnsi="Times New Roman" w:cs="Times New Roman"/>
          <w:szCs w:val="24"/>
        </w:rPr>
        <w:t xml:space="preserve"> disaster should </w:t>
      </w:r>
      <w:r w:rsidR="008758CA" w:rsidRPr="00A7333C">
        <w:rPr>
          <w:rFonts w:ascii="Times New Roman" w:hAnsi="Times New Roman" w:cs="Times New Roman" w:hint="eastAsia"/>
          <w:szCs w:val="24"/>
        </w:rPr>
        <w:t xml:space="preserve">be </w:t>
      </w:r>
      <w:r w:rsidRPr="00A7333C">
        <w:rPr>
          <w:rFonts w:ascii="Times New Roman" w:hAnsi="Times New Roman" w:cs="Times New Roman"/>
          <w:szCs w:val="24"/>
        </w:rPr>
        <w:t>continu</w:t>
      </w:r>
      <w:r w:rsidR="008758CA" w:rsidRPr="00A7333C">
        <w:rPr>
          <w:rFonts w:ascii="Times New Roman" w:hAnsi="Times New Roman" w:cs="Times New Roman" w:hint="eastAsia"/>
          <w:szCs w:val="24"/>
        </w:rPr>
        <w:t>ously provided</w:t>
      </w:r>
      <w:r w:rsidRPr="00A7333C">
        <w:rPr>
          <w:rFonts w:ascii="Times New Roman" w:hAnsi="Times New Roman" w:cs="Times New Roman"/>
          <w:szCs w:val="24"/>
        </w:rPr>
        <w:t xml:space="preserve"> after </w:t>
      </w:r>
      <w:r w:rsidR="008D6DF3" w:rsidRPr="00A7333C">
        <w:rPr>
          <w:rFonts w:ascii="Times New Roman" w:hAnsi="Times New Roman" w:cs="Times New Roman"/>
          <w:szCs w:val="24"/>
        </w:rPr>
        <w:t xml:space="preserve">a </w:t>
      </w:r>
      <w:r w:rsidRPr="00A7333C">
        <w:rPr>
          <w:rFonts w:ascii="Times New Roman" w:hAnsi="Times New Roman" w:cs="Times New Roman"/>
          <w:szCs w:val="24"/>
        </w:rPr>
        <w:t xml:space="preserve">disaster </w:t>
      </w:r>
      <w:r w:rsidR="008758CA" w:rsidRPr="00A7333C">
        <w:rPr>
          <w:rFonts w:ascii="Times New Roman" w:hAnsi="Times New Roman" w:cs="Times New Roman" w:hint="eastAsia"/>
          <w:szCs w:val="24"/>
        </w:rPr>
        <w:t>or</w:t>
      </w:r>
      <w:r w:rsidR="008758CA" w:rsidRPr="00A7333C">
        <w:rPr>
          <w:rFonts w:ascii="Times New Roman" w:hAnsi="Times New Roman" w:cs="Times New Roman"/>
          <w:szCs w:val="24"/>
        </w:rPr>
        <w:t xml:space="preserve"> </w:t>
      </w:r>
      <w:r w:rsidR="00014662" w:rsidRPr="00A7333C">
        <w:rPr>
          <w:rFonts w:ascii="Times New Roman" w:hAnsi="Times New Roman" w:cs="Times New Roman" w:hint="eastAsia"/>
          <w:szCs w:val="24"/>
        </w:rPr>
        <w:t xml:space="preserve">should </w:t>
      </w:r>
      <w:r w:rsidR="001455B2" w:rsidRPr="00A7333C">
        <w:rPr>
          <w:rFonts w:ascii="Times New Roman" w:hAnsi="Times New Roman" w:cs="Times New Roman" w:hint="eastAsia"/>
          <w:szCs w:val="24"/>
        </w:rPr>
        <w:t>meet</w:t>
      </w:r>
      <w:r w:rsidRPr="00A7333C">
        <w:rPr>
          <w:rFonts w:ascii="Times New Roman" w:hAnsi="Times New Roman" w:cs="Times New Roman"/>
          <w:szCs w:val="24"/>
        </w:rPr>
        <w:t xml:space="preserve"> new needs </w:t>
      </w:r>
      <w:r w:rsidR="008D6DF3" w:rsidRPr="00A7333C">
        <w:rPr>
          <w:rFonts w:ascii="Times New Roman" w:hAnsi="Times New Roman" w:cs="Times New Roman"/>
          <w:szCs w:val="24"/>
        </w:rPr>
        <w:t>due to</w:t>
      </w:r>
      <w:r w:rsidRPr="00A7333C">
        <w:rPr>
          <w:rFonts w:ascii="Times New Roman" w:hAnsi="Times New Roman" w:cs="Times New Roman"/>
          <w:szCs w:val="24"/>
        </w:rPr>
        <w:t xml:space="preserve"> </w:t>
      </w:r>
      <w:r w:rsidR="008D6DF3" w:rsidRPr="00A7333C">
        <w:rPr>
          <w:rFonts w:ascii="Times New Roman" w:hAnsi="Times New Roman" w:cs="Times New Roman"/>
          <w:szCs w:val="24"/>
        </w:rPr>
        <w:t xml:space="preserve">a </w:t>
      </w:r>
      <w:r w:rsidRPr="00A7333C">
        <w:rPr>
          <w:rFonts w:ascii="Times New Roman" w:hAnsi="Times New Roman" w:cs="Times New Roman"/>
          <w:szCs w:val="24"/>
        </w:rPr>
        <w:t xml:space="preserve">disaster. In fact, there are problems in operation, such as existing services </w:t>
      </w:r>
      <w:r w:rsidR="00014662" w:rsidRPr="00A7333C">
        <w:rPr>
          <w:rFonts w:ascii="Times New Roman" w:hAnsi="Times New Roman" w:cs="Times New Roman" w:hint="eastAsia"/>
          <w:szCs w:val="24"/>
        </w:rPr>
        <w:t>being</w:t>
      </w:r>
      <w:r w:rsidR="00014662" w:rsidRPr="00A7333C">
        <w:rPr>
          <w:rFonts w:ascii="Times New Roman" w:hAnsi="Times New Roman" w:cs="Times New Roman"/>
          <w:szCs w:val="24"/>
        </w:rPr>
        <w:t xml:space="preserve"> </w:t>
      </w:r>
      <w:r w:rsidRPr="00A7333C">
        <w:rPr>
          <w:rFonts w:ascii="Times New Roman" w:hAnsi="Times New Roman" w:cs="Times New Roman"/>
          <w:szCs w:val="24"/>
        </w:rPr>
        <w:t xml:space="preserve">interrupted and new services </w:t>
      </w:r>
      <w:r w:rsidR="00014662" w:rsidRPr="00A7333C">
        <w:rPr>
          <w:rFonts w:ascii="Times New Roman" w:hAnsi="Times New Roman" w:cs="Times New Roman" w:hint="eastAsia"/>
          <w:szCs w:val="24"/>
        </w:rPr>
        <w:t>being</w:t>
      </w:r>
      <w:r w:rsidR="00014662" w:rsidRPr="00A7333C">
        <w:rPr>
          <w:rFonts w:ascii="Times New Roman" w:hAnsi="Times New Roman" w:cs="Times New Roman"/>
          <w:szCs w:val="24"/>
        </w:rPr>
        <w:t xml:space="preserve"> </w:t>
      </w:r>
      <w:r w:rsidRPr="00A7333C">
        <w:rPr>
          <w:rFonts w:ascii="Times New Roman" w:hAnsi="Times New Roman" w:cs="Times New Roman"/>
          <w:szCs w:val="24"/>
        </w:rPr>
        <w:t>refused.</w:t>
      </w:r>
    </w:p>
    <w:p w14:paraId="5583CB8A" w14:textId="6B8D3375" w:rsidR="00F021F8" w:rsidRPr="00A7333C" w:rsidRDefault="008528C3" w:rsidP="00F021F8">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 xml:space="preserve">Placement </w:t>
      </w:r>
      <w:r w:rsidR="00F021F8" w:rsidRPr="00A7333C">
        <w:rPr>
          <w:rFonts w:ascii="Times New Roman" w:hAnsi="Times New Roman" w:cs="Times New Roman"/>
          <w:szCs w:val="24"/>
        </w:rPr>
        <w:t xml:space="preserve">of volunteers </w:t>
      </w:r>
      <w:r w:rsidR="008D6DF3" w:rsidRPr="00A7333C">
        <w:rPr>
          <w:rFonts w:ascii="Times New Roman" w:hAnsi="Times New Roman" w:cs="Times New Roman"/>
          <w:szCs w:val="24"/>
        </w:rPr>
        <w:t xml:space="preserve">has </w:t>
      </w:r>
      <w:r w:rsidR="00F021F8" w:rsidRPr="00A7333C">
        <w:rPr>
          <w:rFonts w:ascii="Times New Roman" w:hAnsi="Times New Roman" w:cs="Times New Roman"/>
          <w:szCs w:val="24"/>
        </w:rPr>
        <w:t xml:space="preserve">not </w:t>
      </w:r>
      <w:r w:rsidR="008D6DF3" w:rsidRPr="00A7333C">
        <w:rPr>
          <w:rFonts w:ascii="Times New Roman" w:hAnsi="Times New Roman" w:cs="Times New Roman"/>
          <w:szCs w:val="24"/>
        </w:rPr>
        <w:t xml:space="preserve">been </w:t>
      </w:r>
      <w:r w:rsidR="00F021F8" w:rsidRPr="00A7333C">
        <w:rPr>
          <w:rFonts w:ascii="Times New Roman" w:hAnsi="Times New Roman" w:cs="Times New Roman"/>
          <w:szCs w:val="24"/>
        </w:rPr>
        <w:t>sufficiently provided for persons with disabilities</w:t>
      </w:r>
      <w:r w:rsidR="00F021F8" w:rsidRPr="00A7333C">
        <w:rPr>
          <w:rStyle w:val="ac"/>
          <w:rFonts w:ascii="Times New Roman" w:hAnsi="Times New Roman" w:cs="Times New Roman"/>
          <w:szCs w:val="24"/>
        </w:rPr>
        <w:footnoteReference w:id="31"/>
      </w:r>
      <w:r w:rsidR="00F021F8" w:rsidRPr="00A7333C">
        <w:rPr>
          <w:rFonts w:ascii="Times New Roman" w:hAnsi="Times New Roman" w:cs="Times New Roman"/>
          <w:szCs w:val="24"/>
        </w:rPr>
        <w:t>.</w:t>
      </w:r>
    </w:p>
    <w:p w14:paraId="3C2450DD" w14:textId="6DED0605" w:rsidR="00F021F8" w:rsidRPr="00A7333C" w:rsidRDefault="00132C96" w:rsidP="00F021F8">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hint="eastAsia"/>
          <w:szCs w:val="24"/>
        </w:rPr>
        <w:t>As f</w:t>
      </w:r>
      <w:r w:rsidR="00F021F8" w:rsidRPr="00A7333C">
        <w:rPr>
          <w:rFonts w:ascii="Times New Roman" w:hAnsi="Times New Roman" w:cs="Times New Roman"/>
          <w:szCs w:val="24"/>
        </w:rPr>
        <w:t xml:space="preserve">or </w:t>
      </w:r>
      <w:r w:rsidR="008D6DF3" w:rsidRPr="00A7333C">
        <w:rPr>
          <w:rFonts w:ascii="Times New Roman" w:hAnsi="Times New Roman" w:cs="Times New Roman"/>
          <w:szCs w:val="24"/>
        </w:rPr>
        <w:t>securement of</w:t>
      </w:r>
      <w:r w:rsidR="00F021F8" w:rsidRPr="00A7333C">
        <w:rPr>
          <w:rFonts w:ascii="Times New Roman" w:hAnsi="Times New Roman" w:cs="Times New Roman"/>
          <w:szCs w:val="24"/>
        </w:rPr>
        <w:t xml:space="preserve"> a new residence, many persons with disabilities</w:t>
      </w:r>
      <w:r w:rsidR="00BC4764" w:rsidRPr="00A7333C">
        <w:rPr>
          <w:rFonts w:ascii="Times New Roman" w:hAnsi="Times New Roman" w:cs="Times New Roman" w:hint="eastAsia"/>
          <w:szCs w:val="24"/>
        </w:rPr>
        <w:t xml:space="preserve"> who</w:t>
      </w:r>
      <w:r w:rsidR="00BC4764" w:rsidRPr="00A7333C">
        <w:rPr>
          <w:rFonts w:ascii="Times New Roman" w:hAnsi="Times New Roman" w:cs="Times New Roman"/>
          <w:szCs w:val="24"/>
        </w:rPr>
        <w:t xml:space="preserve"> </w:t>
      </w:r>
      <w:r w:rsidR="00F021F8" w:rsidRPr="00A7333C">
        <w:rPr>
          <w:rFonts w:ascii="Times New Roman" w:hAnsi="Times New Roman" w:cs="Times New Roman"/>
          <w:szCs w:val="24"/>
        </w:rPr>
        <w:t xml:space="preserve">lack economic resources have no choice but </w:t>
      </w:r>
      <w:r w:rsidR="008528C3" w:rsidRPr="00A7333C">
        <w:rPr>
          <w:rFonts w:ascii="Times New Roman" w:hAnsi="Times New Roman" w:cs="Times New Roman"/>
          <w:szCs w:val="24"/>
        </w:rPr>
        <w:t xml:space="preserve">to </w:t>
      </w:r>
      <w:r w:rsidR="00F021F8" w:rsidRPr="00A7333C">
        <w:rPr>
          <w:rFonts w:ascii="Times New Roman" w:hAnsi="Times New Roman" w:cs="Times New Roman"/>
          <w:szCs w:val="24"/>
        </w:rPr>
        <w:t xml:space="preserve">look for rented </w:t>
      </w:r>
      <w:r w:rsidR="008528C3" w:rsidRPr="00A7333C">
        <w:rPr>
          <w:rFonts w:ascii="Times New Roman" w:hAnsi="Times New Roman" w:cs="Times New Roman"/>
          <w:szCs w:val="24"/>
        </w:rPr>
        <w:t>housing</w:t>
      </w:r>
      <w:r w:rsidR="00F021F8" w:rsidRPr="00A7333C">
        <w:rPr>
          <w:rFonts w:ascii="Times New Roman" w:hAnsi="Times New Roman" w:cs="Times New Roman"/>
          <w:szCs w:val="24"/>
        </w:rPr>
        <w:t xml:space="preserve">, </w:t>
      </w:r>
      <w:r w:rsidR="00E45B00" w:rsidRPr="00A7333C">
        <w:rPr>
          <w:rFonts w:ascii="Times New Roman" w:hAnsi="Times New Roman" w:cs="Times New Roman"/>
          <w:szCs w:val="24"/>
        </w:rPr>
        <w:t xml:space="preserve">however, </w:t>
      </w:r>
      <w:r w:rsidR="008528C3" w:rsidRPr="00A7333C">
        <w:rPr>
          <w:rFonts w:ascii="Times New Roman" w:hAnsi="Times New Roman" w:cs="Times New Roman"/>
          <w:szCs w:val="24"/>
        </w:rPr>
        <w:t xml:space="preserve">there are many difficulties </w:t>
      </w:r>
      <w:r w:rsidR="00941658" w:rsidRPr="00A7333C">
        <w:rPr>
          <w:rFonts w:ascii="Times New Roman" w:hAnsi="Times New Roman" w:cs="Times New Roman" w:hint="eastAsia"/>
          <w:szCs w:val="24"/>
        </w:rPr>
        <w:t>they face</w:t>
      </w:r>
      <w:r w:rsidR="00F021F8" w:rsidRPr="00A7333C">
        <w:rPr>
          <w:rFonts w:ascii="Times New Roman" w:hAnsi="Times New Roman" w:cs="Times New Roman"/>
          <w:szCs w:val="24"/>
        </w:rPr>
        <w:t xml:space="preserve"> in doing so</w:t>
      </w:r>
      <w:r w:rsidR="00F021F8" w:rsidRPr="00A7333C">
        <w:rPr>
          <w:rStyle w:val="ac"/>
          <w:rFonts w:ascii="Times New Roman" w:hAnsi="Times New Roman" w:cs="Times New Roman"/>
          <w:szCs w:val="24"/>
        </w:rPr>
        <w:footnoteReference w:id="32"/>
      </w:r>
      <w:r w:rsidR="00F021F8" w:rsidRPr="00A7333C">
        <w:rPr>
          <w:rFonts w:ascii="Times New Roman" w:hAnsi="Times New Roman" w:cs="Times New Roman"/>
          <w:szCs w:val="24"/>
        </w:rPr>
        <w:t>.</w:t>
      </w:r>
    </w:p>
    <w:p w14:paraId="70059875" w14:textId="77777777" w:rsidR="006873A1" w:rsidRPr="00A7333C" w:rsidRDefault="006873A1" w:rsidP="006873A1">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6873A1" w:rsidRPr="00A7333C" w14:paraId="135D43E0" w14:textId="77777777" w:rsidTr="005E3441">
        <w:tc>
          <w:tcPr>
            <w:tcW w:w="9268" w:type="dxa"/>
          </w:tcPr>
          <w:p w14:paraId="21B6B0C0" w14:textId="77777777" w:rsidR="006873A1" w:rsidRPr="00A7333C" w:rsidRDefault="006873A1" w:rsidP="005E3441">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78A76CF8" w14:textId="3BC71905" w:rsidR="006873A1" w:rsidRPr="00A7333C" w:rsidRDefault="006873A1" w:rsidP="00A115C6">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00A115C6" w:rsidRPr="00A7333C">
              <w:rPr>
                <w:rFonts w:ascii="Times New Roman" w:hAnsi="Times New Roman" w:cs="Times New Roman" w:hint="eastAsia"/>
                <w:kern w:val="0"/>
                <w:szCs w:val="24"/>
              </w:rPr>
              <w:tab/>
            </w:r>
            <w:r w:rsidR="00132C96" w:rsidRPr="00A7333C">
              <w:rPr>
                <w:rFonts w:ascii="Times New Roman" w:hAnsi="Times New Roman" w:cs="Times New Roman" w:hint="eastAsia"/>
                <w:kern w:val="0"/>
                <w:szCs w:val="24"/>
              </w:rPr>
              <w:t xml:space="preserve">The </w:t>
            </w:r>
            <w:r w:rsidR="006932CC" w:rsidRPr="00A7333C">
              <w:rPr>
                <w:rFonts w:ascii="Times New Roman" w:hAnsi="Times New Roman" w:cs="Times New Roman"/>
                <w:kern w:val="0"/>
                <w:szCs w:val="24"/>
              </w:rPr>
              <w:t xml:space="preserve">Government should thoroughly </w:t>
            </w:r>
            <w:r w:rsidR="008528C3" w:rsidRPr="00A7333C">
              <w:rPr>
                <w:rFonts w:ascii="Times New Roman" w:hAnsi="Times New Roman" w:cs="Times New Roman"/>
                <w:kern w:val="0"/>
                <w:szCs w:val="24"/>
              </w:rPr>
              <w:t xml:space="preserve">inform </w:t>
            </w:r>
            <w:r w:rsidR="006932CC" w:rsidRPr="00A7333C">
              <w:rPr>
                <w:rFonts w:ascii="Times New Roman" w:hAnsi="Times New Roman" w:cs="Times New Roman"/>
                <w:kern w:val="0"/>
                <w:szCs w:val="24"/>
              </w:rPr>
              <w:t>local governments and private sector business</w:t>
            </w:r>
            <w:r w:rsidR="00132C96" w:rsidRPr="00A7333C">
              <w:rPr>
                <w:rFonts w:ascii="Times New Roman" w:hAnsi="Times New Roman" w:cs="Times New Roman" w:hint="eastAsia"/>
                <w:kern w:val="0"/>
                <w:szCs w:val="24"/>
              </w:rPr>
              <w:t>es</w:t>
            </w:r>
            <w:r w:rsidR="006932CC" w:rsidRPr="00A7333C">
              <w:rPr>
                <w:rFonts w:ascii="Times New Roman" w:hAnsi="Times New Roman" w:cs="Times New Roman"/>
                <w:kern w:val="0"/>
                <w:szCs w:val="24"/>
              </w:rPr>
              <w:t xml:space="preserve"> so that welfare services will be provided </w:t>
            </w:r>
            <w:r w:rsidR="008528C3" w:rsidRPr="00A7333C">
              <w:rPr>
                <w:rFonts w:ascii="Times New Roman" w:hAnsi="Times New Roman" w:cs="Times New Roman"/>
                <w:kern w:val="0"/>
                <w:szCs w:val="24"/>
              </w:rPr>
              <w:t>seamlessly</w:t>
            </w:r>
            <w:r w:rsidR="006932CC" w:rsidRPr="00A7333C">
              <w:rPr>
                <w:rFonts w:ascii="Times New Roman" w:hAnsi="Times New Roman" w:cs="Times New Roman"/>
                <w:kern w:val="0"/>
                <w:szCs w:val="24"/>
              </w:rPr>
              <w:t xml:space="preserve"> in disaster situations and be able to </w:t>
            </w:r>
            <w:r w:rsidR="00F03D0F" w:rsidRPr="00A7333C">
              <w:rPr>
                <w:rFonts w:ascii="Times New Roman" w:hAnsi="Times New Roman" w:cs="Times New Roman"/>
                <w:kern w:val="0"/>
                <w:szCs w:val="24"/>
              </w:rPr>
              <w:t xml:space="preserve">meet </w:t>
            </w:r>
            <w:r w:rsidR="006932CC" w:rsidRPr="00A7333C">
              <w:rPr>
                <w:rFonts w:ascii="Times New Roman" w:hAnsi="Times New Roman" w:cs="Times New Roman"/>
                <w:kern w:val="0"/>
                <w:szCs w:val="24"/>
              </w:rPr>
              <w:t>new needs flexibly.</w:t>
            </w:r>
          </w:p>
          <w:p w14:paraId="50E44299" w14:textId="374804B0" w:rsidR="006932CC" w:rsidRPr="00A7333C" w:rsidRDefault="006932CC" w:rsidP="00A115C6">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00A115C6"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In </w:t>
            </w:r>
            <w:r w:rsidR="008528C3" w:rsidRPr="00A7333C">
              <w:rPr>
                <w:rFonts w:ascii="Times New Roman" w:hAnsi="Times New Roman" w:cs="Times New Roman"/>
                <w:kern w:val="0"/>
                <w:szCs w:val="24"/>
              </w:rPr>
              <w:t>the placement</w:t>
            </w:r>
            <w:r w:rsidRPr="00A7333C">
              <w:rPr>
                <w:rFonts w:ascii="Times New Roman" w:hAnsi="Times New Roman" w:cs="Times New Roman"/>
                <w:kern w:val="0"/>
                <w:szCs w:val="24"/>
              </w:rPr>
              <w:t xml:space="preserve"> of disaster volunteers conducted by </w:t>
            </w:r>
            <w:r w:rsidR="006E6377" w:rsidRPr="00A7333C">
              <w:rPr>
                <w:rFonts w:ascii="Times New Roman" w:hAnsi="Times New Roman" w:cs="Times New Roman"/>
                <w:kern w:val="0"/>
                <w:szCs w:val="24"/>
              </w:rPr>
              <w:t>Councils of Social Welfare</w:t>
            </w:r>
            <w:r w:rsidRPr="00A7333C">
              <w:rPr>
                <w:rFonts w:ascii="Times New Roman" w:hAnsi="Times New Roman" w:cs="Times New Roman"/>
                <w:kern w:val="0"/>
                <w:szCs w:val="24"/>
              </w:rPr>
              <w:t xml:space="preserve">, </w:t>
            </w:r>
            <w:r w:rsidR="007C5425">
              <w:rPr>
                <w:rFonts w:ascii="Times New Roman" w:hAnsi="Times New Roman" w:cs="Times New Roman"/>
                <w:kern w:val="0"/>
                <w:szCs w:val="24"/>
              </w:rPr>
              <w:t>take</w:t>
            </w:r>
            <w:r w:rsidR="008528C3" w:rsidRPr="00A7333C">
              <w:rPr>
                <w:rFonts w:ascii="Times New Roman" w:hAnsi="Times New Roman" w:cs="Times New Roman"/>
                <w:kern w:val="0"/>
                <w:szCs w:val="24"/>
              </w:rPr>
              <w:t xml:space="preserve"> </w:t>
            </w:r>
            <w:r w:rsidRPr="00A7333C">
              <w:rPr>
                <w:rFonts w:ascii="Times New Roman" w:hAnsi="Times New Roman" w:cs="Times New Roman"/>
                <w:kern w:val="0"/>
                <w:szCs w:val="24"/>
              </w:rPr>
              <w:t>effective measures to deliver support to persons with disabilities at home.</w:t>
            </w:r>
          </w:p>
          <w:p w14:paraId="5FDBD906" w14:textId="60E8B711" w:rsidR="006932CC" w:rsidRPr="00A7333C" w:rsidRDefault="006932CC" w:rsidP="00A115C6">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00A115C6" w:rsidRPr="00A7333C">
              <w:rPr>
                <w:rFonts w:ascii="Times New Roman" w:hAnsi="Times New Roman" w:cs="Times New Roman" w:hint="eastAsia"/>
                <w:kern w:val="0"/>
                <w:szCs w:val="24"/>
              </w:rPr>
              <w:tab/>
            </w:r>
            <w:r w:rsidR="007C5425">
              <w:rPr>
                <w:rFonts w:ascii="Times New Roman" w:hAnsi="Times New Roman" w:cs="Times New Roman"/>
                <w:kern w:val="0"/>
                <w:szCs w:val="24"/>
              </w:rPr>
              <w:t>Take</w:t>
            </w:r>
            <w:r w:rsidR="008528C3" w:rsidRPr="00A7333C">
              <w:rPr>
                <w:rFonts w:ascii="Times New Roman" w:hAnsi="Times New Roman" w:cs="Times New Roman"/>
                <w:kern w:val="0"/>
                <w:szCs w:val="24"/>
              </w:rPr>
              <w:t xml:space="preserve"> </w:t>
            </w:r>
            <w:r w:rsidRPr="00A7333C">
              <w:rPr>
                <w:rFonts w:ascii="Times New Roman" w:hAnsi="Times New Roman" w:cs="Times New Roman"/>
                <w:kern w:val="0"/>
                <w:szCs w:val="24"/>
              </w:rPr>
              <w:t>measures to support financially the efforts of organizations of persons with disabilities providing disaster support to the affected persons with disabilities at home.</w:t>
            </w:r>
          </w:p>
          <w:p w14:paraId="1021952C" w14:textId="5AC3ECED" w:rsidR="006932CC" w:rsidRPr="00A7333C" w:rsidRDefault="006932CC" w:rsidP="00A115C6">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[4]</w:t>
            </w:r>
            <w:r w:rsidRPr="00A7333C">
              <w:rPr>
                <w:rFonts w:ascii="Times New Roman" w:hAnsi="Times New Roman" w:cs="Times New Roman"/>
                <w:kern w:val="0"/>
                <w:szCs w:val="24"/>
              </w:rPr>
              <w:tab/>
            </w:r>
            <w:r w:rsidR="00A115C6" w:rsidRPr="00A7333C">
              <w:rPr>
                <w:rFonts w:ascii="Times New Roman" w:hAnsi="Times New Roman" w:cs="Times New Roman" w:hint="eastAsia"/>
                <w:kern w:val="0"/>
                <w:szCs w:val="24"/>
              </w:rPr>
              <w:tab/>
            </w:r>
            <w:r w:rsidR="007C5425">
              <w:rPr>
                <w:rFonts w:ascii="Times New Roman" w:hAnsi="Times New Roman" w:cs="Times New Roman"/>
                <w:kern w:val="0"/>
                <w:szCs w:val="24"/>
              </w:rPr>
              <w:t>Take</w:t>
            </w:r>
            <w:r w:rsidR="008528C3" w:rsidRPr="00A7333C">
              <w:rPr>
                <w:rFonts w:ascii="Times New Roman" w:hAnsi="Times New Roman" w:cs="Times New Roman"/>
                <w:kern w:val="0"/>
                <w:szCs w:val="24"/>
              </w:rPr>
              <w:t xml:space="preserve"> </w:t>
            </w:r>
            <w:r w:rsidRPr="00A7333C">
              <w:rPr>
                <w:rFonts w:ascii="Times New Roman" w:hAnsi="Times New Roman" w:cs="Times New Roman"/>
                <w:kern w:val="0"/>
                <w:szCs w:val="24"/>
              </w:rPr>
              <w:t xml:space="preserve">measures to effectively prohibit discrimination </w:t>
            </w:r>
            <w:r w:rsidR="006E6377" w:rsidRPr="00A7333C">
              <w:rPr>
                <w:rFonts w:ascii="Times New Roman" w:hAnsi="Times New Roman" w:cs="Times New Roman"/>
                <w:kern w:val="0"/>
                <w:szCs w:val="24"/>
              </w:rPr>
              <w:t xml:space="preserve">due to disabilities </w:t>
            </w:r>
            <w:r w:rsidR="008973AE" w:rsidRPr="00A7333C">
              <w:rPr>
                <w:rFonts w:ascii="Times New Roman" w:hAnsi="Times New Roman" w:cs="Times New Roman"/>
                <w:kern w:val="0"/>
                <w:szCs w:val="24"/>
              </w:rPr>
              <w:t>that occurs</w:t>
            </w:r>
            <w:r w:rsidR="008973AE"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 xml:space="preserve">in </w:t>
            </w:r>
            <w:r w:rsidR="008528C3" w:rsidRPr="00A7333C">
              <w:rPr>
                <w:rFonts w:ascii="Times New Roman" w:hAnsi="Times New Roman" w:cs="Times New Roman"/>
                <w:kern w:val="0"/>
                <w:szCs w:val="24"/>
              </w:rPr>
              <w:t>securement of</w:t>
            </w:r>
            <w:r w:rsidRPr="00A7333C">
              <w:rPr>
                <w:rFonts w:ascii="Times New Roman" w:hAnsi="Times New Roman" w:cs="Times New Roman"/>
                <w:kern w:val="0"/>
                <w:szCs w:val="24"/>
              </w:rPr>
              <w:t xml:space="preserve"> residence.</w:t>
            </w:r>
          </w:p>
          <w:p w14:paraId="57FCABF2" w14:textId="29653390" w:rsidR="006873A1" w:rsidRPr="00A7333C" w:rsidRDefault="006932CC" w:rsidP="00A115C6">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[5]</w:t>
            </w:r>
            <w:r w:rsidRPr="00A7333C">
              <w:rPr>
                <w:rFonts w:ascii="Times New Roman" w:hAnsi="Times New Roman" w:cs="Times New Roman"/>
                <w:kern w:val="0"/>
                <w:szCs w:val="24"/>
              </w:rPr>
              <w:tab/>
            </w:r>
            <w:r w:rsidR="00A115C6" w:rsidRPr="00A7333C">
              <w:rPr>
                <w:rFonts w:ascii="Times New Roman" w:hAnsi="Times New Roman" w:cs="Times New Roman" w:hint="eastAsia"/>
                <w:kern w:val="0"/>
                <w:szCs w:val="24"/>
              </w:rPr>
              <w:tab/>
            </w:r>
            <w:r w:rsidR="007C5425">
              <w:rPr>
                <w:rFonts w:ascii="Times New Roman" w:hAnsi="Times New Roman" w:cs="Times New Roman"/>
                <w:kern w:val="0"/>
                <w:szCs w:val="24"/>
              </w:rPr>
              <w:t>Take</w:t>
            </w:r>
            <w:r w:rsidR="008528C3" w:rsidRPr="00A7333C">
              <w:rPr>
                <w:rFonts w:ascii="Times New Roman" w:hAnsi="Times New Roman" w:cs="Times New Roman"/>
                <w:kern w:val="0"/>
                <w:szCs w:val="24"/>
              </w:rPr>
              <w:t xml:space="preserve"> </w:t>
            </w:r>
            <w:r w:rsidRPr="00A7333C">
              <w:rPr>
                <w:rFonts w:ascii="Times New Roman" w:hAnsi="Times New Roman" w:cs="Times New Roman"/>
                <w:kern w:val="0"/>
                <w:szCs w:val="24"/>
              </w:rPr>
              <w:t xml:space="preserve">measures of financial support </w:t>
            </w:r>
            <w:r w:rsidR="008528C3" w:rsidRPr="00A7333C">
              <w:rPr>
                <w:rFonts w:ascii="Times New Roman" w:hAnsi="Times New Roman" w:cs="Times New Roman"/>
                <w:kern w:val="0"/>
                <w:szCs w:val="24"/>
              </w:rPr>
              <w:t>for</w:t>
            </w:r>
            <w:r w:rsidRPr="00A7333C">
              <w:rPr>
                <w:rFonts w:ascii="Times New Roman" w:hAnsi="Times New Roman" w:cs="Times New Roman"/>
                <w:kern w:val="0"/>
                <w:szCs w:val="24"/>
              </w:rPr>
              <w:t xml:space="preserve"> facilities, equipment and repair, etc.</w:t>
            </w:r>
            <w:r w:rsidR="002E4096"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required to make easier the use of residence by persons with disabilities.</w:t>
            </w:r>
          </w:p>
        </w:tc>
      </w:tr>
    </w:tbl>
    <w:p w14:paraId="7C019D7F" w14:textId="77777777" w:rsidR="006873A1" w:rsidRPr="00A7333C" w:rsidRDefault="006873A1" w:rsidP="006873A1">
      <w:pPr>
        <w:overflowPunct w:val="0"/>
        <w:adjustRightInd w:val="0"/>
        <w:ind w:leftChars="200" w:left="735" w:hangingChars="100" w:hanging="245"/>
        <w:textAlignment w:val="baseline"/>
        <w:rPr>
          <w:rFonts w:ascii="Times New Roman" w:hAnsi="Times New Roman" w:cs="Times New Roman"/>
          <w:szCs w:val="24"/>
        </w:rPr>
      </w:pPr>
    </w:p>
    <w:p w14:paraId="65AE4710" w14:textId="77777777" w:rsidR="00D71F5E" w:rsidRPr="00A7333C" w:rsidRDefault="00D71F5E" w:rsidP="00D71F5E">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11(a)</w:t>
      </w:r>
      <w:r w:rsidRPr="00A7333C">
        <w:rPr>
          <w:rFonts w:ascii="Times New Roman" w:hAnsi="Times New Roman" w:cs="Times New Roman"/>
          <w:szCs w:val="24"/>
        </w:rPr>
        <w:tab/>
        <w:t>Repeal of the Laws restricting Right</w:t>
      </w:r>
      <w:r w:rsidRPr="00A7333C">
        <w:rPr>
          <w:rFonts w:ascii="Times New Roman" w:hAnsi="Times New Roman" w:cs="Times New Roman" w:hint="eastAsia"/>
          <w:szCs w:val="24"/>
        </w:rPr>
        <w:t>s</w:t>
      </w:r>
      <w:r w:rsidRPr="00A7333C">
        <w:rPr>
          <w:rFonts w:ascii="Times New Roman" w:hAnsi="Times New Roman" w:cs="Times New Roman"/>
          <w:szCs w:val="24"/>
        </w:rPr>
        <w:t xml:space="preserve"> to Equal Recognition before the Law and Transition to Supported Decision-Making (Article 12)</w:t>
      </w:r>
    </w:p>
    <w:p w14:paraId="69E917E9" w14:textId="77777777" w:rsidR="00D71F5E" w:rsidRPr="00A7333C" w:rsidRDefault="00D71F5E" w:rsidP="00D71F5E">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2E474373" w14:textId="77777777" w:rsidR="00D71F5E" w:rsidRPr="00A7333C" w:rsidRDefault="00D71F5E" w:rsidP="00D71F5E">
      <w:pPr>
        <w:ind w:leftChars="450" w:left="1471" w:hangingChars="150" w:hanging="368"/>
        <w:rPr>
          <w:rFonts w:ascii="Times New Roman" w:hAnsi="Times New Roman" w:cs="Times New Roman"/>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On June 7, 2019, the “Act on Improvement of Related Laws to </w:t>
      </w:r>
      <w:r w:rsidRPr="00A7333C">
        <w:rPr>
          <w:rFonts w:ascii="Times New Roman" w:hAnsi="Times New Roman" w:cs="Times New Roman" w:hint="eastAsia"/>
          <w:kern w:val="0"/>
          <w:szCs w:val="24"/>
        </w:rPr>
        <w:t>Optimize</w:t>
      </w:r>
      <w:r w:rsidRPr="00A7333C">
        <w:rPr>
          <w:rFonts w:ascii="Times New Roman" w:hAnsi="Times New Roman" w:cs="Times New Roman"/>
          <w:kern w:val="0"/>
          <w:szCs w:val="24"/>
        </w:rPr>
        <w:t xml:space="preserve"> the Measures for </w:t>
      </w:r>
      <w:r w:rsidRPr="00A7333C">
        <w:rPr>
          <w:rFonts w:ascii="Times New Roman" w:hAnsi="Times New Roman" w:cs="Times New Roman" w:hint="eastAsia"/>
          <w:kern w:val="0"/>
          <w:szCs w:val="24"/>
        </w:rPr>
        <w:t>Restrictions on</w:t>
      </w:r>
      <w:r w:rsidRPr="00A7333C">
        <w:rPr>
          <w:rFonts w:ascii="Times New Roman" w:hAnsi="Times New Roman" w:cs="Times New Roman"/>
          <w:kern w:val="0"/>
          <w:szCs w:val="24"/>
        </w:rPr>
        <w:t xml:space="preserve"> Right</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of Adult Ward</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etc.</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was enacted. Under the Act, mechanisms establishing provisions</w:t>
      </w:r>
      <w:r w:rsidRPr="00A7333C">
        <w:rPr>
          <w:rFonts w:ascii="Times New Roman" w:hAnsi="Times New Roman" w:cs="Times New Roman" w:hint="eastAsia"/>
          <w:kern w:val="0"/>
          <w:szCs w:val="24"/>
        </w:rPr>
        <w:t>, etc.,</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 xml:space="preserve">which </w:t>
      </w:r>
      <w:r w:rsidRPr="00A7333C">
        <w:rPr>
          <w:rFonts w:ascii="Times New Roman" w:hAnsi="Times New Roman" w:cs="Times New Roman"/>
          <w:kern w:val="0"/>
          <w:szCs w:val="24"/>
        </w:rPr>
        <w:t>uniformly exclud</w:t>
      </w:r>
      <w:r w:rsidRPr="00A7333C">
        <w:rPr>
          <w:rFonts w:ascii="Times New Roman" w:hAnsi="Times New Roman" w:cs="Times New Roman" w:hint="eastAsia"/>
          <w:kern w:val="0"/>
          <w:szCs w:val="24"/>
        </w:rPr>
        <w:t xml:space="preserve">e </w:t>
      </w:r>
      <w:r w:rsidRPr="00A7333C">
        <w:rPr>
          <w:rFonts w:ascii="Times New Roman" w:hAnsi="Times New Roman" w:cs="Times New Roman"/>
          <w:kern w:val="0"/>
          <w:szCs w:val="24"/>
        </w:rPr>
        <w:t>adult wards, etc.</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from qualifications, occupations and duties, etc.</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(Disqualification Clause) were removed from about 180 laws. </w:t>
      </w:r>
      <w:r w:rsidRPr="00A7333C">
        <w:rPr>
          <w:rFonts w:ascii="Times New Roman" w:hAnsi="Times New Roman" w:cs="Times New Roman" w:hint="eastAsia"/>
          <w:kern w:val="0"/>
          <w:szCs w:val="24"/>
        </w:rPr>
        <w:t xml:space="preserve">However, even </w:t>
      </w:r>
      <w:r w:rsidRPr="00A7333C">
        <w:rPr>
          <w:rFonts w:ascii="Times New Roman" w:hAnsi="Times New Roman" w:cs="Times New Roman"/>
          <w:kern w:val="0"/>
          <w:szCs w:val="24"/>
        </w:rPr>
        <w:t xml:space="preserve">after the enactment of the Act, as two-thirds of </w:t>
      </w:r>
      <w:r w:rsidRPr="00A7333C">
        <w:rPr>
          <w:rFonts w:ascii="Times New Roman" w:hAnsi="Times New Roman" w:cs="Times New Roman" w:hint="eastAsia"/>
          <w:kern w:val="0"/>
          <w:szCs w:val="24"/>
        </w:rPr>
        <w:t>these</w:t>
      </w:r>
      <w:r w:rsidRPr="00A7333C">
        <w:rPr>
          <w:rFonts w:ascii="Times New Roman" w:hAnsi="Times New Roman" w:cs="Times New Roman"/>
          <w:kern w:val="0"/>
          <w:szCs w:val="24"/>
        </w:rPr>
        <w:t xml:space="preserve"> laws establish an individual examination provision that rights shall be restricted “where the person is unable to perform duties properly due to mental and physical disorder,” there remains </w:t>
      </w:r>
      <w:r w:rsidRPr="00A7333C">
        <w:rPr>
          <w:rFonts w:ascii="Times New Roman" w:hAnsi="Times New Roman" w:cs="Times New Roman" w:hint="eastAsia"/>
          <w:kern w:val="0"/>
          <w:szCs w:val="24"/>
        </w:rPr>
        <w:t>a risk</w:t>
      </w:r>
      <w:r w:rsidRPr="00A7333C">
        <w:rPr>
          <w:rFonts w:ascii="Times New Roman" w:hAnsi="Times New Roman" w:cs="Times New Roman"/>
          <w:kern w:val="0"/>
          <w:szCs w:val="24"/>
        </w:rPr>
        <w:t xml:space="preserve"> of unduly restricting right</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of persons with disabilities.</w:t>
      </w:r>
    </w:p>
    <w:p w14:paraId="7EF36BA4" w14:textId="567D90EB" w:rsidR="00D71F5E" w:rsidRPr="00A7333C" w:rsidRDefault="00D71F5E" w:rsidP="00D71F5E">
      <w:pPr>
        <w:ind w:leftChars="450" w:left="1471"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Based on the Act to </w:t>
      </w:r>
      <w:r>
        <w:rPr>
          <w:rFonts w:ascii="Times New Roman" w:hAnsi="Times New Roman" w:cs="Times New Roman"/>
          <w:kern w:val="0"/>
          <w:szCs w:val="24"/>
        </w:rPr>
        <w:t xml:space="preserve">Optimize </w:t>
      </w:r>
      <w:r w:rsidRPr="00A7333C">
        <w:rPr>
          <w:rFonts w:ascii="Times New Roman" w:hAnsi="Times New Roman" w:cs="Times New Roman"/>
          <w:kern w:val="0"/>
          <w:szCs w:val="24"/>
        </w:rPr>
        <w:t>the Use of the Adult Guardianship System and the Basic Plan, for adult guardianship</w:t>
      </w:r>
      <w:r w:rsidRPr="00A7333C">
        <w:rPr>
          <w:rFonts w:ascii="Times New Roman" w:hAnsi="Times New Roman" w:cs="Times New Roman" w:hint="eastAsia"/>
          <w:kern w:val="0"/>
          <w:szCs w:val="24"/>
        </w:rPr>
        <w:t xml:space="preserve"> system</w:t>
      </w:r>
      <w:r w:rsidRPr="00A7333C">
        <w:rPr>
          <w:rFonts w:ascii="Times New Roman" w:hAnsi="Times New Roman" w:cs="Times New Roman"/>
          <w:kern w:val="0"/>
          <w:szCs w:val="24"/>
        </w:rPr>
        <w:t xml:space="preserve">, construction of a support system to convert to a system focusing on supported decision-making has been promoted. </w:t>
      </w:r>
      <w:r w:rsidRPr="00A7333C">
        <w:rPr>
          <w:rFonts w:ascii="Times New Roman" w:hAnsi="Times New Roman" w:cs="Times New Roman" w:hint="eastAsia"/>
          <w:kern w:val="0"/>
          <w:szCs w:val="24"/>
        </w:rPr>
        <w:t>However, i</w:t>
      </w:r>
      <w:r w:rsidRPr="00A7333C">
        <w:rPr>
          <w:rFonts w:ascii="Times New Roman" w:hAnsi="Times New Roman" w:cs="Times New Roman"/>
          <w:kern w:val="0"/>
          <w:szCs w:val="24"/>
        </w:rPr>
        <w:t>t remains only as an improvement in operation based on the existing legal system</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and the possibility of a fundamental amendment of the law to shift to a system of substituted decision-making</w:t>
      </w:r>
      <w:r w:rsidRPr="00A7333C">
        <w:rPr>
          <w:rFonts w:ascii="Times New Roman" w:hAnsi="Times New Roman" w:cs="Times New Roman" w:hint="eastAsia"/>
          <w:kern w:val="0"/>
          <w:szCs w:val="24"/>
        </w:rPr>
        <w:t xml:space="preserve"> to</w:t>
      </w:r>
      <w:r w:rsidRPr="00A7333C">
        <w:rPr>
          <w:rFonts w:ascii="Times New Roman" w:hAnsi="Times New Roman" w:cs="Times New Roman"/>
          <w:kern w:val="0"/>
          <w:szCs w:val="24"/>
        </w:rPr>
        <w:t xml:space="preserve"> a</w:t>
      </w:r>
      <w:r w:rsidRPr="00A7333C">
        <w:rPr>
          <w:rFonts w:ascii="Times New Roman" w:hAnsi="Times New Roman" w:cs="Times New Roman" w:hint="eastAsia"/>
          <w:kern w:val="0"/>
          <w:szCs w:val="24"/>
        </w:rPr>
        <w:t xml:space="preserve"> system of </w:t>
      </w:r>
      <w:r w:rsidRPr="00A7333C">
        <w:rPr>
          <w:rFonts w:ascii="Times New Roman" w:hAnsi="Times New Roman" w:cs="Times New Roman"/>
          <w:kern w:val="0"/>
          <w:szCs w:val="24"/>
        </w:rPr>
        <w:t>supported decision-making was not mentioned.</w:t>
      </w:r>
    </w:p>
    <w:p w14:paraId="5B755CC0" w14:textId="77777777" w:rsidR="00D71F5E" w:rsidRPr="00A7333C" w:rsidRDefault="00D71F5E" w:rsidP="00D71F5E">
      <w:pPr>
        <w:ind w:left="245" w:hangingChars="100" w:hanging="245"/>
        <w:rPr>
          <w:rFonts w:ascii="Times New Roman" w:hAnsi="Times New Roman" w:cs="Times New Roman"/>
          <w:color w:val="000000"/>
          <w:szCs w:val="24"/>
        </w:rPr>
      </w:pPr>
    </w:p>
    <w:p w14:paraId="40741A6D" w14:textId="77777777" w:rsidR="00D71F5E" w:rsidRPr="00A7333C" w:rsidRDefault="00D71F5E" w:rsidP="00D71F5E">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11(b)</w:t>
      </w:r>
      <w:r w:rsidRPr="00A7333C">
        <w:rPr>
          <w:rFonts w:ascii="Times New Roman" w:hAnsi="Times New Roman" w:cs="Times New Roman"/>
          <w:szCs w:val="24"/>
        </w:rPr>
        <w:tab/>
        <w:t>Support for Exercising Legal Capacity (Article 12)</w:t>
      </w:r>
    </w:p>
    <w:p w14:paraId="412697EC" w14:textId="77777777" w:rsidR="00D71F5E" w:rsidRPr="00A7333C" w:rsidRDefault="00D71F5E" w:rsidP="00D71F5E">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009F07CA" w14:textId="77777777" w:rsidR="00D71F5E" w:rsidRPr="00A7333C" w:rsidRDefault="00D71F5E" w:rsidP="00D71F5E">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 xml:space="preserve">As many </w:t>
      </w:r>
      <w:r w:rsidRPr="00A7333C">
        <w:rPr>
          <w:rFonts w:ascii="Times New Roman" w:hAnsi="Times New Roman" w:cs="Times New Roman" w:hint="eastAsia"/>
          <w:kern w:val="0"/>
          <w:szCs w:val="24"/>
        </w:rPr>
        <w:t>responses</w:t>
      </w:r>
      <w:r w:rsidRPr="00A7333C">
        <w:rPr>
          <w:rFonts w:ascii="Times New Roman" w:hAnsi="Times New Roman" w:cs="Times New Roman"/>
          <w:kern w:val="0"/>
          <w:szCs w:val="24"/>
        </w:rPr>
        <w:t xml:space="preserve"> were given by professional guardians</w:t>
      </w:r>
      <w:r w:rsidRPr="00A7333C">
        <w:rPr>
          <w:rStyle w:val="ac"/>
          <w:rFonts w:ascii="Times New Roman" w:hAnsi="Times New Roman" w:cs="Times New Roman"/>
          <w:kern w:val="0"/>
          <w:szCs w:val="24"/>
        </w:rPr>
        <w:footnoteReference w:id="33"/>
      </w:r>
      <w:r w:rsidRPr="00A7333C">
        <w:rPr>
          <w:rFonts w:ascii="Times New Roman" w:hAnsi="Times New Roman" w:cs="Times New Roman"/>
          <w:kern w:val="0"/>
          <w:szCs w:val="24"/>
        </w:rPr>
        <w:t xml:space="preserve"> that they focus on objective interest or make substitute decisions against the wishes of the person when the person intends to make a decision different from the wishes of their surrounding people, supported decision-making</w:t>
      </w:r>
      <w:r w:rsidRPr="00A7333C">
        <w:rPr>
          <w:rFonts w:ascii="Times New Roman" w:hAnsi="Times New Roman" w:cs="Times New Roman" w:hint="eastAsia"/>
          <w:kern w:val="0"/>
          <w:szCs w:val="24"/>
        </w:rPr>
        <w:t xml:space="preserve"> by the person</w:t>
      </w:r>
      <w:r w:rsidRPr="00A7333C">
        <w:rPr>
          <w:rFonts w:ascii="Times New Roman" w:hAnsi="Times New Roman" w:cs="Times New Roman"/>
          <w:kern w:val="0"/>
          <w:szCs w:val="24"/>
        </w:rPr>
        <w:t xml:space="preserve"> is insufficient. In reality, activities of adult guardians are exclusively carried out in the direction of maintaining and managing the properties of the person</w:t>
      </w:r>
      <w:r w:rsidRPr="00A7333C">
        <w:rPr>
          <w:rStyle w:val="ac"/>
          <w:rFonts w:ascii="Times New Roman" w:hAnsi="Times New Roman" w:cs="Times New Roman"/>
          <w:kern w:val="0"/>
          <w:szCs w:val="24"/>
        </w:rPr>
        <w:footnoteReference w:id="34"/>
      </w:r>
      <w:r w:rsidRPr="00A7333C">
        <w:rPr>
          <w:rFonts w:ascii="Times New Roman" w:hAnsi="Times New Roman" w:cs="Times New Roman"/>
          <w:kern w:val="0"/>
          <w:szCs w:val="24"/>
        </w:rPr>
        <w:t xml:space="preserve"> and it is up to professional ethics and individual values of each adult guardian whether </w:t>
      </w:r>
      <w:r w:rsidRPr="00A7333C">
        <w:rPr>
          <w:rFonts w:ascii="Times New Roman" w:hAnsi="Times New Roman" w:cs="Times New Roman" w:hint="eastAsia"/>
          <w:kern w:val="0"/>
          <w:szCs w:val="24"/>
        </w:rPr>
        <w:t xml:space="preserve">or not </w:t>
      </w:r>
      <w:r w:rsidRPr="00A7333C">
        <w:rPr>
          <w:rFonts w:ascii="Times New Roman" w:hAnsi="Times New Roman" w:cs="Times New Roman"/>
          <w:kern w:val="0"/>
          <w:szCs w:val="24"/>
        </w:rPr>
        <w:t>the guardian acts focusing</w:t>
      </w:r>
      <w:r w:rsidRPr="00A7333C">
        <w:rPr>
          <w:rFonts w:ascii="Times New Roman" w:hAnsi="Times New Roman" w:cs="Times New Roman" w:hint="eastAsia"/>
          <w:kern w:val="0"/>
          <w:szCs w:val="24"/>
        </w:rPr>
        <w:t xml:space="preserve"> on</w:t>
      </w:r>
      <w:r w:rsidRPr="00A7333C">
        <w:rPr>
          <w:rFonts w:ascii="Times New Roman" w:hAnsi="Times New Roman" w:cs="Times New Roman"/>
          <w:kern w:val="0"/>
          <w:szCs w:val="24"/>
        </w:rPr>
        <w:t xml:space="preserve"> supported decision-making.</w:t>
      </w:r>
    </w:p>
    <w:p w14:paraId="6FFA75B2" w14:textId="77777777" w:rsidR="00D71F5E" w:rsidRPr="00A7333C" w:rsidRDefault="00D71F5E" w:rsidP="00D71F5E">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D71F5E" w:rsidRPr="00A7333C" w14:paraId="4DD0049A" w14:textId="77777777" w:rsidTr="007C5425">
        <w:tc>
          <w:tcPr>
            <w:tcW w:w="8551" w:type="dxa"/>
          </w:tcPr>
          <w:p w14:paraId="76821909" w14:textId="77777777" w:rsidR="00D71F5E" w:rsidRPr="00A7333C" w:rsidRDefault="00D71F5E"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78075EE2" w14:textId="77777777" w:rsidR="00D71F5E" w:rsidRPr="00A7333C" w:rsidRDefault="00D71F5E" w:rsidP="007C5425">
            <w:pPr>
              <w:ind w:leftChars="100" w:left="245" w:firstLine="488"/>
              <w:rPr>
                <w:rFonts w:ascii="Times New Roman" w:hAnsi="Times New Roman" w:cs="Times New Roman"/>
                <w:szCs w:val="24"/>
              </w:rPr>
            </w:pPr>
            <w:r w:rsidRPr="00A7333C">
              <w:rPr>
                <w:rFonts w:ascii="Times New Roman" w:hAnsi="Times New Roman" w:cs="Times New Roman"/>
                <w:kern w:val="0"/>
                <w:szCs w:val="24"/>
              </w:rPr>
              <w:t>Establish a series of frameworks in which persons with disabilities are able to exercise their legal capacity equally, including amendment of laws so that persons with disabilities can obtain support necessary to exercise their legal capacity.</w:t>
            </w:r>
          </w:p>
        </w:tc>
      </w:tr>
    </w:tbl>
    <w:p w14:paraId="404D7591" w14:textId="77777777" w:rsidR="00D71F5E" w:rsidRPr="00A7333C" w:rsidRDefault="00D71F5E" w:rsidP="00D71F5E">
      <w:pPr>
        <w:ind w:leftChars="100" w:left="245"/>
        <w:rPr>
          <w:rFonts w:ascii="Times New Roman" w:hAnsi="Times New Roman" w:cs="Times New Roman"/>
          <w:szCs w:val="24"/>
        </w:rPr>
      </w:pPr>
    </w:p>
    <w:p w14:paraId="76A40B8C" w14:textId="77777777" w:rsidR="00D71F5E" w:rsidRPr="00A7333C" w:rsidRDefault="00D71F5E" w:rsidP="00D71F5E">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11(c)</w:t>
      </w:r>
      <w:r w:rsidRPr="00A7333C">
        <w:rPr>
          <w:rFonts w:ascii="Times New Roman" w:hAnsi="Times New Roman" w:cs="Times New Roman"/>
          <w:szCs w:val="24"/>
        </w:rPr>
        <w:tab/>
        <w:t>Awareness-raising (Article 12)</w:t>
      </w:r>
    </w:p>
    <w:p w14:paraId="0E5BEBD4" w14:textId="77777777" w:rsidR="00D71F5E" w:rsidRPr="00A7333C" w:rsidRDefault="00D71F5E" w:rsidP="00D71F5E">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7772E221" w14:textId="77777777" w:rsidR="00D71F5E" w:rsidRPr="00A7333C" w:rsidRDefault="00D71F5E" w:rsidP="00D71F5E">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The Ministry of Health, Labo</w:t>
      </w:r>
      <w:r w:rsidRPr="00A7333C">
        <w:rPr>
          <w:rFonts w:ascii="Times New Roman" w:hAnsi="Times New Roman" w:cs="Times New Roman" w:hint="eastAsia"/>
          <w:kern w:val="0"/>
          <w:szCs w:val="24"/>
        </w:rPr>
        <w:t>u</w:t>
      </w:r>
      <w:r w:rsidRPr="00A7333C">
        <w:rPr>
          <w:rFonts w:ascii="Times New Roman" w:hAnsi="Times New Roman" w:cs="Times New Roman"/>
          <w:kern w:val="0"/>
          <w:szCs w:val="24"/>
        </w:rPr>
        <w:t xml:space="preserve">r and Welfare issued guidelines for supporters to support decision-making </w:t>
      </w:r>
      <w:r>
        <w:rPr>
          <w:rFonts w:ascii="Times New Roman" w:hAnsi="Times New Roman" w:cs="Times New Roman"/>
          <w:kern w:val="0"/>
          <w:szCs w:val="24"/>
        </w:rPr>
        <w:t>by</w:t>
      </w:r>
      <w:r w:rsidRPr="00A7333C">
        <w:rPr>
          <w:rFonts w:ascii="Times New Roman" w:hAnsi="Times New Roman" w:cs="Times New Roman"/>
          <w:kern w:val="0"/>
          <w:szCs w:val="24"/>
        </w:rPr>
        <w:t xml:space="preserve"> persons with dementia, providers of disability welfare services, etc.</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and medical workers, etc., however, they have not been fully disseminated.</w:t>
      </w:r>
    </w:p>
    <w:p w14:paraId="0D59FC16" w14:textId="77777777" w:rsidR="00D71F5E" w:rsidRPr="00A7333C" w:rsidRDefault="00D71F5E" w:rsidP="00D71F5E">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D71F5E" w:rsidRPr="00A7333C" w14:paraId="674B195E" w14:textId="77777777" w:rsidTr="007C5425">
        <w:tc>
          <w:tcPr>
            <w:tcW w:w="9268" w:type="dxa"/>
          </w:tcPr>
          <w:p w14:paraId="50288147" w14:textId="77777777" w:rsidR="00D71F5E" w:rsidRPr="00A7333C" w:rsidRDefault="00D71F5E"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3CF45DDB" w14:textId="77777777" w:rsidR="00D71F5E" w:rsidRPr="00A7333C" w:rsidRDefault="00D71F5E"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t xml:space="preserve">Establish </w:t>
            </w:r>
            <w:r w:rsidRPr="00A7333C">
              <w:rPr>
                <w:rFonts w:ascii="Times New Roman" w:hAnsi="Times New Roman" w:cs="Times New Roman"/>
                <w:kern w:val="0"/>
                <w:szCs w:val="24"/>
              </w:rPr>
              <w:t>a</w:t>
            </w:r>
            <w:r w:rsidRPr="00A7333C">
              <w:rPr>
                <w:rFonts w:ascii="Times New Roman" w:hAnsi="Times New Roman" w:cs="Times New Roman" w:hint="eastAsia"/>
                <w:kern w:val="0"/>
                <w:szCs w:val="24"/>
              </w:rPr>
              <w:t xml:space="preserve"> supported decision-making system and c</w:t>
            </w:r>
            <w:r w:rsidRPr="00A7333C">
              <w:rPr>
                <w:rFonts w:ascii="Times New Roman" w:hAnsi="Times New Roman" w:cs="Times New Roman"/>
                <w:kern w:val="0"/>
                <w:szCs w:val="24"/>
              </w:rPr>
              <w:t xml:space="preserve">onduct training by prefecture and municipality throughout Japan promptly and continuously based on each of the decision-making support guidelines so that </w:t>
            </w:r>
            <w:r w:rsidRPr="00A7333C">
              <w:rPr>
                <w:rFonts w:ascii="Times New Roman" w:hAnsi="Times New Roman" w:cs="Times New Roman" w:hint="eastAsia"/>
                <w:kern w:val="0"/>
                <w:szCs w:val="24"/>
              </w:rPr>
              <w:t>the</w:t>
            </w:r>
            <w:r w:rsidRPr="00A7333C">
              <w:rPr>
                <w:rFonts w:ascii="Times New Roman" w:hAnsi="Times New Roman" w:cs="Times New Roman"/>
                <w:kern w:val="0"/>
                <w:szCs w:val="24"/>
              </w:rPr>
              <w:t xml:space="preserve"> system can be developed.</w:t>
            </w:r>
          </w:p>
          <w:p w14:paraId="05C164F7" w14:textId="77777777" w:rsidR="00D71F5E" w:rsidRPr="00A7333C" w:rsidRDefault="00D71F5E" w:rsidP="007C5425">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In order to correct regional disparities, make a gradual effort to promote practices of decision-making</w:t>
            </w:r>
            <w:r w:rsidRPr="00A7333C">
              <w:rPr>
                <w:rFonts w:ascii="Times New Roman" w:hAnsi="Times New Roman" w:cs="Times New Roman" w:hint="eastAsia"/>
                <w:kern w:val="0"/>
                <w:szCs w:val="24"/>
              </w:rPr>
              <w:t xml:space="preserve"> support</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 xml:space="preserve">throughout </w:t>
            </w:r>
            <w:r w:rsidRPr="00A7333C">
              <w:rPr>
                <w:rFonts w:ascii="Times New Roman" w:hAnsi="Times New Roman" w:cs="Times New Roman"/>
                <w:kern w:val="0"/>
                <w:szCs w:val="24"/>
              </w:rPr>
              <w:t xml:space="preserve">Japan by establishing a national scale organization to promote the supported decision-making system </w:t>
            </w:r>
            <w:r w:rsidRPr="00A7333C">
              <w:rPr>
                <w:rFonts w:ascii="Times New Roman" w:hAnsi="Times New Roman" w:cs="Times New Roman" w:hint="eastAsia"/>
                <w:kern w:val="0"/>
                <w:szCs w:val="24"/>
              </w:rPr>
              <w:t xml:space="preserve">in all locations </w:t>
            </w:r>
            <w:r w:rsidRPr="00A7333C">
              <w:rPr>
                <w:rFonts w:ascii="Times New Roman" w:hAnsi="Times New Roman" w:cs="Times New Roman"/>
                <w:kern w:val="0"/>
                <w:szCs w:val="24"/>
              </w:rPr>
              <w:t>throughout Japan, collecting and publishing cases in which supported decision-making has been deployed based on each of the decision-making support guidelines, developing effective decision-making support tools, expanding subsidies to advanced organization and research institutions, adding compensation to service providers, etc.</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practicing decision-making support</w:t>
            </w:r>
            <w:r w:rsidRPr="00A7333C">
              <w:rPr>
                <w:rFonts w:ascii="Times New Roman" w:hAnsi="Times New Roman" w:cs="Times New Roman" w:hint="eastAsia"/>
                <w:kern w:val="0"/>
                <w:szCs w:val="24"/>
              </w:rPr>
              <w:t>, etc</w:t>
            </w:r>
            <w:r w:rsidRPr="00A7333C">
              <w:rPr>
                <w:rFonts w:ascii="Times New Roman" w:hAnsi="Times New Roman" w:cs="Times New Roman"/>
                <w:kern w:val="0"/>
                <w:szCs w:val="24"/>
              </w:rPr>
              <w:t>.</w:t>
            </w:r>
          </w:p>
        </w:tc>
      </w:tr>
    </w:tbl>
    <w:p w14:paraId="268DA7D3" w14:textId="77777777" w:rsidR="00D71F5E" w:rsidRDefault="00D71F5E" w:rsidP="00D71F5E">
      <w:pPr>
        <w:overflowPunct w:val="0"/>
        <w:adjustRightInd w:val="0"/>
        <w:ind w:leftChars="200" w:left="735" w:hangingChars="100" w:hanging="245"/>
        <w:textAlignment w:val="baseline"/>
        <w:rPr>
          <w:rFonts w:ascii="Times New Roman" w:hAnsi="Times New Roman" w:cs="Times New Roman"/>
          <w:szCs w:val="24"/>
        </w:rPr>
      </w:pPr>
    </w:p>
    <w:p w14:paraId="236C11F6" w14:textId="77777777" w:rsidR="00D71F5E" w:rsidRPr="00A7333C" w:rsidRDefault="00D71F5E" w:rsidP="00D71F5E">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12(a)</w:t>
      </w:r>
      <w:r w:rsidRPr="00A7333C">
        <w:rPr>
          <w:rFonts w:ascii="Times New Roman" w:hAnsi="Times New Roman" w:cs="Times New Roman"/>
          <w:szCs w:val="24"/>
        </w:rPr>
        <w:tab/>
        <w:t>Provision of Individualized Support and Procedural Accommodation in Judicial Proceedings (Article 13)</w:t>
      </w:r>
    </w:p>
    <w:p w14:paraId="03F9C8B6" w14:textId="77777777" w:rsidR="00D71F5E" w:rsidRPr="00A7333C" w:rsidRDefault="00D71F5E" w:rsidP="00D71F5E">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2095A664" w14:textId="77777777" w:rsidR="00D71F5E" w:rsidRPr="00A7333C" w:rsidRDefault="00D71F5E" w:rsidP="00D71F5E">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Pr="00A7333C">
        <w:rPr>
          <w:rFonts w:ascii="Times New Roman" w:hAnsi="Times New Roman" w:cs="Times New Roman"/>
          <w:szCs w:val="24"/>
        </w:rPr>
        <w:tab/>
      </w:r>
      <w:r w:rsidRPr="00A7333C">
        <w:rPr>
          <w:rFonts w:ascii="Times New Roman" w:hAnsi="Times New Roman" w:cs="Times New Roman" w:hint="eastAsia"/>
          <w:szCs w:val="24"/>
        </w:rPr>
        <w:t>I</w:t>
      </w:r>
      <w:r w:rsidRPr="00A7333C">
        <w:rPr>
          <w:rFonts w:ascii="Times New Roman" w:hAnsi="Times New Roman" w:cs="Times New Roman"/>
          <w:szCs w:val="24"/>
        </w:rPr>
        <w:t>n current procedural laws such as the Code of Civil Procedure and Code of Criminal Procedure</w:t>
      </w:r>
      <w:r w:rsidRPr="00A7333C">
        <w:rPr>
          <w:rFonts w:ascii="Times New Roman" w:hAnsi="Times New Roman" w:cs="Times New Roman" w:hint="eastAsia"/>
          <w:szCs w:val="24"/>
        </w:rPr>
        <w:t>,</w:t>
      </w:r>
      <w:r w:rsidRPr="00A7333C">
        <w:rPr>
          <w:rFonts w:ascii="Times New Roman" w:hAnsi="Times New Roman" w:cs="Times New Roman"/>
          <w:szCs w:val="24"/>
        </w:rPr>
        <w:t xml:space="preserve"> </w:t>
      </w:r>
      <w:r w:rsidRPr="00A7333C">
        <w:rPr>
          <w:rFonts w:ascii="Times New Roman" w:hAnsi="Times New Roman" w:cs="Times New Roman" w:hint="eastAsia"/>
          <w:szCs w:val="24"/>
        </w:rPr>
        <w:t>t</w:t>
      </w:r>
      <w:r w:rsidRPr="00A7333C">
        <w:rPr>
          <w:rFonts w:ascii="Times New Roman" w:hAnsi="Times New Roman" w:cs="Times New Roman"/>
          <w:szCs w:val="24"/>
        </w:rPr>
        <w:t>here is no provision which imposes legal obligation to provide individualized support and procedural accommodation in civil, criminal and administrative proceedings, upon determination of necessary matters by individual for persons with disabilities</w:t>
      </w:r>
      <w:r w:rsidRPr="00A7333C">
        <w:rPr>
          <w:rStyle w:val="ac"/>
          <w:rFonts w:ascii="Times New Roman" w:hAnsi="Times New Roman" w:cs="Times New Roman"/>
          <w:szCs w:val="24"/>
        </w:rPr>
        <w:footnoteReference w:id="35"/>
      </w:r>
      <w:r w:rsidRPr="00A7333C">
        <w:rPr>
          <w:rFonts w:ascii="Times New Roman" w:hAnsi="Times New Roman" w:cs="Times New Roman"/>
          <w:szCs w:val="24"/>
        </w:rPr>
        <w:t>.</w:t>
      </w:r>
    </w:p>
    <w:p w14:paraId="281D0D9E" w14:textId="77777777" w:rsidR="00D71F5E" w:rsidRPr="00A7333C" w:rsidRDefault="00D71F5E" w:rsidP="00D71F5E">
      <w:pPr>
        <w:ind w:leftChars="600" w:left="1471" w:firstLineChars="200" w:firstLine="490"/>
        <w:rPr>
          <w:rFonts w:ascii="Times New Roman" w:hAnsi="Times New Roman" w:cs="Times New Roman"/>
          <w:szCs w:val="24"/>
        </w:rPr>
      </w:pPr>
      <w:r w:rsidRPr="00A7333C">
        <w:rPr>
          <w:rFonts w:ascii="Times New Roman" w:hAnsi="Times New Roman" w:cs="Times New Roman"/>
          <w:kern w:val="0"/>
          <w:szCs w:val="24"/>
        </w:rPr>
        <w:t xml:space="preserve">Therefore, when interrogation of witnesses is conducted via a sign language interpreter in actual civil litigation, expenses for sign language interpretation </w:t>
      </w:r>
      <w:r w:rsidRPr="00A7333C">
        <w:rPr>
          <w:rFonts w:ascii="Times New Roman" w:hAnsi="Times New Roman" w:cs="Times New Roman" w:hint="eastAsia"/>
          <w:kern w:val="0"/>
          <w:szCs w:val="24"/>
        </w:rPr>
        <w:t>will</w:t>
      </w:r>
      <w:r w:rsidRPr="00A7333C">
        <w:rPr>
          <w:rFonts w:ascii="Times New Roman" w:hAnsi="Times New Roman" w:cs="Times New Roman"/>
          <w:kern w:val="0"/>
          <w:szCs w:val="24"/>
        </w:rPr>
        <w:t xml:space="preserve"> be borne by the party as litigation expense</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which constitutes a barrier for person</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with hearing disabilit</w:t>
      </w:r>
      <w:r w:rsidRPr="00A7333C">
        <w:rPr>
          <w:rFonts w:ascii="Times New Roman" w:hAnsi="Times New Roman" w:cs="Times New Roman" w:hint="eastAsia"/>
          <w:kern w:val="0"/>
          <w:szCs w:val="24"/>
        </w:rPr>
        <w:t>ies</w:t>
      </w:r>
      <w:r w:rsidRPr="00A7333C">
        <w:rPr>
          <w:rFonts w:ascii="Times New Roman" w:hAnsi="Times New Roman" w:cs="Times New Roman"/>
          <w:kern w:val="0"/>
          <w:szCs w:val="24"/>
        </w:rPr>
        <w:t xml:space="preserve"> to institute litigation</w:t>
      </w:r>
      <w:r w:rsidRPr="00A7333C">
        <w:rPr>
          <w:rStyle w:val="ac"/>
          <w:rFonts w:ascii="Times New Roman" w:hAnsi="Times New Roman" w:cs="Times New Roman"/>
          <w:kern w:val="0"/>
          <w:szCs w:val="24"/>
        </w:rPr>
        <w:footnoteReference w:id="36"/>
      </w:r>
      <w:r w:rsidRPr="00A7333C">
        <w:rPr>
          <w:rFonts w:ascii="Times New Roman" w:hAnsi="Times New Roman" w:cs="Times New Roman"/>
          <w:kern w:val="0"/>
          <w:szCs w:val="24"/>
        </w:rPr>
        <w:t>.</w:t>
      </w:r>
    </w:p>
    <w:p w14:paraId="7DA01E37" w14:textId="77777777" w:rsidR="00D71F5E" w:rsidRPr="00A7333C" w:rsidRDefault="00D71F5E" w:rsidP="00D71F5E">
      <w:pPr>
        <w:ind w:leftChars="450" w:left="1471"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Even w</w:t>
      </w:r>
      <w:r w:rsidRPr="00A7333C">
        <w:rPr>
          <w:rFonts w:ascii="Times New Roman" w:hAnsi="Times New Roman" w:cs="Times New Roman"/>
          <w:kern w:val="0"/>
          <w:szCs w:val="24"/>
        </w:rPr>
        <w:t xml:space="preserve">here a person abandoned judicial proceedings or due process was not guaranteed because physical accessibility of court buildings and judicial and administrative facilities is inhibited, there is no provision specifically securing provision of procedural accommodation. Therefore, access for persons with disabilities to use judicial proceedings </w:t>
      </w:r>
      <w:r w:rsidRPr="00A7333C">
        <w:rPr>
          <w:rFonts w:ascii="Times New Roman" w:hAnsi="Times New Roman" w:cs="Times New Roman" w:hint="eastAsia"/>
          <w:kern w:val="0"/>
          <w:szCs w:val="24"/>
        </w:rPr>
        <w:t>is</w:t>
      </w:r>
      <w:r w:rsidRPr="00A7333C">
        <w:rPr>
          <w:rFonts w:ascii="Times New Roman" w:hAnsi="Times New Roman" w:cs="Times New Roman"/>
          <w:kern w:val="0"/>
          <w:szCs w:val="24"/>
        </w:rPr>
        <w:t xml:space="preserve"> significantly restricted</w:t>
      </w:r>
      <w:r w:rsidRPr="00A7333C">
        <w:rPr>
          <w:rStyle w:val="ac"/>
          <w:rFonts w:ascii="Times New Roman" w:hAnsi="Times New Roman" w:cs="Times New Roman"/>
          <w:kern w:val="0"/>
          <w:szCs w:val="24"/>
        </w:rPr>
        <w:footnoteReference w:id="37"/>
      </w:r>
      <w:r w:rsidRPr="00A7333C">
        <w:rPr>
          <w:rFonts w:ascii="Times New Roman" w:hAnsi="Times New Roman" w:cs="Times New Roman"/>
          <w:kern w:val="0"/>
          <w:szCs w:val="24"/>
        </w:rPr>
        <w:t>.</w:t>
      </w:r>
    </w:p>
    <w:p w14:paraId="02B4308D" w14:textId="2A2D62A3" w:rsidR="00D71F5E" w:rsidRPr="00A7333C" w:rsidRDefault="00D71F5E" w:rsidP="00D71F5E">
      <w:pPr>
        <w:ind w:leftChars="450" w:left="1471" w:hangingChars="150" w:hanging="368"/>
        <w:rPr>
          <w:rFonts w:ascii="Times New Roman" w:hAnsi="Times New Roman" w:cs="Times New Roman"/>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Pr="00A7333C">
        <w:rPr>
          <w:rFonts w:ascii="Times New Roman" w:hAnsi="Times New Roman" w:cs="Times New Roman"/>
          <w:kern w:val="0"/>
          <w:szCs w:val="24"/>
        </w:rPr>
        <w:tab/>
        <w:t xml:space="preserve">There is a provision in the current Code of Civil Procedure that </w:t>
      </w:r>
      <w:r w:rsidRPr="00A7333C">
        <w:rPr>
          <w:rFonts w:ascii="Times New Roman" w:hAnsi="Times New Roman" w:cs="Times New Roman" w:hint="eastAsia"/>
          <w:kern w:val="0"/>
          <w:szCs w:val="24"/>
        </w:rPr>
        <w:t>may</w:t>
      </w:r>
      <w:r w:rsidRPr="00A7333C">
        <w:rPr>
          <w:rFonts w:ascii="Times New Roman" w:hAnsi="Times New Roman" w:cs="Times New Roman"/>
          <w:kern w:val="0"/>
          <w:szCs w:val="24"/>
        </w:rPr>
        <w:t xml:space="preserve"> restrict institution of litigation by reason of disabilities</w:t>
      </w:r>
      <w:r w:rsidRPr="00A7333C">
        <w:rPr>
          <w:rStyle w:val="ac"/>
          <w:rFonts w:ascii="Times New Roman" w:hAnsi="Times New Roman" w:cs="Times New Roman"/>
          <w:kern w:val="0"/>
          <w:szCs w:val="24"/>
        </w:rPr>
        <w:footnoteReference w:id="38"/>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and also in the Code of Criminal Procedure</w:t>
      </w:r>
      <w:r w:rsidRPr="00A7333C">
        <w:rPr>
          <w:rStyle w:val="ac"/>
          <w:rFonts w:ascii="Times New Roman" w:hAnsi="Times New Roman" w:cs="Times New Roman"/>
          <w:kern w:val="0"/>
          <w:szCs w:val="24"/>
        </w:rPr>
        <w:footnoteReference w:id="39"/>
      </w:r>
      <w:r w:rsidRPr="00A7333C">
        <w:rPr>
          <w:rFonts w:ascii="Times New Roman" w:hAnsi="Times New Roman" w:cs="Times New Roman"/>
          <w:kern w:val="0"/>
          <w:szCs w:val="24"/>
        </w:rPr>
        <w:t xml:space="preserve">, a person with </w:t>
      </w:r>
      <w:r w:rsidRPr="00A7333C">
        <w:rPr>
          <w:rFonts w:ascii="Times New Roman" w:hAnsi="Times New Roman" w:cs="Times New Roman" w:hint="eastAsia"/>
          <w:kern w:val="0"/>
          <w:szCs w:val="24"/>
        </w:rPr>
        <w:t xml:space="preserve">a </w:t>
      </w:r>
      <w:r w:rsidRPr="00A7333C">
        <w:rPr>
          <w:rFonts w:ascii="Times New Roman" w:hAnsi="Times New Roman" w:cs="Times New Roman"/>
          <w:kern w:val="0"/>
          <w:szCs w:val="24"/>
        </w:rPr>
        <w:t>disabilit</w:t>
      </w:r>
      <w:r w:rsidRPr="00A7333C">
        <w:rPr>
          <w:rFonts w:ascii="Times New Roman" w:hAnsi="Times New Roman" w:cs="Times New Roman" w:hint="eastAsia"/>
          <w:kern w:val="0"/>
          <w:szCs w:val="24"/>
        </w:rPr>
        <w:t>y</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 xml:space="preserve">will continuously </w:t>
      </w:r>
      <w:r w:rsidRPr="00A7333C">
        <w:rPr>
          <w:rFonts w:ascii="Times New Roman" w:hAnsi="Times New Roman" w:cs="Times New Roman"/>
          <w:kern w:val="0"/>
          <w:szCs w:val="24"/>
        </w:rPr>
        <w:t xml:space="preserve">suffer from a disadvantage, including </w:t>
      </w:r>
      <w:r>
        <w:rPr>
          <w:rFonts w:ascii="Times New Roman" w:hAnsi="Times New Roman" w:cs="Times New Roman"/>
          <w:kern w:val="0"/>
          <w:szCs w:val="24"/>
        </w:rPr>
        <w:t>detention</w:t>
      </w:r>
      <w:r w:rsidRPr="00A7333C">
        <w:rPr>
          <w:rFonts w:ascii="Times New Roman" w:hAnsi="Times New Roman" w:cs="Times New Roman"/>
          <w:kern w:val="0"/>
          <w:szCs w:val="24"/>
        </w:rPr>
        <w:t xml:space="preserve"> while a public trial has been suspended for a long time because the person lacks litigation capacity due to a disability.</w:t>
      </w:r>
    </w:p>
    <w:p w14:paraId="55B73B68" w14:textId="77777777" w:rsidR="00D71F5E" w:rsidRPr="00A7333C" w:rsidRDefault="00D71F5E" w:rsidP="00D71F5E">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D71F5E" w:rsidRPr="00A7333C" w14:paraId="1C5E60DC" w14:textId="77777777" w:rsidTr="007C5425">
        <w:tc>
          <w:tcPr>
            <w:tcW w:w="8551" w:type="dxa"/>
          </w:tcPr>
          <w:p w14:paraId="716EE8BC" w14:textId="77777777" w:rsidR="00D71F5E" w:rsidRPr="00A7333C" w:rsidRDefault="00D71F5E"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46E370FA" w14:textId="77777777" w:rsidR="00D71F5E" w:rsidRPr="00A7333C" w:rsidRDefault="00D71F5E"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Provide a specific clause</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in procedural laws such as the Code of Civil Procedure and the Code of Criminal Procedure</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 xml:space="preserve">to </w:t>
            </w:r>
            <w:r w:rsidRPr="00A7333C">
              <w:rPr>
                <w:rFonts w:ascii="Times New Roman" w:hAnsi="Times New Roman" w:cs="Times New Roman"/>
                <w:kern w:val="0"/>
                <w:szCs w:val="24"/>
              </w:rPr>
              <w:t>provid</w:t>
            </w:r>
            <w:r w:rsidRPr="00A7333C">
              <w:rPr>
                <w:rFonts w:ascii="Times New Roman" w:hAnsi="Times New Roman" w:cs="Times New Roman" w:hint="eastAsia"/>
                <w:kern w:val="0"/>
                <w:szCs w:val="24"/>
              </w:rPr>
              <w:t>e</w:t>
            </w:r>
            <w:r w:rsidRPr="00A7333C">
              <w:rPr>
                <w:rFonts w:ascii="Times New Roman" w:hAnsi="Times New Roman" w:cs="Times New Roman"/>
                <w:kern w:val="0"/>
                <w:szCs w:val="24"/>
              </w:rPr>
              <w:t xml:space="preserve"> complete procedural accommodation without the burden of </w:t>
            </w:r>
            <w:r w:rsidRPr="00A7333C">
              <w:rPr>
                <w:rFonts w:ascii="Times New Roman" w:hAnsi="Times New Roman" w:cs="Times New Roman" w:hint="eastAsia"/>
                <w:kern w:val="0"/>
                <w:szCs w:val="24"/>
              </w:rPr>
              <w:t xml:space="preserve">a </w:t>
            </w:r>
            <w:r w:rsidRPr="00A7333C">
              <w:rPr>
                <w:rFonts w:ascii="Times New Roman" w:hAnsi="Times New Roman" w:cs="Times New Roman"/>
                <w:kern w:val="0"/>
                <w:szCs w:val="24"/>
              </w:rPr>
              <w:t xml:space="preserve">party with </w:t>
            </w:r>
            <w:r w:rsidRPr="00A7333C">
              <w:rPr>
                <w:rFonts w:ascii="Times New Roman" w:hAnsi="Times New Roman" w:cs="Times New Roman" w:hint="eastAsia"/>
                <w:kern w:val="0"/>
                <w:szCs w:val="24"/>
              </w:rPr>
              <w:t xml:space="preserve">a </w:t>
            </w:r>
            <w:r w:rsidRPr="00A7333C">
              <w:rPr>
                <w:rFonts w:ascii="Times New Roman" w:hAnsi="Times New Roman" w:cs="Times New Roman"/>
                <w:kern w:val="0"/>
                <w:szCs w:val="24"/>
              </w:rPr>
              <w:t>disabilit</w:t>
            </w:r>
            <w:r w:rsidRPr="00A7333C">
              <w:rPr>
                <w:rFonts w:ascii="Times New Roman" w:hAnsi="Times New Roman" w:cs="Times New Roman" w:hint="eastAsia"/>
                <w:kern w:val="0"/>
                <w:szCs w:val="24"/>
              </w:rPr>
              <w:t>y</w:t>
            </w:r>
            <w:r w:rsidRPr="00A7333C">
              <w:rPr>
                <w:rFonts w:ascii="Times New Roman" w:hAnsi="Times New Roman" w:cs="Times New Roman"/>
                <w:kern w:val="0"/>
                <w:szCs w:val="24"/>
              </w:rPr>
              <w:t xml:space="preserve">, including professional sign language interpretation, easy </w:t>
            </w:r>
            <w:r w:rsidRPr="00A7333C">
              <w:rPr>
                <w:rFonts w:ascii="Times New Roman" w:hAnsi="Times New Roman" w:cs="Times New Roman" w:hint="eastAsia"/>
                <w:kern w:val="0"/>
                <w:szCs w:val="24"/>
              </w:rPr>
              <w:t xml:space="preserve">to </w:t>
            </w:r>
            <w:r w:rsidRPr="00A7333C">
              <w:rPr>
                <w:rFonts w:ascii="Times New Roman" w:hAnsi="Times New Roman" w:cs="Times New Roman"/>
                <w:kern w:val="0"/>
                <w:szCs w:val="24"/>
              </w:rPr>
              <w:t>read forms and Braille, etc. In particular, in computerization of judicial proceedings, etc., computerization should be implemented by universal design</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and</w:t>
            </w:r>
            <w:r w:rsidRPr="00A7333C">
              <w:rPr>
                <w:rFonts w:ascii="Times New Roman" w:hAnsi="Times New Roman" w:cs="Times New Roman" w:hint="eastAsia"/>
                <w:kern w:val="0"/>
                <w:szCs w:val="24"/>
              </w:rPr>
              <w:t xml:space="preserve"> at the same time,</w:t>
            </w:r>
            <w:r w:rsidRPr="00A7333C">
              <w:rPr>
                <w:rFonts w:ascii="Times New Roman" w:hAnsi="Times New Roman" w:cs="Times New Roman"/>
                <w:kern w:val="0"/>
                <w:szCs w:val="24"/>
              </w:rPr>
              <w:t xml:space="preserve"> individualized procedural accommodation </w:t>
            </w:r>
            <w:r w:rsidRPr="00A7333C">
              <w:rPr>
                <w:rFonts w:ascii="Times New Roman" w:hAnsi="Times New Roman" w:cs="Times New Roman" w:hint="eastAsia"/>
                <w:kern w:val="0"/>
                <w:szCs w:val="24"/>
              </w:rPr>
              <w:t>should</w:t>
            </w:r>
            <w:r w:rsidRPr="00A7333C">
              <w:rPr>
                <w:rFonts w:ascii="Times New Roman" w:hAnsi="Times New Roman" w:cs="Times New Roman"/>
                <w:kern w:val="0"/>
                <w:szCs w:val="24"/>
              </w:rPr>
              <w:t xml:space="preserve"> be guaranteed.</w:t>
            </w:r>
          </w:p>
          <w:p w14:paraId="1E720A41" w14:textId="2A2DC3D5" w:rsidR="00D71F5E" w:rsidRPr="00A7333C" w:rsidRDefault="00D71F5E"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007C5425">
              <w:rPr>
                <w:rFonts w:ascii="Times New Roman" w:hAnsi="Times New Roman" w:cs="Times New Roman"/>
                <w:kern w:val="0"/>
                <w:szCs w:val="24"/>
              </w:rPr>
              <w:t>Take</w:t>
            </w:r>
            <w:r w:rsidRPr="00A7333C">
              <w:rPr>
                <w:rFonts w:ascii="Times New Roman" w:hAnsi="Times New Roman" w:cs="Times New Roman"/>
                <w:kern w:val="0"/>
                <w:szCs w:val="24"/>
              </w:rPr>
              <w:t xml:space="preserve"> measures to ensure provision of procedural accommodation, such as</w:t>
            </w:r>
            <w:r w:rsidRPr="00A7333C">
              <w:rPr>
                <w:rFonts w:ascii="Times New Roman" w:hAnsi="Times New Roman" w:cs="Times New Roman" w:hint="eastAsia"/>
                <w:kern w:val="0"/>
                <w:szCs w:val="24"/>
              </w:rPr>
              <w:t xml:space="preserve"> by providing</w:t>
            </w:r>
            <w:r w:rsidRPr="00A7333C">
              <w:rPr>
                <w:rFonts w:ascii="Times New Roman" w:hAnsi="Times New Roman" w:cs="Times New Roman"/>
                <w:kern w:val="0"/>
                <w:szCs w:val="24"/>
              </w:rPr>
              <w:t xml:space="preserve"> provision</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regarding</w:t>
            </w:r>
            <w:r w:rsidRPr="00A7333C">
              <w:rPr>
                <w:rFonts w:ascii="Times New Roman" w:hAnsi="Times New Roman" w:cs="Times New Roman"/>
                <w:kern w:val="0"/>
                <w:szCs w:val="24"/>
              </w:rPr>
              <w:t xml:space="preserve"> exclusion from evidence </w:t>
            </w:r>
            <w:r w:rsidRPr="00A7333C">
              <w:rPr>
                <w:rFonts w:ascii="Times New Roman" w:hAnsi="Times New Roman" w:cs="Times New Roman" w:hint="eastAsia"/>
                <w:kern w:val="0"/>
                <w:szCs w:val="24"/>
              </w:rPr>
              <w:t>when</w:t>
            </w:r>
            <w:r w:rsidRPr="00A7333C">
              <w:rPr>
                <w:rFonts w:ascii="Times New Roman" w:hAnsi="Times New Roman" w:cs="Times New Roman"/>
                <w:kern w:val="0"/>
                <w:szCs w:val="24"/>
              </w:rPr>
              <w:t xml:space="preserve"> procedural accommodation was not provided in litigation procedure.</w:t>
            </w:r>
          </w:p>
          <w:p w14:paraId="18001484" w14:textId="38BE9A32" w:rsidR="00D71F5E" w:rsidRPr="00A7333C" w:rsidRDefault="00D71F5E"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007C5425">
              <w:rPr>
                <w:rFonts w:ascii="Times New Roman" w:hAnsi="Times New Roman" w:cs="Times New Roman"/>
                <w:kern w:val="0"/>
                <w:szCs w:val="24"/>
              </w:rPr>
              <w:t>Take</w:t>
            </w:r>
            <w:r w:rsidRPr="00A7333C">
              <w:rPr>
                <w:rFonts w:ascii="Times New Roman" w:hAnsi="Times New Roman" w:cs="Times New Roman"/>
                <w:kern w:val="0"/>
                <w:szCs w:val="24"/>
              </w:rPr>
              <w:t xml:space="preserve"> such measures as amending the Code of Civil Procedure so that persons with severe intellectual or psychosocial disabilities are able to institute litigation as plaintiff without adult guardians.</w:t>
            </w:r>
          </w:p>
          <w:p w14:paraId="561FC892" w14:textId="650D9338" w:rsidR="00D71F5E" w:rsidRPr="00A7333C" w:rsidRDefault="00D71F5E" w:rsidP="007C5425">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[4]</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007C5425">
              <w:rPr>
                <w:rFonts w:ascii="Times New Roman" w:hAnsi="Times New Roman" w:cs="Times New Roman"/>
                <w:kern w:val="0"/>
                <w:szCs w:val="24"/>
              </w:rPr>
              <w:t>Take</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 xml:space="preserve">such </w:t>
            </w:r>
            <w:r w:rsidRPr="00A7333C">
              <w:rPr>
                <w:rFonts w:ascii="Times New Roman" w:hAnsi="Times New Roman" w:cs="Times New Roman"/>
                <w:kern w:val="0"/>
                <w:szCs w:val="24"/>
              </w:rPr>
              <w:t>measures as amending the Code of Criminal Procedure so that persons with disabilities shall not</w:t>
            </w:r>
            <w:r w:rsidRPr="00A7333C">
              <w:rPr>
                <w:rFonts w:ascii="Times New Roman" w:hAnsi="Times New Roman" w:cs="Times New Roman" w:hint="eastAsia"/>
                <w:kern w:val="0"/>
                <w:szCs w:val="24"/>
              </w:rPr>
              <w:t xml:space="preserve"> continuously</w:t>
            </w:r>
            <w:r w:rsidRPr="00A7333C">
              <w:rPr>
                <w:rFonts w:ascii="Times New Roman" w:hAnsi="Times New Roman" w:cs="Times New Roman"/>
                <w:kern w:val="0"/>
                <w:szCs w:val="24"/>
              </w:rPr>
              <w:t>, in criminal proceedings,</w:t>
            </w:r>
            <w:r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 xml:space="preserve">suffer from a disadvantage, including </w:t>
            </w:r>
            <w:r>
              <w:rPr>
                <w:rFonts w:ascii="Times New Roman" w:hAnsi="Times New Roman" w:cs="Times New Roman"/>
                <w:kern w:val="0"/>
                <w:szCs w:val="24"/>
              </w:rPr>
              <w:t>detention</w:t>
            </w:r>
            <w:r w:rsidRPr="00A7333C">
              <w:rPr>
                <w:rFonts w:ascii="Times New Roman" w:hAnsi="Times New Roman" w:cs="Times New Roman"/>
                <w:kern w:val="0"/>
                <w:szCs w:val="24"/>
              </w:rPr>
              <w:t xml:space="preserve"> while a public trial has been suspended for a long time because the person lacks litigation capacity due to a disability.</w:t>
            </w:r>
          </w:p>
        </w:tc>
      </w:tr>
    </w:tbl>
    <w:p w14:paraId="5EBFFE42" w14:textId="77777777" w:rsidR="006873A1" w:rsidRPr="00A7333C" w:rsidRDefault="006873A1" w:rsidP="006873A1">
      <w:pPr>
        <w:overflowPunct w:val="0"/>
        <w:adjustRightInd w:val="0"/>
        <w:ind w:leftChars="200" w:left="735" w:hangingChars="100" w:hanging="245"/>
        <w:textAlignment w:val="baseline"/>
        <w:rPr>
          <w:rFonts w:ascii="Times New Roman" w:hAnsi="Times New Roman" w:cs="Times New Roman"/>
          <w:szCs w:val="24"/>
        </w:rPr>
      </w:pPr>
    </w:p>
    <w:p w14:paraId="2B3E67DE" w14:textId="2FDD66C2" w:rsidR="00376433" w:rsidRPr="00A7333C" w:rsidRDefault="00B8039B" w:rsidP="00346966">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12(b)</w:t>
      </w:r>
      <w:r w:rsidRPr="00A7333C">
        <w:rPr>
          <w:rFonts w:ascii="Times New Roman" w:hAnsi="Times New Roman" w:cs="Times New Roman"/>
          <w:szCs w:val="24"/>
        </w:rPr>
        <w:tab/>
        <w:t xml:space="preserve">Awareness-raising Activities for those who are involved in </w:t>
      </w:r>
      <w:r w:rsidR="00F87C84" w:rsidRPr="00A7333C">
        <w:rPr>
          <w:rFonts w:ascii="Times New Roman" w:hAnsi="Times New Roman" w:cs="Times New Roman"/>
          <w:szCs w:val="24"/>
        </w:rPr>
        <w:t xml:space="preserve">the </w:t>
      </w:r>
      <w:r w:rsidRPr="00A7333C">
        <w:rPr>
          <w:rFonts w:ascii="Times New Roman" w:hAnsi="Times New Roman" w:cs="Times New Roman"/>
          <w:szCs w:val="24"/>
        </w:rPr>
        <w:t>Judicial System (Article 13)</w:t>
      </w:r>
    </w:p>
    <w:p w14:paraId="6D1ED3FD" w14:textId="77777777" w:rsidR="0018281D" w:rsidRPr="00A7333C" w:rsidRDefault="0018281D" w:rsidP="0018281D">
      <w:pPr>
        <w:ind w:leftChars="300" w:left="735"/>
        <w:rPr>
          <w:rFonts w:ascii="Times New Roman" w:hAnsi="Times New Roman" w:cs="Times New Roman"/>
          <w:szCs w:val="24"/>
        </w:rPr>
      </w:pPr>
      <w:bookmarkStart w:id="3" w:name="_Hlk23154468"/>
      <w:r w:rsidRPr="00A7333C">
        <w:rPr>
          <w:rFonts w:ascii="Times New Roman" w:hAnsi="Times New Roman" w:cs="Times New Roman"/>
          <w:szCs w:val="24"/>
        </w:rPr>
        <w:t>(1)</w:t>
      </w:r>
      <w:r w:rsidRPr="00A7333C">
        <w:rPr>
          <w:rFonts w:ascii="Times New Roman" w:hAnsi="Times New Roman" w:cs="Times New Roman"/>
          <w:szCs w:val="24"/>
        </w:rPr>
        <w:tab/>
        <w:t>Current Status</w:t>
      </w:r>
    </w:p>
    <w:bookmarkEnd w:id="3"/>
    <w:p w14:paraId="3280D088" w14:textId="7BBAF560" w:rsidR="00376433" w:rsidRPr="00A7333C" w:rsidRDefault="00B8039B" w:rsidP="00CB66FC">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 xml:space="preserve">Training provided for </w:t>
      </w:r>
      <w:r w:rsidR="006F177C" w:rsidRPr="00A7333C">
        <w:rPr>
          <w:rFonts w:ascii="Times New Roman" w:hAnsi="Times New Roman" w:cs="Times New Roman" w:hint="eastAsia"/>
          <w:kern w:val="0"/>
          <w:szCs w:val="24"/>
        </w:rPr>
        <w:t>j</w:t>
      </w:r>
      <w:r w:rsidR="006F177C" w:rsidRPr="00A7333C">
        <w:rPr>
          <w:rFonts w:ascii="Times New Roman" w:hAnsi="Times New Roman" w:cs="Times New Roman"/>
          <w:kern w:val="0"/>
          <w:szCs w:val="24"/>
        </w:rPr>
        <w:t>udges</w:t>
      </w:r>
      <w:r w:rsidRPr="00A7333C">
        <w:rPr>
          <w:rFonts w:ascii="Times New Roman" w:hAnsi="Times New Roman" w:cs="Times New Roman"/>
          <w:kern w:val="0"/>
          <w:szCs w:val="24"/>
        </w:rPr>
        <w:t xml:space="preserve">, public prosecutors, staff of judicial and law enforcement departments cannot be regarded as sufficient. In particular, training is </w:t>
      </w:r>
      <w:r w:rsidR="00F87C84" w:rsidRPr="00A7333C">
        <w:rPr>
          <w:rFonts w:ascii="Times New Roman" w:hAnsi="Times New Roman" w:cs="Times New Roman"/>
          <w:kern w:val="0"/>
          <w:szCs w:val="24"/>
        </w:rPr>
        <w:t xml:space="preserve">rarely </w:t>
      </w:r>
      <w:r w:rsidRPr="00A7333C">
        <w:rPr>
          <w:rFonts w:ascii="Times New Roman" w:hAnsi="Times New Roman" w:cs="Times New Roman"/>
          <w:kern w:val="0"/>
          <w:szCs w:val="24"/>
        </w:rPr>
        <w:t>provided for legal apprentices on characteristics of disabilities and awareness-raising. It can be provided as optional training, but now only a few apprentices attend.</w:t>
      </w:r>
    </w:p>
    <w:p w14:paraId="0F8D9E56" w14:textId="77777777" w:rsidR="00B8039B" w:rsidRPr="00A7333C" w:rsidRDefault="00B8039B" w:rsidP="00B8039B">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B8039B" w:rsidRPr="00A7333C" w14:paraId="48CDDD68" w14:textId="77777777" w:rsidTr="001B4CD4">
        <w:tc>
          <w:tcPr>
            <w:tcW w:w="8551" w:type="dxa"/>
          </w:tcPr>
          <w:p w14:paraId="470000FE" w14:textId="77777777" w:rsidR="00B8039B" w:rsidRPr="00A7333C" w:rsidRDefault="00B8039B" w:rsidP="001B4CD4">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6632E025" w14:textId="37BE00C4" w:rsidR="00B8039B" w:rsidRPr="00A7333C" w:rsidRDefault="00B8039B" w:rsidP="006F177C">
            <w:pPr>
              <w:ind w:leftChars="100" w:left="245" w:firstLine="488"/>
              <w:rPr>
                <w:rFonts w:ascii="Times New Roman" w:hAnsi="Times New Roman" w:cs="Times New Roman"/>
                <w:szCs w:val="24"/>
              </w:rPr>
            </w:pPr>
            <w:r w:rsidRPr="00A7333C">
              <w:rPr>
                <w:rFonts w:ascii="Times New Roman" w:hAnsi="Times New Roman" w:cs="Times New Roman"/>
                <w:kern w:val="0"/>
                <w:szCs w:val="24"/>
              </w:rPr>
              <w:t xml:space="preserve">Implement awareness-raising activities </w:t>
            </w:r>
            <w:r w:rsidR="006F177C" w:rsidRPr="00A7333C">
              <w:rPr>
                <w:rFonts w:ascii="Times New Roman" w:hAnsi="Times New Roman" w:cs="Times New Roman" w:hint="eastAsia"/>
                <w:kern w:val="0"/>
                <w:szCs w:val="24"/>
              </w:rPr>
              <w:t>on a regular basis</w:t>
            </w:r>
            <w:r w:rsidRPr="00A7333C">
              <w:rPr>
                <w:rFonts w:ascii="Times New Roman" w:hAnsi="Times New Roman" w:cs="Times New Roman"/>
                <w:kern w:val="0"/>
                <w:szCs w:val="24"/>
              </w:rPr>
              <w:t xml:space="preserve">, including training programs for understanding of disabilities, for lawyers, court staff, judges, public prosecutors and law enforcement </w:t>
            </w:r>
            <w:r w:rsidR="00D827A7" w:rsidRPr="00A7333C">
              <w:rPr>
                <w:rFonts w:ascii="Times New Roman" w:hAnsi="Times New Roman" w:cs="Times New Roman" w:hint="eastAsia"/>
                <w:kern w:val="0"/>
                <w:szCs w:val="24"/>
              </w:rPr>
              <w:t>officials</w:t>
            </w:r>
            <w:r w:rsidRPr="00A7333C">
              <w:rPr>
                <w:rFonts w:ascii="Times New Roman" w:hAnsi="Times New Roman" w:cs="Times New Roman"/>
                <w:kern w:val="0"/>
                <w:szCs w:val="24"/>
              </w:rPr>
              <w:t>, including police and prison officers, etc.</w:t>
            </w:r>
            <w:r w:rsidRPr="00A7333C">
              <w:rPr>
                <w:rStyle w:val="ac"/>
                <w:rFonts w:ascii="Times New Roman" w:hAnsi="Times New Roman" w:cs="Times New Roman"/>
                <w:kern w:val="0"/>
                <w:szCs w:val="24"/>
              </w:rPr>
              <w:footnoteReference w:id="40"/>
            </w:r>
          </w:p>
        </w:tc>
      </w:tr>
    </w:tbl>
    <w:p w14:paraId="1CB3C330" w14:textId="77777777" w:rsidR="00B8039B" w:rsidRPr="00A7333C" w:rsidRDefault="00B8039B" w:rsidP="00B8039B">
      <w:pPr>
        <w:ind w:leftChars="100" w:left="245"/>
        <w:rPr>
          <w:rFonts w:ascii="Times New Roman" w:hAnsi="Times New Roman" w:cs="Times New Roman"/>
          <w:szCs w:val="24"/>
        </w:rPr>
      </w:pPr>
    </w:p>
    <w:p w14:paraId="2FFB2C9B" w14:textId="43411A28" w:rsidR="00376433" w:rsidRPr="00A7333C" w:rsidRDefault="00DB59BC" w:rsidP="00346966">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12(c)</w:t>
      </w:r>
      <w:r w:rsidRPr="00A7333C">
        <w:rPr>
          <w:rFonts w:ascii="Times New Roman" w:hAnsi="Times New Roman" w:cs="Times New Roman"/>
          <w:szCs w:val="24"/>
        </w:rPr>
        <w:tab/>
        <w:t>Ensuring Access to Justice by Persons with Psychosocial or Intellectual Disabilities who are suspected of Criminal Acts (Article 13)</w:t>
      </w:r>
    </w:p>
    <w:p w14:paraId="52B783A0" w14:textId="77777777" w:rsidR="0018281D" w:rsidRPr="00A7333C" w:rsidRDefault="0018281D" w:rsidP="0018281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4EF8C198" w14:textId="4612234D" w:rsidR="00A97F46" w:rsidRPr="00A7333C" w:rsidRDefault="00DB59BC" w:rsidP="00CB66FC">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 xml:space="preserve">The current Code of Criminal Procedure does not provide that persons with disabilities are able to </w:t>
      </w:r>
      <w:r w:rsidR="006F177C" w:rsidRPr="00A7333C">
        <w:rPr>
          <w:rFonts w:ascii="Times New Roman" w:hAnsi="Times New Roman" w:cs="Times New Roman" w:hint="eastAsia"/>
          <w:kern w:val="0"/>
          <w:szCs w:val="24"/>
        </w:rPr>
        <w:t>obtain</w:t>
      </w:r>
      <w:r w:rsidR="006F177C" w:rsidRPr="00A7333C">
        <w:rPr>
          <w:rFonts w:ascii="Times New Roman" w:hAnsi="Times New Roman" w:cs="Times New Roman"/>
          <w:kern w:val="0"/>
          <w:szCs w:val="24"/>
        </w:rPr>
        <w:t xml:space="preserve"> </w:t>
      </w:r>
      <w:r w:rsidRPr="00A7333C">
        <w:rPr>
          <w:rFonts w:ascii="Times New Roman" w:hAnsi="Times New Roman" w:cs="Times New Roman"/>
          <w:kern w:val="0"/>
          <w:szCs w:val="24"/>
        </w:rPr>
        <w:t>access to justice without discrimination on an equal basis with others</w:t>
      </w:r>
      <w:r w:rsidR="009F142F"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and judicial organizations</w:t>
      </w:r>
      <w:r w:rsidR="005F16F9" w:rsidRPr="00A7333C">
        <w:rPr>
          <w:rFonts w:ascii="Times New Roman" w:hAnsi="Times New Roman" w:cs="Times New Roman" w:hint="eastAsia"/>
          <w:kern w:val="0"/>
          <w:szCs w:val="24"/>
        </w:rPr>
        <w:t xml:space="preserve"> </w:t>
      </w:r>
      <w:r w:rsidR="00BA61EE" w:rsidRPr="00A7333C">
        <w:rPr>
          <w:rFonts w:ascii="Times New Roman" w:hAnsi="Times New Roman" w:cs="Times New Roman" w:hint="eastAsia"/>
          <w:kern w:val="0"/>
          <w:szCs w:val="24"/>
        </w:rPr>
        <w:t>are</w:t>
      </w:r>
      <w:r w:rsidR="005F16F9" w:rsidRPr="00A7333C">
        <w:rPr>
          <w:rFonts w:ascii="Times New Roman" w:hAnsi="Times New Roman" w:cs="Times New Roman" w:hint="eastAsia"/>
          <w:kern w:val="0"/>
          <w:szCs w:val="24"/>
        </w:rPr>
        <w:t xml:space="preserve"> not included even in</w:t>
      </w:r>
      <w:r w:rsidR="005F16F9" w:rsidRPr="00A7333C">
        <w:rPr>
          <w:rFonts w:ascii="Times New Roman" w:hAnsi="Times New Roman" w:cs="Times New Roman"/>
          <w:kern w:val="0"/>
          <w:szCs w:val="24"/>
        </w:rPr>
        <w:t xml:space="preserve"> the Discrimination Elimination Act</w:t>
      </w:r>
      <w:r w:rsidRPr="00A7333C">
        <w:rPr>
          <w:rStyle w:val="ac"/>
          <w:rFonts w:ascii="Times New Roman" w:hAnsi="Times New Roman" w:cs="Times New Roman"/>
          <w:kern w:val="0"/>
          <w:szCs w:val="24"/>
        </w:rPr>
        <w:footnoteReference w:id="41"/>
      </w:r>
      <w:r w:rsidRPr="00A7333C">
        <w:rPr>
          <w:rFonts w:ascii="Times New Roman" w:hAnsi="Times New Roman" w:cs="Times New Roman"/>
          <w:kern w:val="0"/>
          <w:szCs w:val="24"/>
        </w:rPr>
        <w:t>.</w:t>
      </w:r>
    </w:p>
    <w:p w14:paraId="2835799D" w14:textId="40E112A5" w:rsidR="00376433" w:rsidRPr="00A7333C" w:rsidRDefault="00DB59BC" w:rsidP="00CB66FC">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There is the provision of access to justice in the Basic Act for Persons with Disabilities</w:t>
      </w:r>
      <w:r w:rsidRPr="00A7333C">
        <w:rPr>
          <w:rStyle w:val="ac"/>
          <w:rFonts w:ascii="Times New Roman" w:hAnsi="Times New Roman" w:cs="Times New Roman"/>
          <w:kern w:val="0"/>
          <w:szCs w:val="24"/>
        </w:rPr>
        <w:footnoteReference w:id="42"/>
      </w:r>
      <w:r w:rsidRPr="00A7333C">
        <w:rPr>
          <w:rFonts w:ascii="Times New Roman" w:hAnsi="Times New Roman" w:cs="Times New Roman"/>
          <w:kern w:val="0"/>
          <w:szCs w:val="24"/>
        </w:rPr>
        <w:t>, however, the Article only provides for the means of communication, out of procedural accommodation</w:t>
      </w:r>
      <w:r w:rsidR="00E80CB6"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and there is no </w:t>
      </w:r>
      <w:r w:rsidR="00E80CB6" w:rsidRPr="00A7333C">
        <w:rPr>
          <w:rFonts w:ascii="Times New Roman" w:hAnsi="Times New Roman" w:cs="Times New Roman" w:hint="eastAsia"/>
          <w:kern w:val="0"/>
          <w:szCs w:val="24"/>
        </w:rPr>
        <w:t>law</w:t>
      </w:r>
      <w:r w:rsidR="00E80CB6" w:rsidRPr="00A7333C">
        <w:rPr>
          <w:rFonts w:ascii="Times New Roman" w:hAnsi="Times New Roman" w:cs="Times New Roman"/>
          <w:kern w:val="0"/>
          <w:szCs w:val="24"/>
        </w:rPr>
        <w:t xml:space="preserve"> </w:t>
      </w:r>
      <w:r w:rsidRPr="00A7333C">
        <w:rPr>
          <w:rFonts w:ascii="Times New Roman" w:hAnsi="Times New Roman" w:cs="Times New Roman"/>
          <w:kern w:val="0"/>
          <w:szCs w:val="24"/>
        </w:rPr>
        <w:t>concretizing the Article.</w:t>
      </w:r>
    </w:p>
    <w:p w14:paraId="799C8C29" w14:textId="77777777" w:rsidR="00587E90" w:rsidRPr="00A7333C" w:rsidRDefault="00587E90" w:rsidP="00587E90">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587E90" w:rsidRPr="00A7333C" w14:paraId="4EB792D6" w14:textId="77777777" w:rsidTr="005E3441">
        <w:tc>
          <w:tcPr>
            <w:tcW w:w="8551" w:type="dxa"/>
          </w:tcPr>
          <w:p w14:paraId="05BA0A77" w14:textId="77777777" w:rsidR="00587E90" w:rsidRPr="00A7333C" w:rsidRDefault="00587E90" w:rsidP="005E3441">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4D303D96" w14:textId="54D5C075" w:rsidR="00587E90" w:rsidRPr="00A7333C" w:rsidRDefault="00826F87" w:rsidP="007C5425">
            <w:pPr>
              <w:ind w:leftChars="100" w:left="245" w:firstLine="488"/>
              <w:rPr>
                <w:rFonts w:ascii="Times New Roman" w:hAnsi="Times New Roman" w:cs="Times New Roman"/>
                <w:szCs w:val="24"/>
              </w:rPr>
            </w:pPr>
            <w:r w:rsidRPr="00A7333C">
              <w:rPr>
                <w:rFonts w:ascii="Times New Roman" w:hAnsi="Times New Roman" w:cs="Times New Roman"/>
                <w:kern w:val="0"/>
                <w:szCs w:val="24"/>
              </w:rPr>
              <w:t xml:space="preserve">In criminal cases, </w:t>
            </w:r>
            <w:r w:rsidR="007C5425">
              <w:rPr>
                <w:rFonts w:ascii="Times New Roman" w:hAnsi="Times New Roman" w:cs="Times New Roman"/>
                <w:kern w:val="0"/>
                <w:szCs w:val="24"/>
              </w:rPr>
              <w:t>take</w:t>
            </w:r>
            <w:r w:rsidR="00CD5784" w:rsidRPr="00A7333C">
              <w:rPr>
                <w:rFonts w:ascii="Times New Roman" w:hAnsi="Times New Roman" w:cs="Times New Roman"/>
                <w:kern w:val="0"/>
                <w:szCs w:val="24"/>
              </w:rPr>
              <w:t xml:space="preserve"> </w:t>
            </w:r>
            <w:r w:rsidRPr="00A7333C">
              <w:rPr>
                <w:rFonts w:ascii="Times New Roman" w:hAnsi="Times New Roman" w:cs="Times New Roman"/>
                <w:kern w:val="0"/>
                <w:szCs w:val="24"/>
              </w:rPr>
              <w:t xml:space="preserve">specific measures, including amendment of the laws in order to ensure opportunities for persons with disabilities, who have </w:t>
            </w:r>
            <w:r w:rsidR="00CD5784" w:rsidRPr="00A7333C">
              <w:rPr>
                <w:rFonts w:ascii="Times New Roman" w:hAnsi="Times New Roman" w:cs="Times New Roman"/>
                <w:kern w:val="0"/>
                <w:szCs w:val="24"/>
              </w:rPr>
              <w:t>difficulty</w:t>
            </w:r>
            <w:r w:rsidRPr="00A7333C">
              <w:rPr>
                <w:rFonts w:ascii="Times New Roman" w:hAnsi="Times New Roman" w:cs="Times New Roman"/>
                <w:kern w:val="0"/>
                <w:szCs w:val="24"/>
              </w:rPr>
              <w:t xml:space="preserve"> in communication due to psychosocial or intellectual disabilities, to access justice on an equal basis with others.</w:t>
            </w:r>
          </w:p>
        </w:tc>
      </w:tr>
    </w:tbl>
    <w:p w14:paraId="7388F26E" w14:textId="77777777" w:rsidR="00587E90" w:rsidRPr="00A7333C" w:rsidRDefault="00587E90" w:rsidP="00587E90">
      <w:pPr>
        <w:ind w:leftChars="100" w:left="245"/>
        <w:rPr>
          <w:rFonts w:ascii="Times New Roman" w:hAnsi="Times New Roman" w:cs="Times New Roman"/>
          <w:szCs w:val="24"/>
        </w:rPr>
      </w:pPr>
    </w:p>
    <w:p w14:paraId="7E6ABB61" w14:textId="77777777" w:rsidR="00CC062B" w:rsidRPr="00A7333C" w:rsidRDefault="00CC062B" w:rsidP="00CC062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13(a)</w:t>
      </w:r>
      <w:r w:rsidRPr="00A7333C">
        <w:rPr>
          <w:rFonts w:ascii="Times New Roman" w:hAnsi="Times New Roman" w:cs="Times New Roman"/>
          <w:szCs w:val="24"/>
        </w:rPr>
        <w:tab/>
        <w:t>Repealing of laws permitting forced hospitalization (Article 14)</w:t>
      </w:r>
    </w:p>
    <w:p w14:paraId="5FA367F4" w14:textId="77777777" w:rsidR="00CC062B" w:rsidRPr="00A7333C" w:rsidRDefault="00CC062B" w:rsidP="00CC062B">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1AD7F540" w14:textId="71A53753" w:rsidR="00CC062B" w:rsidRPr="00A7333C" w:rsidRDefault="00CC062B" w:rsidP="00CC062B">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Involuntary hospitalization under the Mental Health and Welfare Act, Article 29, hospitalization for medical care and protection</w:t>
      </w:r>
      <w:r w:rsidRPr="00A7333C" w:rsidDel="005900C2">
        <w:rPr>
          <w:rFonts w:ascii="Times New Roman" w:hAnsi="Times New Roman" w:cs="Times New Roman"/>
          <w:szCs w:val="24"/>
        </w:rPr>
        <w:t xml:space="preserve"> </w:t>
      </w:r>
      <w:r w:rsidRPr="00A7333C">
        <w:rPr>
          <w:rFonts w:ascii="Times New Roman" w:hAnsi="Times New Roman" w:cs="Times New Roman"/>
          <w:szCs w:val="24"/>
        </w:rPr>
        <w:t xml:space="preserve">under the Act, Article 33 and hospitalization under the Medical Treatment and Supervision Act are </w:t>
      </w:r>
      <w:r>
        <w:rPr>
          <w:rFonts w:ascii="Times New Roman" w:hAnsi="Times New Roman" w:cs="Times New Roman"/>
          <w:szCs w:val="24"/>
        </w:rPr>
        <w:t>systems allowing</w:t>
      </w:r>
      <w:r w:rsidRPr="00A7333C">
        <w:rPr>
          <w:rFonts w:ascii="Times New Roman" w:hAnsi="Times New Roman" w:cs="Times New Roman"/>
          <w:szCs w:val="24"/>
        </w:rPr>
        <w:t xml:space="preserve"> forced hospitalization of persons in condition of psychosocial disabilities</w:t>
      </w:r>
      <w:r w:rsidRPr="00A7333C">
        <w:rPr>
          <w:rStyle w:val="ac"/>
          <w:rFonts w:ascii="Times New Roman" w:hAnsi="Times New Roman" w:cs="Times New Roman"/>
          <w:szCs w:val="24"/>
        </w:rPr>
        <w:footnoteReference w:id="43"/>
      </w:r>
      <w:r w:rsidRPr="00A7333C">
        <w:rPr>
          <w:rFonts w:ascii="Times New Roman" w:hAnsi="Times New Roman" w:cs="Times New Roman"/>
          <w:szCs w:val="24"/>
        </w:rPr>
        <w:t xml:space="preserve">, but no measures have been </w:t>
      </w:r>
      <w:r w:rsidR="007C5425">
        <w:rPr>
          <w:rFonts w:ascii="Times New Roman" w:hAnsi="Times New Roman" w:cs="Times New Roman"/>
          <w:szCs w:val="24"/>
        </w:rPr>
        <w:t>taken</w:t>
      </w:r>
      <w:r w:rsidRPr="00A7333C">
        <w:rPr>
          <w:rFonts w:ascii="Times New Roman" w:hAnsi="Times New Roman" w:cs="Times New Roman"/>
          <w:szCs w:val="24"/>
        </w:rPr>
        <w:t xml:space="preserve"> to repeal them.</w:t>
      </w:r>
    </w:p>
    <w:p w14:paraId="69E86A85" w14:textId="51D571ED" w:rsidR="00CC062B" w:rsidRPr="00A7333C" w:rsidRDefault="00CC062B" w:rsidP="00CC062B">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hint="eastAsia"/>
          <w:szCs w:val="24"/>
        </w:rPr>
        <w:t xml:space="preserve">Also, </w:t>
      </w:r>
      <w:bookmarkStart w:id="4" w:name="_Hlk41326820"/>
      <w:r w:rsidRPr="00A7333C">
        <w:rPr>
          <w:rFonts w:ascii="Times New Roman" w:hAnsi="Times New Roman" w:cs="Times New Roman" w:hint="eastAsia"/>
          <w:szCs w:val="24"/>
        </w:rPr>
        <w:t xml:space="preserve">the </w:t>
      </w:r>
      <w:r w:rsidRPr="00A7333C">
        <w:rPr>
          <w:rFonts w:ascii="Times New Roman" w:hAnsi="Times New Roman" w:cs="Times New Roman"/>
          <w:szCs w:val="24"/>
        </w:rPr>
        <w:t>Mental Health and Welfare Act, Article 37</w:t>
      </w:r>
      <w:bookmarkEnd w:id="4"/>
      <w:r w:rsidRPr="00A7333C">
        <w:rPr>
          <w:rFonts w:ascii="Times New Roman" w:hAnsi="Times New Roman" w:cs="Times New Roman"/>
          <w:szCs w:val="24"/>
        </w:rPr>
        <w:t xml:space="preserve"> is a </w:t>
      </w:r>
      <w:r w:rsidRPr="00A7333C">
        <w:rPr>
          <w:rFonts w:ascii="Times New Roman" w:hAnsi="Times New Roman" w:cs="Times New Roman" w:hint="eastAsia"/>
          <w:szCs w:val="24"/>
        </w:rPr>
        <w:t>law</w:t>
      </w:r>
      <w:r w:rsidRPr="00A7333C">
        <w:rPr>
          <w:rFonts w:ascii="Times New Roman" w:hAnsi="Times New Roman" w:cs="Times New Roman"/>
          <w:szCs w:val="24"/>
        </w:rPr>
        <w:t xml:space="preserve"> </w:t>
      </w:r>
      <w:r w:rsidRPr="00A7333C">
        <w:rPr>
          <w:rFonts w:ascii="Times New Roman" w:hAnsi="Times New Roman" w:cs="Times New Roman" w:hint="eastAsia"/>
          <w:szCs w:val="24"/>
        </w:rPr>
        <w:t>that</w:t>
      </w:r>
      <w:r w:rsidRPr="00A7333C">
        <w:rPr>
          <w:rFonts w:ascii="Times New Roman" w:hAnsi="Times New Roman" w:cs="Times New Roman"/>
          <w:szCs w:val="24"/>
        </w:rPr>
        <w:t xml:space="preserve"> </w:t>
      </w:r>
      <w:r>
        <w:rPr>
          <w:rFonts w:ascii="Times New Roman" w:hAnsi="Times New Roman" w:cs="Times New Roman"/>
          <w:szCs w:val="24"/>
        </w:rPr>
        <w:t>allow</w:t>
      </w:r>
      <w:r w:rsidRPr="00A7333C">
        <w:rPr>
          <w:rFonts w:ascii="Times New Roman" w:hAnsi="Times New Roman" w:cs="Times New Roman" w:hint="eastAsia"/>
          <w:szCs w:val="24"/>
        </w:rPr>
        <w:t>s</w:t>
      </w:r>
      <w:r w:rsidRPr="00A7333C">
        <w:rPr>
          <w:rFonts w:ascii="Times New Roman" w:hAnsi="Times New Roman" w:cs="Times New Roman"/>
          <w:szCs w:val="24"/>
        </w:rPr>
        <w:t xml:space="preserve"> restrictions on </w:t>
      </w:r>
      <w:r>
        <w:rPr>
          <w:rFonts w:ascii="Times New Roman" w:hAnsi="Times New Roman" w:cs="Times New Roman"/>
          <w:szCs w:val="24"/>
        </w:rPr>
        <w:t>activities</w:t>
      </w:r>
      <w:r w:rsidRPr="00A7333C">
        <w:rPr>
          <w:rFonts w:ascii="Times New Roman" w:hAnsi="Times New Roman" w:cs="Times New Roman"/>
          <w:szCs w:val="24"/>
        </w:rPr>
        <w:t xml:space="preserve"> of hospitalized persons, but no measures have been </w:t>
      </w:r>
      <w:r>
        <w:rPr>
          <w:rFonts w:ascii="Times New Roman" w:hAnsi="Times New Roman" w:cs="Times New Roman"/>
          <w:szCs w:val="24"/>
        </w:rPr>
        <w:t>taken</w:t>
      </w:r>
      <w:r w:rsidRPr="00A7333C">
        <w:rPr>
          <w:rFonts w:ascii="Times New Roman" w:hAnsi="Times New Roman" w:cs="Times New Roman"/>
          <w:szCs w:val="24"/>
        </w:rPr>
        <w:t xml:space="preserve"> to repeal it.</w:t>
      </w:r>
    </w:p>
    <w:p w14:paraId="144B5B18" w14:textId="77777777" w:rsidR="00CC062B" w:rsidRPr="008F6716" w:rsidRDefault="00CC062B" w:rsidP="00CC062B">
      <w:pPr>
        <w:ind w:left="245" w:hangingChars="100" w:hanging="245"/>
        <w:rPr>
          <w:rFonts w:ascii="Times New Roman" w:hAnsi="Times New Roman" w:cs="Times New Roman"/>
          <w:szCs w:val="24"/>
        </w:rPr>
      </w:pPr>
    </w:p>
    <w:p w14:paraId="29F254FA" w14:textId="77777777" w:rsidR="00CC062B" w:rsidRPr="00A7333C" w:rsidRDefault="00CC062B" w:rsidP="00CC062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13(b)</w:t>
      </w:r>
      <w:r w:rsidRPr="00A7333C">
        <w:rPr>
          <w:rFonts w:ascii="Times New Roman" w:hAnsi="Times New Roman" w:cs="Times New Roman"/>
          <w:szCs w:val="24"/>
        </w:rPr>
        <w:tab/>
        <w:t>Increase in the Number of Hospitalizations of Persons with Intellectual or Psychosocial Disabilities and Indefinite Hospitalization (Article 14)</w:t>
      </w:r>
    </w:p>
    <w:p w14:paraId="50B2C992" w14:textId="77777777" w:rsidR="00CC062B" w:rsidRPr="00A7333C" w:rsidRDefault="00CC062B" w:rsidP="00CC062B">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75EBBC34" w14:textId="4AF9E24E" w:rsidR="00CC062B" w:rsidRPr="00A7333C" w:rsidRDefault="00CC062B" w:rsidP="00CC062B">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hint="eastAsia"/>
          <w:szCs w:val="24"/>
        </w:rPr>
        <w:t xml:space="preserve">As for </w:t>
      </w:r>
      <w:r w:rsidRPr="00A7333C">
        <w:rPr>
          <w:rFonts w:ascii="Times New Roman" w:hAnsi="Times New Roman" w:cs="Times New Roman"/>
          <w:szCs w:val="24"/>
        </w:rPr>
        <w:t xml:space="preserve">the </w:t>
      </w:r>
      <w:r>
        <w:rPr>
          <w:rFonts w:ascii="Times New Roman" w:hAnsi="Times New Roman" w:cs="Times New Roman"/>
          <w:szCs w:val="24"/>
        </w:rPr>
        <w:t xml:space="preserve">forced </w:t>
      </w:r>
      <w:r w:rsidRPr="00A7333C">
        <w:rPr>
          <w:rFonts w:ascii="Times New Roman" w:hAnsi="Times New Roman" w:cs="Times New Roman" w:hint="eastAsia"/>
          <w:szCs w:val="24"/>
        </w:rPr>
        <w:t>h</w:t>
      </w:r>
      <w:r w:rsidRPr="00A7333C">
        <w:rPr>
          <w:rFonts w:ascii="Times New Roman" w:hAnsi="Times New Roman" w:cs="Times New Roman"/>
          <w:szCs w:val="24"/>
        </w:rPr>
        <w:t>ospitalization</w:t>
      </w:r>
      <w:r w:rsidRPr="00A7333C">
        <w:rPr>
          <w:rFonts w:ascii="Times New Roman" w:hAnsi="Times New Roman" w:cs="Times New Roman" w:hint="eastAsia"/>
          <w:szCs w:val="24"/>
        </w:rPr>
        <w:t xml:space="preserve"> system</w:t>
      </w:r>
      <w:r w:rsidRPr="00A7333C">
        <w:rPr>
          <w:rFonts w:ascii="Times New Roman" w:hAnsi="Times New Roman" w:cs="Times New Roman"/>
          <w:szCs w:val="24"/>
        </w:rPr>
        <w:t xml:space="preserve"> </w:t>
      </w:r>
      <w:r>
        <w:rPr>
          <w:rFonts w:ascii="Times New Roman" w:hAnsi="Times New Roman" w:cs="Times New Roman"/>
          <w:szCs w:val="24"/>
        </w:rPr>
        <w:t>named “</w:t>
      </w:r>
      <w:r w:rsidRPr="00A7333C">
        <w:rPr>
          <w:rFonts w:ascii="Times New Roman" w:hAnsi="Times New Roman" w:cs="Times New Roman"/>
          <w:szCs w:val="24"/>
        </w:rPr>
        <w:t>medical care and protection</w:t>
      </w:r>
      <w:r>
        <w:rPr>
          <w:rFonts w:ascii="Times New Roman" w:hAnsi="Times New Roman" w:cs="Times New Roman"/>
          <w:szCs w:val="24"/>
        </w:rPr>
        <w:t>”</w:t>
      </w:r>
      <w:r w:rsidRPr="00A7333C">
        <w:rPr>
          <w:rFonts w:ascii="Times New Roman" w:hAnsi="Times New Roman" w:cs="Times New Roman"/>
          <w:szCs w:val="24"/>
        </w:rPr>
        <w:t>, which account for more than 40% of patients hospitalized in psychiatric hospitals</w:t>
      </w:r>
      <w:r w:rsidRPr="00A7333C">
        <w:rPr>
          <w:rFonts w:ascii="Times New Roman" w:hAnsi="Times New Roman" w:cs="Times New Roman" w:hint="eastAsia"/>
          <w:szCs w:val="24"/>
        </w:rPr>
        <w:t>,</w:t>
      </w:r>
      <w:r w:rsidRPr="00A7333C">
        <w:rPr>
          <w:rFonts w:ascii="Times New Roman" w:hAnsi="Times New Roman" w:cs="Times New Roman"/>
          <w:szCs w:val="24"/>
        </w:rPr>
        <w:t xml:space="preserve"> the amendment of 2013 of the Act</w:t>
      </w:r>
      <w:r>
        <w:rPr>
          <w:rFonts w:ascii="Times New Roman" w:hAnsi="Times New Roman" w:cs="Times New Roman" w:hint="eastAsia"/>
          <w:szCs w:val="24"/>
        </w:rPr>
        <w:t xml:space="preserve"> </w:t>
      </w:r>
      <w:r>
        <w:rPr>
          <w:rFonts w:ascii="Times New Roman" w:hAnsi="Times New Roman" w:cs="Times New Roman"/>
          <w:szCs w:val="24"/>
        </w:rPr>
        <w:t>resulted in easing the</w:t>
      </w:r>
      <w:r w:rsidRPr="00A7333C">
        <w:rPr>
          <w:rFonts w:ascii="Times New Roman" w:hAnsi="Times New Roman" w:cs="Times New Roman"/>
          <w:szCs w:val="24"/>
        </w:rPr>
        <w:t xml:space="preserve"> requirements for forced hospitalization</w:t>
      </w:r>
      <w:r w:rsidRPr="00A7333C">
        <w:rPr>
          <w:rStyle w:val="ac"/>
          <w:rFonts w:ascii="Times New Roman" w:hAnsi="Times New Roman" w:cs="Times New Roman"/>
          <w:szCs w:val="24"/>
        </w:rPr>
        <w:footnoteReference w:id="44"/>
      </w:r>
      <w:r>
        <w:rPr>
          <w:rFonts w:ascii="Times New Roman" w:hAnsi="Times New Roman" w:cs="Times New Roman"/>
          <w:szCs w:val="24"/>
        </w:rPr>
        <w:t>.A</w:t>
      </w:r>
      <w:r w:rsidRPr="00A7333C">
        <w:rPr>
          <w:rFonts w:ascii="Times New Roman" w:hAnsi="Times New Roman" w:cs="Times New Roman"/>
          <w:szCs w:val="24"/>
        </w:rPr>
        <w:t xml:space="preserve">fter the amendment, the number of hospitalization for </w:t>
      </w:r>
      <w:r>
        <w:rPr>
          <w:rFonts w:ascii="Times New Roman" w:hAnsi="Times New Roman" w:cs="Times New Roman"/>
          <w:szCs w:val="24"/>
        </w:rPr>
        <w:t>“</w:t>
      </w:r>
      <w:r w:rsidRPr="00A7333C">
        <w:rPr>
          <w:rFonts w:ascii="Times New Roman" w:hAnsi="Times New Roman" w:cs="Times New Roman"/>
          <w:szCs w:val="24"/>
        </w:rPr>
        <w:t>medical care and protection</w:t>
      </w:r>
      <w:r>
        <w:rPr>
          <w:rFonts w:ascii="Times New Roman" w:hAnsi="Times New Roman" w:cs="Times New Roman"/>
          <w:szCs w:val="24"/>
        </w:rPr>
        <w:t>”</w:t>
      </w:r>
      <w:r w:rsidRPr="00A7333C">
        <w:rPr>
          <w:rFonts w:ascii="Times New Roman" w:hAnsi="Times New Roman" w:cs="Times New Roman"/>
          <w:szCs w:val="24"/>
        </w:rPr>
        <w:t xml:space="preserve"> </w:t>
      </w:r>
      <w:r>
        <w:rPr>
          <w:rFonts w:ascii="Times New Roman" w:hAnsi="Times New Roman" w:cs="Times New Roman"/>
          <w:szCs w:val="24"/>
        </w:rPr>
        <w:t xml:space="preserve">temporarily </w:t>
      </w:r>
      <w:r w:rsidRPr="00A7333C">
        <w:rPr>
          <w:rFonts w:ascii="Times New Roman" w:hAnsi="Times New Roman" w:cs="Times New Roman"/>
          <w:szCs w:val="24"/>
        </w:rPr>
        <w:t xml:space="preserve">decreased, but in recent years it </w:t>
      </w:r>
      <w:r>
        <w:rPr>
          <w:rFonts w:ascii="Times New Roman" w:hAnsi="Times New Roman" w:cs="Times New Roman"/>
          <w:szCs w:val="24"/>
        </w:rPr>
        <w:t>is getting</w:t>
      </w:r>
      <w:r w:rsidRPr="00A7333C">
        <w:rPr>
          <w:rFonts w:ascii="Times New Roman" w:hAnsi="Times New Roman" w:cs="Times New Roman"/>
          <w:szCs w:val="24"/>
        </w:rPr>
        <w:t xml:space="preserve"> increased</w:t>
      </w:r>
      <w:r>
        <w:rPr>
          <w:rFonts w:ascii="Times New Roman" w:hAnsi="Times New Roman" w:cs="Times New Roman"/>
          <w:szCs w:val="24"/>
        </w:rPr>
        <w:t xml:space="preserve"> again</w:t>
      </w:r>
      <w:r w:rsidRPr="00A7333C">
        <w:rPr>
          <w:rFonts w:ascii="Times New Roman" w:hAnsi="Times New Roman" w:cs="Times New Roman"/>
          <w:szCs w:val="24"/>
        </w:rPr>
        <w:t xml:space="preserve">. Although there is a </w:t>
      </w:r>
      <w:r>
        <w:rPr>
          <w:rFonts w:ascii="Times New Roman" w:hAnsi="Times New Roman" w:cs="Times New Roman"/>
          <w:szCs w:val="24"/>
        </w:rPr>
        <w:t>public service aimed</w:t>
      </w:r>
      <w:r w:rsidRPr="00A7333C">
        <w:rPr>
          <w:rFonts w:ascii="Times New Roman" w:hAnsi="Times New Roman" w:cs="Times New Roman"/>
          <w:szCs w:val="24"/>
        </w:rPr>
        <w:t xml:space="preserve"> for discharge from a hospital, </w:t>
      </w:r>
      <w:r>
        <w:rPr>
          <w:rFonts w:ascii="Times New Roman" w:hAnsi="Times New Roman" w:cs="Times New Roman"/>
          <w:szCs w:val="24"/>
        </w:rPr>
        <w:t xml:space="preserve">the budget is inadequate and </w:t>
      </w:r>
      <w:r w:rsidRPr="00A7333C">
        <w:rPr>
          <w:rFonts w:ascii="Times New Roman" w:hAnsi="Times New Roman" w:cs="Times New Roman"/>
          <w:szCs w:val="24"/>
        </w:rPr>
        <w:t xml:space="preserve">it has been </w:t>
      </w:r>
      <w:r w:rsidRPr="00A7333C">
        <w:rPr>
          <w:rFonts w:ascii="Times New Roman" w:hAnsi="Times New Roman" w:cs="Times New Roman" w:hint="eastAsia"/>
          <w:szCs w:val="24"/>
        </w:rPr>
        <w:t>utilized</w:t>
      </w:r>
      <w:r w:rsidRPr="00A7333C">
        <w:rPr>
          <w:rFonts w:ascii="Times New Roman" w:hAnsi="Times New Roman" w:cs="Times New Roman"/>
          <w:szCs w:val="24"/>
        </w:rPr>
        <w:t xml:space="preserve"> </w:t>
      </w:r>
      <w:r>
        <w:rPr>
          <w:rFonts w:ascii="Times New Roman" w:hAnsi="Times New Roman" w:cs="Times New Roman"/>
          <w:szCs w:val="24"/>
        </w:rPr>
        <w:t>in few cases.</w:t>
      </w:r>
      <w:r w:rsidRPr="00A7333C">
        <w:rPr>
          <w:rFonts w:ascii="Times New Roman" w:hAnsi="Times New Roman" w:cs="Times New Roman"/>
          <w:szCs w:val="24"/>
        </w:rPr>
        <w:t xml:space="preserve"> </w:t>
      </w:r>
      <w:r>
        <w:rPr>
          <w:rFonts w:ascii="Times New Roman" w:hAnsi="Times New Roman" w:cs="Times New Roman"/>
          <w:szCs w:val="24"/>
        </w:rPr>
        <w:t>I</w:t>
      </w:r>
      <w:r w:rsidRPr="00A7333C">
        <w:rPr>
          <w:rFonts w:ascii="Times New Roman" w:hAnsi="Times New Roman" w:cs="Times New Roman" w:hint="eastAsia"/>
          <w:szCs w:val="24"/>
        </w:rPr>
        <w:t xml:space="preserve">t cannot be said that </w:t>
      </w:r>
      <w:r w:rsidRPr="00A7333C">
        <w:rPr>
          <w:rFonts w:ascii="Times New Roman" w:hAnsi="Times New Roman" w:cs="Times New Roman"/>
          <w:szCs w:val="24"/>
        </w:rPr>
        <w:t xml:space="preserve">effective measures for reducing the number of hospitalizations have been </w:t>
      </w:r>
      <w:r>
        <w:rPr>
          <w:rFonts w:ascii="Times New Roman" w:hAnsi="Times New Roman" w:cs="Times New Roman"/>
          <w:szCs w:val="24"/>
        </w:rPr>
        <w:t>taken at all</w:t>
      </w:r>
      <w:r w:rsidRPr="00A7333C">
        <w:rPr>
          <w:rFonts w:ascii="Times New Roman" w:hAnsi="Times New Roman" w:cs="Times New Roman"/>
          <w:szCs w:val="24"/>
        </w:rPr>
        <w:t>.</w:t>
      </w:r>
    </w:p>
    <w:p w14:paraId="6FA012BF" w14:textId="264B3708" w:rsidR="00CC062B" w:rsidRPr="00A7333C" w:rsidRDefault="00CC062B" w:rsidP="00CC062B">
      <w:pPr>
        <w:overflowPunct w:val="0"/>
        <w:adjustRightInd w:val="0"/>
        <w:ind w:leftChars="400" w:left="981" w:firstLine="489"/>
        <w:textAlignment w:val="baseline"/>
        <w:rPr>
          <w:rFonts w:ascii="Times New Roman" w:hAnsi="Times New Roman" w:cs="Times New Roman"/>
          <w:szCs w:val="24"/>
        </w:rPr>
      </w:pPr>
      <w:r w:rsidRPr="008F6716">
        <w:rPr>
          <w:rFonts w:ascii="Times New Roman" w:hAnsi="Times New Roman" w:cs="Times New Roman" w:hint="eastAsia"/>
          <w:szCs w:val="24"/>
        </w:rPr>
        <w:t>A</w:t>
      </w:r>
      <w:r w:rsidRPr="008F6716">
        <w:rPr>
          <w:rFonts w:ascii="Times New Roman" w:hAnsi="Times New Roman" w:cs="Times New Roman"/>
          <w:szCs w:val="24"/>
        </w:rPr>
        <w:t>fter the reduction policy of medical treatment fee for hospitalization of more than 3 months was introduced to constrain the hospitalization period, 64% of patients were discharged from a hospital in 3 months from hospitalization.</w:t>
      </w:r>
      <w:r>
        <w:rPr>
          <w:rFonts w:ascii="Times New Roman" w:hAnsi="Times New Roman" w:cs="Times New Roman"/>
          <w:szCs w:val="24"/>
        </w:rPr>
        <w:t xml:space="preserve"> However, </w:t>
      </w:r>
      <w:r w:rsidRPr="00A7333C">
        <w:rPr>
          <w:rFonts w:ascii="Times New Roman" w:hAnsi="Times New Roman" w:cs="Times New Roman"/>
          <w:szCs w:val="24"/>
        </w:rPr>
        <w:t xml:space="preserve">20% of them </w:t>
      </w:r>
      <w:r>
        <w:rPr>
          <w:rFonts w:ascii="Times New Roman" w:hAnsi="Times New Roman" w:cs="Times New Roman"/>
          <w:szCs w:val="24"/>
        </w:rPr>
        <w:t>returned to a hospital</w:t>
      </w:r>
      <w:r w:rsidRPr="00A7333C">
        <w:rPr>
          <w:rFonts w:ascii="Times New Roman" w:hAnsi="Times New Roman" w:cs="Times New Roman"/>
          <w:szCs w:val="24"/>
        </w:rPr>
        <w:t xml:space="preserve"> </w:t>
      </w:r>
      <w:r>
        <w:rPr>
          <w:rFonts w:ascii="Times New Roman" w:hAnsi="Times New Roman" w:cs="Times New Roman"/>
          <w:szCs w:val="24"/>
        </w:rPr>
        <w:t>within</w:t>
      </w:r>
      <w:r w:rsidRPr="00A7333C">
        <w:rPr>
          <w:rFonts w:ascii="Times New Roman" w:hAnsi="Times New Roman" w:cs="Times New Roman"/>
          <w:szCs w:val="24"/>
        </w:rPr>
        <w:t xml:space="preserve"> </w:t>
      </w:r>
      <w:r w:rsidRPr="00A7333C">
        <w:rPr>
          <w:rFonts w:ascii="Times New Roman" w:hAnsi="Times New Roman" w:cs="Times New Roman" w:hint="eastAsia"/>
          <w:szCs w:val="24"/>
        </w:rPr>
        <w:t>3</w:t>
      </w:r>
      <w:r w:rsidRPr="00A7333C">
        <w:rPr>
          <w:rFonts w:ascii="Times New Roman" w:hAnsi="Times New Roman" w:cs="Times New Roman"/>
          <w:szCs w:val="24"/>
        </w:rPr>
        <w:t xml:space="preserve"> months from discharge and 36% returned to a hospital within </w:t>
      </w:r>
      <w:r w:rsidRPr="00A7333C">
        <w:rPr>
          <w:rFonts w:ascii="Times New Roman" w:hAnsi="Times New Roman" w:cs="Times New Roman" w:hint="eastAsia"/>
          <w:szCs w:val="24"/>
        </w:rPr>
        <w:t>1</w:t>
      </w:r>
      <w:r w:rsidRPr="00A7333C">
        <w:rPr>
          <w:rFonts w:ascii="Times New Roman" w:hAnsi="Times New Roman" w:cs="Times New Roman"/>
          <w:szCs w:val="24"/>
        </w:rPr>
        <w:t xml:space="preserve"> year, which demonstrates that </w:t>
      </w:r>
      <w:r>
        <w:rPr>
          <w:rFonts w:ascii="Times New Roman" w:hAnsi="Times New Roman" w:cs="Times New Roman"/>
          <w:szCs w:val="24"/>
        </w:rPr>
        <w:t>the mechanism</w:t>
      </w:r>
      <w:r w:rsidRPr="00A7333C">
        <w:rPr>
          <w:rFonts w:ascii="Times New Roman" w:hAnsi="Times New Roman" w:cs="Times New Roman"/>
          <w:szCs w:val="24"/>
        </w:rPr>
        <w:t xml:space="preserve"> is not a fundamental solution</w:t>
      </w:r>
      <w:r w:rsidRPr="00A7333C">
        <w:rPr>
          <w:rStyle w:val="ac"/>
          <w:rFonts w:ascii="Times New Roman" w:hAnsi="Times New Roman" w:cs="Times New Roman"/>
          <w:szCs w:val="24"/>
        </w:rPr>
        <w:footnoteReference w:id="45"/>
      </w:r>
      <w:r w:rsidRPr="00A7333C">
        <w:rPr>
          <w:rFonts w:ascii="Times New Roman" w:hAnsi="Times New Roman" w:cs="Times New Roman"/>
          <w:szCs w:val="24"/>
        </w:rPr>
        <w:t xml:space="preserve">. In addition, there are </w:t>
      </w:r>
      <w:r w:rsidRPr="00A7333C">
        <w:rPr>
          <w:rFonts w:ascii="Times New Roman" w:hAnsi="Times New Roman" w:cs="Times New Roman" w:hint="eastAsia"/>
          <w:szCs w:val="24"/>
        </w:rPr>
        <w:t xml:space="preserve">a </w:t>
      </w:r>
      <w:r w:rsidRPr="00A7333C">
        <w:rPr>
          <w:rFonts w:ascii="Times New Roman" w:hAnsi="Times New Roman" w:cs="Times New Roman"/>
          <w:kern w:val="0"/>
          <w:szCs w:val="24"/>
        </w:rPr>
        <w:t>considerable number of hospital discharges due to death</w:t>
      </w:r>
      <w:r w:rsidRPr="00A7333C">
        <w:rPr>
          <w:rFonts w:ascii="Times New Roman" w:hAnsi="Times New Roman" w:cs="Times New Roman" w:hint="eastAsia"/>
          <w:kern w:val="0"/>
          <w:szCs w:val="24"/>
        </w:rPr>
        <w:t xml:space="preserve"> on a yearly basis</w:t>
      </w:r>
      <w:r w:rsidRPr="00A7333C">
        <w:rPr>
          <w:rStyle w:val="ac"/>
          <w:rFonts w:ascii="Times New Roman" w:hAnsi="Times New Roman" w:cs="Times New Roman"/>
          <w:kern w:val="0"/>
          <w:szCs w:val="24"/>
        </w:rPr>
        <w:footnoteReference w:id="46"/>
      </w:r>
      <w:r w:rsidRPr="00A7333C">
        <w:rPr>
          <w:rFonts w:ascii="Times New Roman" w:hAnsi="Times New Roman" w:cs="Times New Roman"/>
          <w:kern w:val="0"/>
          <w:szCs w:val="24"/>
        </w:rPr>
        <w:t>.</w:t>
      </w:r>
    </w:p>
    <w:p w14:paraId="6AFC0CF7" w14:textId="68E6E85A" w:rsidR="00CC062B" w:rsidRPr="00A7333C" w:rsidRDefault="00CC062B" w:rsidP="00CC062B">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 xml:space="preserve">Measures to end indefinite hospitalization have not functioned and no measures have been </w:t>
      </w:r>
      <w:r>
        <w:rPr>
          <w:rFonts w:ascii="Times New Roman" w:hAnsi="Times New Roman" w:cs="Times New Roman"/>
          <w:kern w:val="0"/>
          <w:szCs w:val="24"/>
        </w:rPr>
        <w:t>taken</w:t>
      </w:r>
      <w:r w:rsidRPr="00A7333C">
        <w:rPr>
          <w:rFonts w:ascii="Times New Roman" w:hAnsi="Times New Roman" w:cs="Times New Roman"/>
          <w:kern w:val="0"/>
          <w:szCs w:val="24"/>
        </w:rPr>
        <w:t xml:space="preserve"> for abolition of hospitalization for medical care and protection in line with the purpose of the CRPD.</w:t>
      </w:r>
    </w:p>
    <w:p w14:paraId="628A4901" w14:textId="77777777" w:rsidR="00CC062B" w:rsidRPr="00A7333C" w:rsidRDefault="00CC062B" w:rsidP="00CC062B">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CC062B" w:rsidRPr="00A7333C" w14:paraId="20DF5F1D" w14:textId="77777777" w:rsidTr="007C5425">
        <w:tc>
          <w:tcPr>
            <w:tcW w:w="8551" w:type="dxa"/>
          </w:tcPr>
          <w:p w14:paraId="6E1F8D24" w14:textId="77777777" w:rsidR="00CC062B" w:rsidRPr="00A7333C" w:rsidRDefault="00CC062B"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4B769FDB" w14:textId="77777777" w:rsidR="00CC062B" w:rsidRPr="00A7333C" w:rsidRDefault="00CC062B" w:rsidP="007C5425">
            <w:pPr>
              <w:ind w:leftChars="100" w:left="245" w:firstLine="488"/>
              <w:rPr>
                <w:rFonts w:ascii="Times New Roman" w:hAnsi="Times New Roman" w:cs="Times New Roman"/>
                <w:szCs w:val="24"/>
              </w:rPr>
            </w:pPr>
            <w:r w:rsidRPr="00A7333C">
              <w:rPr>
                <w:rFonts w:ascii="Times New Roman" w:hAnsi="Times New Roman" w:cs="Times New Roman"/>
                <w:kern w:val="0"/>
                <w:szCs w:val="24"/>
              </w:rPr>
              <w:t>Reduce the number of hospitalizations of persons with intellectual or psychosocial disabilities and enhance medical and welfare services in the community to end indefinite hospitalization.</w:t>
            </w:r>
          </w:p>
        </w:tc>
      </w:tr>
    </w:tbl>
    <w:p w14:paraId="3450AB1C" w14:textId="77777777" w:rsidR="00CC062B" w:rsidRPr="00A7333C" w:rsidRDefault="00CC062B" w:rsidP="00CC062B">
      <w:pPr>
        <w:ind w:leftChars="100" w:left="245"/>
        <w:rPr>
          <w:rFonts w:ascii="Times New Roman" w:hAnsi="Times New Roman" w:cs="Times New Roman"/>
          <w:szCs w:val="24"/>
        </w:rPr>
      </w:pPr>
    </w:p>
    <w:p w14:paraId="15C12744" w14:textId="77777777" w:rsidR="00CC062B" w:rsidRPr="00A7333C" w:rsidRDefault="00CC062B" w:rsidP="00CC062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14(a)</w:t>
      </w:r>
      <w:r w:rsidRPr="00A7333C">
        <w:rPr>
          <w:rFonts w:ascii="Times New Roman" w:hAnsi="Times New Roman" w:cs="Times New Roman"/>
          <w:szCs w:val="24"/>
        </w:rPr>
        <w:tab/>
        <w:t>Measures to abolish Forced Medical Treatment (Article 15)</w:t>
      </w:r>
    </w:p>
    <w:p w14:paraId="2E0C2A3B" w14:textId="77777777" w:rsidR="00CC062B" w:rsidRPr="00A7333C" w:rsidRDefault="00CC062B" w:rsidP="00CC062B">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23BCDAB3" w14:textId="77777777" w:rsidR="00CC062B" w:rsidRPr="00A7333C" w:rsidRDefault="00CC062B" w:rsidP="00CC062B">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There are some cases in which forced electroconvulsive therapy and forced medication are provided for persons with intellectual or psychosocial disabilities, not in compliance with laws</w:t>
      </w:r>
      <w:r w:rsidRPr="00A7333C">
        <w:rPr>
          <w:rStyle w:val="ac"/>
          <w:rFonts w:ascii="Times New Roman" w:hAnsi="Times New Roman" w:cs="Times New Roman"/>
          <w:szCs w:val="24"/>
        </w:rPr>
        <w:footnoteReference w:id="47"/>
      </w:r>
      <w:r w:rsidRPr="00A7333C">
        <w:rPr>
          <w:rFonts w:ascii="Times New Roman" w:hAnsi="Times New Roman" w:cs="Times New Roman"/>
          <w:szCs w:val="24"/>
        </w:rPr>
        <w:t xml:space="preserve">. </w:t>
      </w:r>
      <w:r w:rsidRPr="00A7333C">
        <w:rPr>
          <w:rFonts w:ascii="Times New Roman" w:hAnsi="Times New Roman" w:cs="Times New Roman" w:hint="eastAsia"/>
          <w:szCs w:val="24"/>
        </w:rPr>
        <w:t xml:space="preserve">Also, </w:t>
      </w:r>
      <w:r w:rsidRPr="00A7333C">
        <w:rPr>
          <w:rFonts w:ascii="Times New Roman" w:hAnsi="Times New Roman" w:cs="Times New Roman"/>
          <w:szCs w:val="24"/>
        </w:rPr>
        <w:t xml:space="preserve">physical and chemical restraints, including isolation and </w:t>
      </w:r>
      <w:r w:rsidRPr="00A7333C">
        <w:rPr>
          <w:rFonts w:ascii="Times New Roman" w:hAnsi="Times New Roman" w:cs="Times New Roman" w:hint="eastAsia"/>
          <w:szCs w:val="24"/>
        </w:rPr>
        <w:t xml:space="preserve">other </w:t>
      </w:r>
      <w:r w:rsidRPr="00A7333C">
        <w:rPr>
          <w:rFonts w:ascii="Times New Roman" w:hAnsi="Times New Roman" w:cs="Times New Roman"/>
          <w:szCs w:val="24"/>
        </w:rPr>
        <w:t>non-consensual, humiliating and degrading practices</w:t>
      </w:r>
      <w:r w:rsidRPr="00A7333C">
        <w:rPr>
          <w:rFonts w:ascii="Times New Roman" w:hAnsi="Times New Roman" w:cs="Times New Roman" w:hint="eastAsia"/>
          <w:szCs w:val="24"/>
        </w:rPr>
        <w:t>,</w:t>
      </w:r>
      <w:r w:rsidRPr="00A7333C">
        <w:rPr>
          <w:rFonts w:ascii="Times New Roman" w:hAnsi="Times New Roman" w:cs="Times New Roman"/>
          <w:szCs w:val="24"/>
        </w:rPr>
        <w:t xml:space="preserve"> are often used and there is no reliable means of examination by a third-party institution</w:t>
      </w:r>
      <w:r w:rsidRPr="00A7333C">
        <w:rPr>
          <w:rStyle w:val="ac"/>
          <w:rFonts w:ascii="Times New Roman" w:hAnsi="Times New Roman" w:cs="Times New Roman"/>
          <w:szCs w:val="24"/>
        </w:rPr>
        <w:footnoteReference w:id="48"/>
      </w:r>
      <w:r w:rsidRPr="00A7333C">
        <w:rPr>
          <w:rFonts w:ascii="Times New Roman" w:hAnsi="Times New Roman" w:cs="Times New Roman"/>
          <w:szCs w:val="24"/>
        </w:rPr>
        <w:t>.</w:t>
      </w:r>
    </w:p>
    <w:p w14:paraId="1F1EC086" w14:textId="7D6CB90E" w:rsidR="00CC062B" w:rsidRPr="00A7333C" w:rsidRDefault="00CC062B" w:rsidP="00CC062B">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 xml:space="preserve">No measures have been </w:t>
      </w:r>
      <w:r>
        <w:rPr>
          <w:rFonts w:ascii="Times New Roman" w:hAnsi="Times New Roman" w:cs="Times New Roman"/>
          <w:szCs w:val="24"/>
        </w:rPr>
        <w:t>taken</w:t>
      </w:r>
      <w:r w:rsidRPr="00A7333C">
        <w:rPr>
          <w:rFonts w:ascii="Times New Roman" w:hAnsi="Times New Roman" w:cs="Times New Roman"/>
          <w:szCs w:val="24"/>
        </w:rPr>
        <w:t xml:space="preserve"> to abolish these practices.</w:t>
      </w:r>
    </w:p>
    <w:p w14:paraId="79CC90B2" w14:textId="77777777" w:rsidR="00CC062B" w:rsidRPr="00A7333C" w:rsidRDefault="00CC062B" w:rsidP="00CC062B">
      <w:pPr>
        <w:ind w:leftChars="200" w:left="490" w:firstLineChars="100" w:firstLine="245"/>
        <w:rPr>
          <w:rFonts w:ascii="Times New Roman" w:hAnsi="Times New Roman" w:cs="Times New Roman"/>
          <w:szCs w:val="24"/>
        </w:rPr>
      </w:pPr>
    </w:p>
    <w:p w14:paraId="37D7E976" w14:textId="4F0451A9" w:rsidR="00CC062B" w:rsidRPr="00A7333C" w:rsidRDefault="00CC062B" w:rsidP="00CC062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14(b)</w:t>
      </w:r>
      <w:r w:rsidRPr="00A7333C">
        <w:rPr>
          <w:rFonts w:ascii="Times New Roman" w:hAnsi="Times New Roman" w:cs="Times New Roman"/>
          <w:szCs w:val="24"/>
        </w:rPr>
        <w:tab/>
        <w:t>Independent Monitoring System</w:t>
      </w:r>
      <w:r w:rsidRPr="00A7333C">
        <w:rPr>
          <w:rFonts w:ascii="Times New Roman" w:hAnsi="Times New Roman" w:cs="Times New Roman" w:hint="eastAsia"/>
          <w:szCs w:val="24"/>
        </w:rPr>
        <w:t xml:space="preserve"> to</w:t>
      </w:r>
      <w:r w:rsidRPr="00A7333C">
        <w:rPr>
          <w:rFonts w:ascii="Times New Roman" w:hAnsi="Times New Roman" w:cs="Times New Roman"/>
          <w:szCs w:val="24"/>
        </w:rPr>
        <w:t xml:space="preserve"> </w:t>
      </w:r>
      <w:r>
        <w:rPr>
          <w:rFonts w:ascii="Times New Roman" w:hAnsi="Times New Roman" w:cs="Times New Roman"/>
          <w:szCs w:val="24"/>
        </w:rPr>
        <w:t>I</w:t>
      </w:r>
      <w:r w:rsidRPr="00A7333C">
        <w:rPr>
          <w:rFonts w:ascii="Times New Roman" w:hAnsi="Times New Roman" w:cs="Times New Roman"/>
          <w:szCs w:val="24"/>
        </w:rPr>
        <w:t>nvestigat</w:t>
      </w:r>
      <w:r w:rsidRPr="00A7333C">
        <w:rPr>
          <w:rFonts w:ascii="Times New Roman" w:hAnsi="Times New Roman" w:cs="Times New Roman" w:hint="eastAsia"/>
          <w:szCs w:val="24"/>
        </w:rPr>
        <w:t>e</w:t>
      </w:r>
      <w:r w:rsidRPr="00A7333C">
        <w:rPr>
          <w:rFonts w:ascii="Times New Roman" w:hAnsi="Times New Roman" w:cs="Times New Roman"/>
          <w:szCs w:val="24"/>
        </w:rPr>
        <w:t xml:space="preserve"> Violations of Rights (Article 15)</w:t>
      </w:r>
    </w:p>
    <w:p w14:paraId="712423D0" w14:textId="77777777" w:rsidR="00CC062B" w:rsidRPr="00A7333C" w:rsidRDefault="00CC062B" w:rsidP="00CC062B">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127EDB80" w14:textId="66E39A75" w:rsidR="00CC062B" w:rsidRPr="00A7333C" w:rsidRDefault="00CC062B" w:rsidP="00CC062B">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hint="eastAsia"/>
          <w:kern w:val="0"/>
          <w:szCs w:val="24"/>
        </w:rPr>
        <w:t xml:space="preserve">The </w:t>
      </w:r>
      <w:r w:rsidRPr="00A7333C">
        <w:rPr>
          <w:rFonts w:ascii="Times New Roman" w:hAnsi="Times New Roman" w:cs="Times New Roman"/>
          <w:kern w:val="0"/>
          <w:szCs w:val="24"/>
        </w:rPr>
        <w:t xml:space="preserve">Psychiatric Review Board, which is supposed to review procedures for </w:t>
      </w:r>
      <w:r>
        <w:rPr>
          <w:rFonts w:ascii="Times New Roman" w:hAnsi="Times New Roman" w:cs="Times New Roman"/>
          <w:kern w:val="0"/>
          <w:szCs w:val="24"/>
        </w:rPr>
        <w:t>request</w:t>
      </w:r>
      <w:r w:rsidRPr="00A7333C">
        <w:rPr>
          <w:rFonts w:ascii="Times New Roman" w:hAnsi="Times New Roman" w:cs="Times New Roman"/>
          <w:kern w:val="0"/>
          <w:szCs w:val="24"/>
        </w:rPr>
        <w:t xml:space="preserve"> for hospital discharge and for improvement of treatment under the Mental Health and Welfare Act, has its secretariat positioned in the administrati</w:t>
      </w:r>
      <w:r>
        <w:rPr>
          <w:rFonts w:ascii="Times New Roman" w:hAnsi="Times New Roman" w:cs="Times New Roman"/>
          <w:kern w:val="0"/>
          <w:szCs w:val="24"/>
        </w:rPr>
        <w:t>ve entity</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Prefecture</w:t>
      </w:r>
      <w:r w:rsidRPr="00A7333C">
        <w:rPr>
          <w:rFonts w:ascii="Times New Roman" w:hAnsi="Times New Roman" w:cs="Times New Roman"/>
          <w:kern w:val="0"/>
          <w:szCs w:val="24"/>
        </w:rPr>
        <w:t xml:space="preserve">), whose independence is not ensured. </w:t>
      </w:r>
      <w:r w:rsidRPr="00A7333C">
        <w:rPr>
          <w:rFonts w:ascii="Times New Roman" w:hAnsi="Times New Roman" w:cs="Times New Roman" w:hint="eastAsia"/>
          <w:kern w:val="0"/>
          <w:szCs w:val="24"/>
        </w:rPr>
        <w:t xml:space="preserve">As for </w:t>
      </w:r>
      <w:r w:rsidRPr="00A7333C">
        <w:rPr>
          <w:rFonts w:ascii="Times New Roman" w:hAnsi="Times New Roman" w:cs="Times New Roman"/>
          <w:kern w:val="0"/>
          <w:szCs w:val="24"/>
        </w:rPr>
        <w:t>discharge</w:t>
      </w:r>
      <w:r w:rsidRPr="00A7333C">
        <w:rPr>
          <w:rFonts w:ascii="Times New Roman" w:hAnsi="Times New Roman" w:cs="Times New Roman" w:hint="eastAsia"/>
          <w:kern w:val="0"/>
          <w:szCs w:val="24"/>
        </w:rPr>
        <w:t xml:space="preserve"> and </w:t>
      </w:r>
      <w:r w:rsidRPr="00A7333C">
        <w:rPr>
          <w:rFonts w:ascii="Times New Roman" w:hAnsi="Times New Roman" w:cs="Times New Roman"/>
          <w:kern w:val="0"/>
          <w:szCs w:val="24"/>
        </w:rPr>
        <w:t>improvement of treatment</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t</w:t>
      </w:r>
      <w:r w:rsidRPr="00A7333C">
        <w:rPr>
          <w:rFonts w:ascii="Times New Roman" w:hAnsi="Times New Roman" w:cs="Times New Roman"/>
          <w:kern w:val="0"/>
          <w:szCs w:val="24"/>
        </w:rPr>
        <w:t>he main mechanism of review is triggered if it is requested by patients</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and investigation authority for violation of rights cannot be exercised ex officio and no appeal system is established against the decision of the Board</w:t>
      </w:r>
      <w:r w:rsidRPr="00A7333C">
        <w:rPr>
          <w:rStyle w:val="ac"/>
          <w:rFonts w:ascii="Times New Roman" w:hAnsi="Times New Roman" w:cs="Times New Roman"/>
          <w:kern w:val="0"/>
          <w:szCs w:val="24"/>
        </w:rPr>
        <w:footnoteReference w:id="49"/>
      </w:r>
      <w:r w:rsidRPr="00A7333C">
        <w:rPr>
          <w:rFonts w:ascii="Times New Roman" w:hAnsi="Times New Roman" w:cs="Times New Roman"/>
          <w:kern w:val="0"/>
          <w:szCs w:val="24"/>
        </w:rPr>
        <w:t xml:space="preserve">. The Board is also supposed to review reports of hospitalization for </w:t>
      </w:r>
      <w:r>
        <w:rPr>
          <w:rFonts w:ascii="Times New Roman" w:hAnsi="Times New Roman" w:cs="Times New Roman"/>
          <w:kern w:val="0"/>
          <w:szCs w:val="24"/>
        </w:rPr>
        <w:t>“</w:t>
      </w:r>
      <w:r w:rsidRPr="00A7333C">
        <w:rPr>
          <w:rFonts w:ascii="Times New Roman" w:hAnsi="Times New Roman" w:cs="Times New Roman"/>
          <w:kern w:val="0"/>
          <w:szCs w:val="24"/>
        </w:rPr>
        <w:t>medical care and protection</w:t>
      </w:r>
      <w:r>
        <w:rPr>
          <w:rFonts w:ascii="Times New Roman" w:hAnsi="Times New Roman" w:cs="Times New Roman"/>
          <w:kern w:val="0"/>
          <w:szCs w:val="24"/>
        </w:rPr>
        <w:t>”</w:t>
      </w:r>
      <w:r w:rsidRPr="00A7333C">
        <w:rPr>
          <w:rFonts w:ascii="Times New Roman" w:hAnsi="Times New Roman" w:cs="Times New Roman"/>
          <w:kern w:val="0"/>
          <w:szCs w:val="24"/>
        </w:rPr>
        <w:t xml:space="preserve"> and </w:t>
      </w:r>
      <w:r>
        <w:rPr>
          <w:rFonts w:ascii="Times New Roman" w:hAnsi="Times New Roman" w:cs="Times New Roman"/>
          <w:kern w:val="0"/>
          <w:szCs w:val="24"/>
        </w:rPr>
        <w:t>periodic</w:t>
      </w:r>
      <w:r w:rsidRPr="00A7333C">
        <w:rPr>
          <w:rFonts w:ascii="Times New Roman" w:hAnsi="Times New Roman" w:cs="Times New Roman"/>
          <w:kern w:val="0"/>
          <w:szCs w:val="24"/>
        </w:rPr>
        <w:t xml:space="preserve"> disease condition reports, but more than 99% of these are approved as they are</w:t>
      </w:r>
      <w:r w:rsidRPr="00A7333C">
        <w:rPr>
          <w:rStyle w:val="ac"/>
          <w:rFonts w:ascii="Times New Roman" w:hAnsi="Times New Roman" w:cs="Times New Roman"/>
          <w:kern w:val="0"/>
          <w:szCs w:val="24"/>
        </w:rPr>
        <w:footnoteReference w:id="50"/>
      </w:r>
      <w:r w:rsidRPr="00A7333C">
        <w:rPr>
          <w:rFonts w:ascii="Times New Roman" w:hAnsi="Times New Roman" w:cs="Times New Roman"/>
          <w:kern w:val="0"/>
          <w:szCs w:val="24"/>
        </w:rPr>
        <w:t>, which cannot be considered to be performing the function of a Review Board.</w:t>
      </w:r>
    </w:p>
    <w:p w14:paraId="27B77792" w14:textId="77777777" w:rsidR="00CC062B" w:rsidRPr="00A7333C" w:rsidRDefault="00CC062B" w:rsidP="00CC062B">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CC062B" w:rsidRPr="00A7333C" w14:paraId="654F5253" w14:textId="77777777" w:rsidTr="007C5425">
        <w:tc>
          <w:tcPr>
            <w:tcW w:w="8551" w:type="dxa"/>
          </w:tcPr>
          <w:p w14:paraId="4472ED1D" w14:textId="77777777" w:rsidR="00CC062B" w:rsidRPr="00A7333C" w:rsidRDefault="00CC062B"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07FF398C" w14:textId="44A95E15" w:rsidR="00CC062B" w:rsidRPr="00A7333C" w:rsidRDefault="00CC062B" w:rsidP="007C5425">
            <w:pPr>
              <w:ind w:leftChars="100" w:left="245" w:firstLine="488"/>
              <w:rPr>
                <w:rFonts w:ascii="Times New Roman" w:hAnsi="Times New Roman" w:cs="Times New Roman"/>
                <w:szCs w:val="24"/>
              </w:rPr>
            </w:pPr>
            <w:r w:rsidRPr="00A7333C">
              <w:rPr>
                <w:rFonts w:ascii="Times New Roman" w:hAnsi="Times New Roman" w:cs="Times New Roman"/>
                <w:kern w:val="0"/>
                <w:szCs w:val="24"/>
              </w:rPr>
              <w:t xml:space="preserve">Make the Psychiatric Review Board a third-party institution independent from national and local government, </w:t>
            </w:r>
            <w:r>
              <w:rPr>
                <w:rFonts w:ascii="Times New Roman" w:hAnsi="Times New Roman" w:cs="Times New Roman"/>
                <w:kern w:val="0"/>
                <w:szCs w:val="24"/>
              </w:rPr>
              <w:t>reconsider</w:t>
            </w:r>
            <w:r w:rsidRPr="00A7333C">
              <w:rPr>
                <w:rFonts w:ascii="Times New Roman" w:hAnsi="Times New Roman" w:cs="Times New Roman"/>
                <w:kern w:val="0"/>
                <w:szCs w:val="24"/>
              </w:rPr>
              <w:t xml:space="preserve"> the composition of </w:t>
            </w:r>
            <w:r>
              <w:rPr>
                <w:rFonts w:ascii="Times New Roman" w:hAnsi="Times New Roman" w:cs="Times New Roman"/>
                <w:kern w:val="0"/>
                <w:szCs w:val="24"/>
              </w:rPr>
              <w:t xml:space="preserve">the </w:t>
            </w:r>
            <w:r w:rsidRPr="00A7333C">
              <w:rPr>
                <w:rFonts w:ascii="Times New Roman" w:hAnsi="Times New Roman" w:cs="Times New Roman"/>
                <w:kern w:val="0"/>
                <w:szCs w:val="24"/>
              </w:rPr>
              <w:t>members, place members on duty at all times, establish an appeal system</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reliably</w:t>
            </w:r>
            <w:r w:rsidRPr="00A7333C">
              <w:rPr>
                <w:rFonts w:ascii="Times New Roman" w:hAnsi="Times New Roman" w:cs="Times New Roman" w:hint="eastAsia"/>
                <w:kern w:val="0"/>
                <w:szCs w:val="24"/>
              </w:rPr>
              <w:t xml:space="preserve"> appoint </w:t>
            </w:r>
            <w:r w:rsidRPr="00A7333C">
              <w:rPr>
                <w:rFonts w:ascii="Times New Roman" w:hAnsi="Times New Roman" w:cs="Times New Roman"/>
                <w:kern w:val="0"/>
                <w:szCs w:val="24"/>
              </w:rPr>
              <w:t>a representative for a patient claiming violation of rights</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and </w:t>
            </w:r>
            <w:r w:rsidRPr="00A7333C">
              <w:rPr>
                <w:rFonts w:ascii="Times New Roman" w:hAnsi="Times New Roman" w:cs="Times New Roman" w:hint="eastAsia"/>
                <w:kern w:val="0"/>
                <w:szCs w:val="24"/>
              </w:rPr>
              <w:t xml:space="preserve">formulate </w:t>
            </w:r>
            <w:r w:rsidRPr="00A7333C">
              <w:rPr>
                <w:rFonts w:ascii="Times New Roman" w:hAnsi="Times New Roman" w:cs="Times New Roman"/>
                <w:kern w:val="0"/>
                <w:szCs w:val="24"/>
              </w:rPr>
              <w:t>a state budget for that purpose.</w:t>
            </w:r>
          </w:p>
        </w:tc>
      </w:tr>
    </w:tbl>
    <w:p w14:paraId="2F162946" w14:textId="77777777" w:rsidR="00CC062B" w:rsidRPr="00A7333C" w:rsidRDefault="00CC062B" w:rsidP="00CC062B">
      <w:pPr>
        <w:ind w:leftChars="100" w:left="245"/>
        <w:rPr>
          <w:rFonts w:ascii="Times New Roman" w:hAnsi="Times New Roman" w:cs="Times New Roman"/>
          <w:szCs w:val="24"/>
        </w:rPr>
      </w:pPr>
    </w:p>
    <w:p w14:paraId="003A2439" w14:textId="308B34D4" w:rsidR="00CC062B" w:rsidRPr="00A7333C" w:rsidRDefault="00CC062B" w:rsidP="00CC062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15</w:t>
      </w:r>
      <w:r w:rsidRPr="00A7333C">
        <w:rPr>
          <w:rFonts w:ascii="Times New Roman" w:hAnsi="Times New Roman" w:cs="Times New Roman"/>
          <w:szCs w:val="24"/>
        </w:rPr>
        <w:tab/>
        <w:t xml:space="preserve">Measures for Investigation of Forced Sterilization Cases, </w:t>
      </w:r>
      <w:r>
        <w:rPr>
          <w:rFonts w:ascii="Times New Roman" w:hAnsi="Times New Roman" w:cs="Times New Roman"/>
          <w:szCs w:val="24"/>
        </w:rPr>
        <w:t xml:space="preserve">Statute of </w:t>
      </w:r>
      <w:r w:rsidRPr="00A7333C">
        <w:rPr>
          <w:rFonts w:ascii="Times New Roman" w:hAnsi="Times New Roman" w:cs="Times New Roman"/>
          <w:szCs w:val="24"/>
        </w:rPr>
        <w:t>Limitation and the Content of Compensation by the Lump-sum Money Payment Act (Article 15)</w:t>
      </w:r>
    </w:p>
    <w:p w14:paraId="518C3E40" w14:textId="77777777" w:rsidR="00CC062B" w:rsidRPr="00A7333C" w:rsidRDefault="00CC062B" w:rsidP="00CC062B">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0C3D0927" w14:textId="77777777" w:rsidR="00CC062B" w:rsidRPr="00A7333C" w:rsidRDefault="00CC062B" w:rsidP="00CC062B">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 xml:space="preserve">In order to investigate forced sterilization cases carried out under the </w:t>
      </w:r>
      <w:r w:rsidRPr="00A7333C">
        <w:rPr>
          <w:rFonts w:ascii="Times New Roman" w:hAnsi="Times New Roman" w:cs="Times New Roman" w:hint="eastAsia"/>
          <w:szCs w:val="24"/>
        </w:rPr>
        <w:t>former</w:t>
      </w:r>
      <w:r w:rsidRPr="00A7333C">
        <w:rPr>
          <w:rFonts w:ascii="Times New Roman" w:hAnsi="Times New Roman" w:cs="Times New Roman"/>
          <w:szCs w:val="24"/>
        </w:rPr>
        <w:t xml:space="preserve"> Eugenic Protection </w:t>
      </w:r>
      <w:r w:rsidRPr="00A7333C">
        <w:rPr>
          <w:rFonts w:ascii="Times New Roman" w:hAnsi="Times New Roman" w:cs="Times New Roman" w:hint="eastAsia"/>
          <w:szCs w:val="24"/>
        </w:rPr>
        <w:t>Law</w:t>
      </w:r>
      <w:r w:rsidRPr="00A7333C">
        <w:rPr>
          <w:rFonts w:ascii="Times New Roman" w:hAnsi="Times New Roman" w:cs="Times New Roman"/>
          <w:szCs w:val="24"/>
        </w:rPr>
        <w:t>, investigation of the status of retention of related materials was conducted</w:t>
      </w:r>
      <w:r w:rsidRPr="00A7333C">
        <w:rPr>
          <w:rStyle w:val="ac"/>
          <w:rFonts w:ascii="Times New Roman" w:hAnsi="Times New Roman" w:cs="Times New Roman"/>
          <w:szCs w:val="24"/>
        </w:rPr>
        <w:footnoteReference w:id="51"/>
      </w:r>
      <w:r w:rsidRPr="00A7333C">
        <w:rPr>
          <w:rFonts w:ascii="Times New Roman" w:hAnsi="Times New Roman" w:cs="Times New Roman"/>
          <w:szCs w:val="24"/>
        </w:rPr>
        <w:t xml:space="preserve">. </w:t>
      </w:r>
      <w:r w:rsidRPr="00A7333C">
        <w:rPr>
          <w:rFonts w:ascii="Times New Roman" w:hAnsi="Times New Roman" w:cs="Times New Roman" w:hint="eastAsia"/>
          <w:szCs w:val="24"/>
        </w:rPr>
        <w:t>However,</w:t>
      </w:r>
      <w:r w:rsidRPr="00A7333C">
        <w:rPr>
          <w:rFonts w:ascii="Times New Roman" w:hAnsi="Times New Roman" w:cs="Times New Roman"/>
          <w:szCs w:val="24"/>
        </w:rPr>
        <w:t xml:space="preserve"> a fact-finding investigation of the actual situations of individual victims was not conducted based on the above investigation results</w:t>
      </w:r>
      <w:r w:rsidRPr="00A7333C">
        <w:rPr>
          <w:rStyle w:val="ac"/>
          <w:rFonts w:ascii="Times New Roman" w:hAnsi="Times New Roman" w:cs="Times New Roman"/>
          <w:szCs w:val="24"/>
        </w:rPr>
        <w:footnoteReference w:id="52"/>
      </w:r>
      <w:r w:rsidRPr="00A7333C">
        <w:rPr>
          <w:rFonts w:ascii="Times New Roman" w:hAnsi="Times New Roman" w:cs="Times New Roman"/>
          <w:szCs w:val="24"/>
        </w:rPr>
        <w:t>.</w:t>
      </w:r>
    </w:p>
    <w:p w14:paraId="1C94CE40" w14:textId="77777777" w:rsidR="00CC062B" w:rsidRPr="00A7333C" w:rsidRDefault="00CC062B" w:rsidP="00CC062B">
      <w:pPr>
        <w:ind w:leftChars="450" w:left="1471" w:hangingChars="150" w:hanging="368"/>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The Sendai District Court dismissed the claims of women who brought litigation seeking compensation from the national government by reason of elapse of the statute of limitation</w:t>
      </w:r>
      <w:r w:rsidRPr="00A7333C">
        <w:rPr>
          <w:rStyle w:val="ac"/>
          <w:rFonts w:ascii="Times New Roman" w:hAnsi="Times New Roman" w:cs="Times New Roman"/>
          <w:szCs w:val="24"/>
        </w:rPr>
        <w:footnoteReference w:id="53"/>
      </w:r>
      <w:r w:rsidRPr="00A7333C">
        <w:rPr>
          <w:rFonts w:ascii="Times New Roman" w:hAnsi="Times New Roman" w:cs="Times New Roman"/>
          <w:szCs w:val="24"/>
        </w:rPr>
        <w:t xml:space="preserve"> although the court admitted that the </w:t>
      </w:r>
      <w:r w:rsidRPr="00A7333C">
        <w:rPr>
          <w:rFonts w:ascii="Times New Roman" w:hAnsi="Times New Roman" w:cs="Times New Roman" w:hint="eastAsia"/>
          <w:szCs w:val="24"/>
        </w:rPr>
        <w:t>former</w:t>
      </w:r>
      <w:r w:rsidRPr="00A7333C">
        <w:rPr>
          <w:rFonts w:ascii="Times New Roman" w:hAnsi="Times New Roman" w:cs="Times New Roman"/>
          <w:szCs w:val="24"/>
        </w:rPr>
        <w:t xml:space="preserve"> Eugenic Protection </w:t>
      </w:r>
      <w:r w:rsidRPr="00A7333C">
        <w:rPr>
          <w:rFonts w:ascii="Times New Roman" w:hAnsi="Times New Roman" w:cs="Times New Roman" w:hint="eastAsia"/>
          <w:szCs w:val="24"/>
        </w:rPr>
        <w:t>Law</w:t>
      </w:r>
      <w:r w:rsidRPr="00A7333C">
        <w:rPr>
          <w:rFonts w:ascii="Times New Roman" w:hAnsi="Times New Roman" w:cs="Times New Roman"/>
          <w:szCs w:val="24"/>
        </w:rPr>
        <w:t xml:space="preserve"> was unconstitutional.</w:t>
      </w:r>
    </w:p>
    <w:p w14:paraId="13B91FC1" w14:textId="77777777" w:rsidR="00CC062B" w:rsidRPr="00A7333C" w:rsidRDefault="00CC062B" w:rsidP="00CC062B">
      <w:pPr>
        <w:ind w:leftChars="450" w:left="1471" w:hangingChars="150" w:hanging="368"/>
        <w:rPr>
          <w:rFonts w:ascii="Times New Roman" w:hAnsi="Times New Roman" w:cs="Times New Roman"/>
          <w:szCs w:val="24"/>
        </w:rPr>
      </w:pPr>
      <w:r w:rsidRPr="00A7333C">
        <w:rPr>
          <w:rFonts w:ascii="Times New Roman" w:hAnsi="Times New Roman" w:cs="Times New Roman"/>
          <w:szCs w:val="24"/>
        </w:rPr>
        <w:t>[3]</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Amount to be paid under the “Act on the Provision of Lump-sum Compensation to Persons Who Received Eugenic Surgery, under the Former Eugenic Protection Law” (hereinafter referred to as “Lump-sum Money Payment Act”) is uniformly \3,200,000</w:t>
      </w:r>
      <w:r w:rsidRPr="00A7333C">
        <w:rPr>
          <w:rStyle w:val="ac"/>
          <w:rFonts w:ascii="Times New Roman" w:hAnsi="Times New Roman" w:cs="Times New Roman"/>
          <w:szCs w:val="24"/>
        </w:rPr>
        <w:footnoteReference w:id="54"/>
      </w:r>
      <w:r w:rsidRPr="00A7333C">
        <w:rPr>
          <w:rFonts w:ascii="Times New Roman" w:hAnsi="Times New Roman" w:cs="Times New Roman"/>
          <w:szCs w:val="24"/>
        </w:rPr>
        <w:t>.</w:t>
      </w:r>
    </w:p>
    <w:p w14:paraId="4003F2EC" w14:textId="77777777" w:rsidR="00CC062B" w:rsidRPr="00A7333C" w:rsidRDefault="00CC062B" w:rsidP="00CC062B">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CC062B" w:rsidRPr="00A7333C" w14:paraId="44B7ECD4" w14:textId="77777777" w:rsidTr="007C5425">
        <w:tc>
          <w:tcPr>
            <w:tcW w:w="8551" w:type="dxa"/>
          </w:tcPr>
          <w:p w14:paraId="728B3055" w14:textId="77777777" w:rsidR="00CC062B" w:rsidRPr="00A7333C" w:rsidRDefault="00CC062B"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60CA1C98" w14:textId="37CDA450" w:rsidR="00CC062B" w:rsidRPr="00A7333C" w:rsidRDefault="00CC062B" w:rsidP="007C5425">
            <w:pPr>
              <w:ind w:leftChars="100" w:left="245" w:firstLine="488"/>
              <w:rPr>
                <w:rFonts w:ascii="Times New Roman" w:hAnsi="Times New Roman" w:cs="Times New Roman"/>
                <w:szCs w:val="24"/>
              </w:rPr>
            </w:pPr>
            <w:r>
              <w:rPr>
                <w:rFonts w:ascii="Times New Roman" w:hAnsi="Times New Roman" w:cs="Times New Roman"/>
                <w:kern w:val="0"/>
                <w:szCs w:val="24"/>
              </w:rPr>
              <w:t>Reconsider</w:t>
            </w:r>
            <w:r w:rsidRPr="00A7333C">
              <w:rPr>
                <w:rFonts w:ascii="Times New Roman" w:hAnsi="Times New Roman" w:cs="Times New Roman" w:hint="eastAsia"/>
                <w:kern w:val="0"/>
                <w:szCs w:val="24"/>
              </w:rPr>
              <w:t xml:space="preserve"> the c</w:t>
            </w:r>
            <w:r w:rsidRPr="00A7333C">
              <w:rPr>
                <w:rFonts w:ascii="Times New Roman" w:hAnsi="Times New Roman" w:cs="Times New Roman"/>
                <w:kern w:val="0"/>
                <w:szCs w:val="24"/>
              </w:rPr>
              <w:t xml:space="preserve">ontent and </w:t>
            </w:r>
            <w:r>
              <w:rPr>
                <w:rFonts w:ascii="Times New Roman" w:hAnsi="Times New Roman" w:cs="Times New Roman"/>
                <w:kern w:val="0"/>
                <w:szCs w:val="24"/>
              </w:rPr>
              <w:t>the process</w:t>
            </w:r>
            <w:r w:rsidRPr="00A7333C">
              <w:rPr>
                <w:rFonts w:ascii="Times New Roman" w:hAnsi="Times New Roman" w:cs="Times New Roman"/>
                <w:kern w:val="0"/>
                <w:szCs w:val="24"/>
              </w:rPr>
              <w:t xml:space="preserve"> of </w:t>
            </w:r>
            <w:r>
              <w:rPr>
                <w:rFonts w:ascii="Times New Roman" w:hAnsi="Times New Roman" w:cs="Times New Roman"/>
                <w:kern w:val="0"/>
                <w:szCs w:val="24"/>
              </w:rPr>
              <w:t>application</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under the</w:t>
            </w:r>
            <w:r w:rsidRPr="00A7333C">
              <w:rPr>
                <w:rFonts w:ascii="Times New Roman" w:hAnsi="Times New Roman" w:cs="Times New Roman"/>
                <w:szCs w:val="24"/>
              </w:rPr>
              <w:t xml:space="preserve"> Lump-sum Money Payment Act</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so that</w:t>
            </w:r>
            <w:r w:rsidRPr="00A7333C">
              <w:rPr>
                <w:rFonts w:ascii="Times New Roman" w:hAnsi="Times New Roman" w:cs="Times New Roman"/>
                <w:kern w:val="0"/>
                <w:szCs w:val="24"/>
              </w:rPr>
              <w:t xml:space="preserve"> adequate compensation </w:t>
            </w:r>
            <w:r w:rsidRPr="00A7333C">
              <w:rPr>
                <w:rFonts w:ascii="Times New Roman" w:hAnsi="Times New Roman" w:cs="Times New Roman" w:hint="eastAsia"/>
                <w:kern w:val="0"/>
                <w:szCs w:val="24"/>
              </w:rPr>
              <w:t>shall be paid to</w:t>
            </w:r>
            <w:r w:rsidRPr="00A7333C">
              <w:rPr>
                <w:rFonts w:ascii="Times New Roman" w:hAnsi="Times New Roman" w:cs="Times New Roman"/>
                <w:kern w:val="0"/>
                <w:szCs w:val="24"/>
              </w:rPr>
              <w:t xml:space="preserve"> all persons with disabilities who were victims of the </w:t>
            </w:r>
            <w:r w:rsidRPr="00A7333C">
              <w:rPr>
                <w:rFonts w:ascii="Times New Roman" w:hAnsi="Times New Roman" w:cs="Times New Roman" w:hint="eastAsia"/>
                <w:szCs w:val="24"/>
              </w:rPr>
              <w:t>former</w:t>
            </w:r>
            <w:r w:rsidRPr="00A7333C">
              <w:rPr>
                <w:rFonts w:ascii="Times New Roman" w:hAnsi="Times New Roman" w:cs="Times New Roman"/>
                <w:szCs w:val="24"/>
              </w:rPr>
              <w:t xml:space="preserve"> Eugenic Protection </w:t>
            </w:r>
            <w:r w:rsidRPr="00A7333C">
              <w:rPr>
                <w:rFonts w:ascii="Times New Roman" w:hAnsi="Times New Roman" w:cs="Times New Roman" w:hint="eastAsia"/>
                <w:szCs w:val="24"/>
              </w:rPr>
              <w:t>Law,</w:t>
            </w:r>
            <w:r w:rsidRPr="00A7333C">
              <w:rPr>
                <w:rFonts w:ascii="Times New Roman" w:hAnsi="Times New Roman" w:cs="Times New Roman"/>
                <w:kern w:val="0"/>
                <w:szCs w:val="24"/>
              </w:rPr>
              <w:t xml:space="preserve"> and amend the Act to make the </w:t>
            </w:r>
            <w:r>
              <w:rPr>
                <w:rFonts w:ascii="Times New Roman" w:hAnsi="Times New Roman" w:cs="Times New Roman"/>
                <w:kern w:val="0"/>
                <w:szCs w:val="24"/>
              </w:rPr>
              <w:t>application</w:t>
            </w:r>
            <w:r w:rsidRPr="00A7333C">
              <w:rPr>
                <w:rFonts w:ascii="Times New Roman" w:hAnsi="Times New Roman" w:cs="Times New Roman"/>
                <w:kern w:val="0"/>
                <w:szCs w:val="24"/>
              </w:rPr>
              <w:t xml:space="preserve"> </w:t>
            </w:r>
            <w:r>
              <w:rPr>
                <w:rFonts w:ascii="Times New Roman" w:hAnsi="Times New Roman" w:cs="Times New Roman"/>
                <w:kern w:val="0"/>
                <w:szCs w:val="24"/>
              </w:rPr>
              <w:t xml:space="preserve">process </w:t>
            </w:r>
            <w:r w:rsidRPr="00A7333C">
              <w:rPr>
                <w:rFonts w:ascii="Times New Roman" w:hAnsi="Times New Roman" w:cs="Times New Roman"/>
                <w:kern w:val="0"/>
                <w:szCs w:val="24"/>
              </w:rPr>
              <w:t>accessible to persons with disabilities.</w:t>
            </w:r>
          </w:p>
        </w:tc>
      </w:tr>
    </w:tbl>
    <w:p w14:paraId="5F055349" w14:textId="77777777" w:rsidR="00CC062B" w:rsidRPr="00A7333C" w:rsidRDefault="00CC062B" w:rsidP="00CC062B">
      <w:pPr>
        <w:ind w:leftChars="100" w:left="245"/>
        <w:rPr>
          <w:rFonts w:ascii="Times New Roman" w:hAnsi="Times New Roman" w:cs="Times New Roman"/>
          <w:szCs w:val="24"/>
        </w:rPr>
      </w:pPr>
    </w:p>
    <w:p w14:paraId="6A59024A" w14:textId="77777777" w:rsidR="00CC062B" w:rsidRPr="00A7333C" w:rsidRDefault="00CC062B" w:rsidP="00CC062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16(a)</w:t>
      </w:r>
      <w:r w:rsidRPr="00A7333C">
        <w:rPr>
          <w:rFonts w:ascii="Times New Roman" w:hAnsi="Times New Roman" w:cs="Times New Roman"/>
          <w:szCs w:val="24"/>
        </w:rPr>
        <w:tab/>
        <w:t>Protection from Exploitation, Violence and Abuse (Article 16)</w:t>
      </w:r>
    </w:p>
    <w:p w14:paraId="73B9CADD" w14:textId="77777777" w:rsidR="00CC062B" w:rsidRPr="00A7333C" w:rsidRDefault="00CC062B" w:rsidP="00CC062B">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39A87566" w14:textId="77777777" w:rsidR="00CC062B" w:rsidRPr="00A7333C" w:rsidRDefault="00CC062B" w:rsidP="00CC062B">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Schools, nursery schools, etc.</w:t>
      </w:r>
      <w:r w:rsidRPr="00A7333C">
        <w:rPr>
          <w:rFonts w:ascii="Times New Roman" w:hAnsi="Times New Roman" w:cs="Times New Roman" w:hint="eastAsia"/>
          <w:szCs w:val="24"/>
        </w:rPr>
        <w:t>,</w:t>
      </w:r>
      <w:r w:rsidRPr="00A7333C">
        <w:rPr>
          <w:rFonts w:ascii="Times New Roman" w:hAnsi="Times New Roman" w:cs="Times New Roman"/>
          <w:szCs w:val="24"/>
        </w:rPr>
        <w:t xml:space="preserve"> medical institutions and criminal detention facilities, etc.</w:t>
      </w:r>
      <w:r w:rsidRPr="00A7333C">
        <w:rPr>
          <w:rFonts w:ascii="Times New Roman" w:hAnsi="Times New Roman" w:cs="Times New Roman" w:hint="eastAsia"/>
          <w:szCs w:val="24"/>
        </w:rPr>
        <w:t>,</w:t>
      </w:r>
      <w:r w:rsidRPr="00A7333C">
        <w:rPr>
          <w:rStyle w:val="ac"/>
          <w:rFonts w:ascii="Times New Roman" w:hAnsi="Times New Roman" w:cs="Times New Roman"/>
          <w:szCs w:val="24"/>
        </w:rPr>
        <w:footnoteReference w:id="55"/>
      </w:r>
      <w:r w:rsidRPr="00A7333C">
        <w:rPr>
          <w:rFonts w:ascii="Times New Roman" w:hAnsi="Times New Roman" w:cs="Times New Roman"/>
          <w:szCs w:val="24"/>
        </w:rPr>
        <w:t xml:space="preserve"> are exempt from reporting obligations under the Abuse Prevention Act</w:t>
      </w:r>
      <w:r w:rsidRPr="00A7333C">
        <w:rPr>
          <w:rStyle w:val="ac"/>
          <w:rFonts w:ascii="Times New Roman" w:hAnsi="Times New Roman" w:cs="Times New Roman"/>
          <w:szCs w:val="24"/>
        </w:rPr>
        <w:footnoteReference w:id="56"/>
      </w:r>
      <w:r w:rsidRPr="00A7333C">
        <w:rPr>
          <w:rFonts w:ascii="Times New Roman" w:hAnsi="Times New Roman" w:cs="Times New Roman"/>
          <w:szCs w:val="24"/>
        </w:rPr>
        <w:t>.</w:t>
      </w:r>
    </w:p>
    <w:p w14:paraId="0EACA04D" w14:textId="6E469972" w:rsidR="00CC062B" w:rsidRPr="00A7333C" w:rsidRDefault="00CC062B" w:rsidP="00CC062B">
      <w:pPr>
        <w:ind w:leftChars="450" w:left="1471" w:hangingChars="150" w:hanging="368"/>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Under the Abuse Prevention Act, statistical survey</w:t>
      </w:r>
      <w:r>
        <w:rPr>
          <w:rFonts w:ascii="Times New Roman" w:hAnsi="Times New Roman" w:cs="Times New Roman" w:hint="eastAsia"/>
          <w:szCs w:val="24"/>
        </w:rPr>
        <w:t>s</w:t>
      </w:r>
      <w:r w:rsidRPr="00A7333C">
        <w:rPr>
          <w:rFonts w:ascii="Times New Roman" w:hAnsi="Times New Roman" w:cs="Times New Roman"/>
          <w:szCs w:val="24"/>
        </w:rPr>
        <w:t xml:space="preserve"> of abuse of persons with disabilities </w:t>
      </w:r>
      <w:r>
        <w:rPr>
          <w:rFonts w:ascii="Times New Roman" w:hAnsi="Times New Roman" w:cs="Times New Roman"/>
          <w:szCs w:val="24"/>
        </w:rPr>
        <w:t>have been</w:t>
      </w:r>
      <w:r w:rsidRPr="00A7333C">
        <w:rPr>
          <w:rFonts w:ascii="Times New Roman" w:hAnsi="Times New Roman" w:cs="Times New Roman"/>
          <w:szCs w:val="24"/>
        </w:rPr>
        <w:t xml:space="preserve"> conducted and many cases </w:t>
      </w:r>
      <w:r>
        <w:rPr>
          <w:rFonts w:ascii="Times New Roman" w:hAnsi="Times New Roman" w:cs="Times New Roman"/>
          <w:szCs w:val="24"/>
        </w:rPr>
        <w:t xml:space="preserve">have been </w:t>
      </w:r>
      <w:r w:rsidRPr="00A7333C">
        <w:rPr>
          <w:rFonts w:ascii="Times New Roman" w:hAnsi="Times New Roman" w:cs="Times New Roman"/>
          <w:szCs w:val="24"/>
        </w:rPr>
        <w:t xml:space="preserve"> reported. The Abuse Prevention Act, however, has not established a specialized investigation and remedial institution</w:t>
      </w:r>
      <w:r w:rsidRPr="00A7333C">
        <w:rPr>
          <w:rFonts w:ascii="Times New Roman" w:hAnsi="Times New Roman" w:cs="Times New Roman" w:hint="eastAsia"/>
          <w:szCs w:val="24"/>
        </w:rPr>
        <w:t>s</w:t>
      </w:r>
      <w:r w:rsidRPr="00A7333C">
        <w:rPr>
          <w:rFonts w:ascii="Times New Roman" w:hAnsi="Times New Roman" w:cs="Times New Roman"/>
          <w:szCs w:val="24"/>
        </w:rPr>
        <w:t xml:space="preserve"> and as the Act delegate</w:t>
      </w:r>
      <w:r>
        <w:rPr>
          <w:rFonts w:ascii="Times New Roman" w:hAnsi="Times New Roman" w:cs="Times New Roman"/>
          <w:szCs w:val="24"/>
        </w:rPr>
        <w:t>s</w:t>
      </w:r>
      <w:r w:rsidRPr="00A7333C">
        <w:rPr>
          <w:rFonts w:ascii="Times New Roman" w:hAnsi="Times New Roman" w:cs="Times New Roman"/>
          <w:szCs w:val="24"/>
        </w:rPr>
        <w:t xml:space="preserve"> investigation of abuse and protective measures to municipalities and prefectures, there are more than just a few cases in which prompt protection and sufficient remedy could not be provided</w:t>
      </w:r>
      <w:r w:rsidRPr="00A7333C">
        <w:rPr>
          <w:rStyle w:val="ac"/>
          <w:rFonts w:ascii="Times New Roman" w:hAnsi="Times New Roman" w:cs="Times New Roman"/>
          <w:szCs w:val="24"/>
        </w:rPr>
        <w:footnoteReference w:id="57"/>
      </w:r>
      <w:r w:rsidRPr="00A7333C">
        <w:rPr>
          <w:rFonts w:ascii="Times New Roman" w:hAnsi="Times New Roman" w:cs="Times New Roman"/>
          <w:szCs w:val="24"/>
        </w:rPr>
        <w:t>.</w:t>
      </w:r>
    </w:p>
    <w:p w14:paraId="0F8E6013" w14:textId="77777777" w:rsidR="00CC062B" w:rsidRPr="00B86A96" w:rsidRDefault="00CC062B" w:rsidP="00CC062B">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CC062B" w:rsidRPr="00A7333C" w14:paraId="33055080" w14:textId="77777777" w:rsidTr="007C5425">
        <w:tc>
          <w:tcPr>
            <w:tcW w:w="8551" w:type="dxa"/>
          </w:tcPr>
          <w:p w14:paraId="640871EC" w14:textId="77777777" w:rsidR="00CC062B" w:rsidRPr="00A7333C" w:rsidRDefault="00CC062B"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33074D57" w14:textId="77777777" w:rsidR="00CC062B" w:rsidRPr="00A7333C" w:rsidRDefault="00CC062B"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Amend the Abuse Prevention Act to include schools, nursery schools, etc.</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medical institutions and criminal detention facilities, etc.</w:t>
            </w:r>
            <w:r w:rsidRPr="00A7333C">
              <w:rPr>
                <w:rFonts w:ascii="Times New Roman" w:hAnsi="Times New Roman" w:cs="Times New Roman" w:hint="eastAsia"/>
                <w:kern w:val="0"/>
                <w:szCs w:val="24"/>
              </w:rPr>
              <w:t>,</w:t>
            </w:r>
            <w:r w:rsidRPr="00A7333C">
              <w:rPr>
                <w:rStyle w:val="ac"/>
                <w:rFonts w:ascii="Times New Roman" w:hAnsi="Times New Roman" w:cs="Times New Roman"/>
                <w:kern w:val="0"/>
                <w:szCs w:val="24"/>
              </w:rPr>
              <w:footnoteReference w:id="58"/>
            </w:r>
            <w:r w:rsidRPr="00A7333C">
              <w:rPr>
                <w:rFonts w:ascii="Times New Roman" w:hAnsi="Times New Roman" w:cs="Times New Roman"/>
                <w:kern w:val="0"/>
                <w:szCs w:val="24"/>
              </w:rPr>
              <w:t xml:space="preserve"> as the targets of reporting obligations.</w:t>
            </w:r>
          </w:p>
          <w:p w14:paraId="3A2EDDF2" w14:textId="25799DBB" w:rsidR="00CC062B" w:rsidRPr="00A7333C" w:rsidRDefault="00CC062B" w:rsidP="007C5425">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Pr>
                <w:rFonts w:ascii="Times New Roman" w:hAnsi="Times New Roman" w:cs="Times New Roman"/>
                <w:kern w:val="0"/>
                <w:szCs w:val="24"/>
              </w:rPr>
              <w:t>Take</w:t>
            </w:r>
            <w:r w:rsidRPr="00A7333C">
              <w:rPr>
                <w:rFonts w:ascii="Times New Roman" w:hAnsi="Times New Roman" w:cs="Times New Roman"/>
                <w:kern w:val="0"/>
                <w:szCs w:val="24"/>
              </w:rPr>
              <w:t xml:space="preserve"> legal measures to establish an independent third-party monitoring institution of abuse of persons with disabilities.</w:t>
            </w:r>
          </w:p>
        </w:tc>
      </w:tr>
    </w:tbl>
    <w:p w14:paraId="09B3F860" w14:textId="77777777" w:rsidR="00587E90" w:rsidRPr="00A7333C" w:rsidRDefault="00587E90" w:rsidP="00587E90">
      <w:pPr>
        <w:overflowPunct w:val="0"/>
        <w:adjustRightInd w:val="0"/>
        <w:ind w:leftChars="200" w:left="735" w:hangingChars="100" w:hanging="245"/>
        <w:textAlignment w:val="baseline"/>
        <w:rPr>
          <w:rFonts w:ascii="Times New Roman" w:hAnsi="Times New Roman" w:cs="Times New Roman"/>
          <w:szCs w:val="24"/>
        </w:rPr>
      </w:pPr>
    </w:p>
    <w:p w14:paraId="7FC0CB66" w14:textId="45A4D764" w:rsidR="00573DF8" w:rsidRPr="00A7333C" w:rsidRDefault="00573DF8" w:rsidP="00573DF8">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16(b)</w:t>
      </w:r>
      <w:r w:rsidRPr="00A7333C">
        <w:rPr>
          <w:rFonts w:ascii="Times New Roman" w:hAnsi="Times New Roman" w:cs="Times New Roman"/>
          <w:szCs w:val="24"/>
        </w:rPr>
        <w:tab/>
        <w:t>Violence against Women</w:t>
      </w:r>
      <w:r>
        <w:rPr>
          <w:rFonts w:ascii="Times New Roman" w:hAnsi="Times New Roman" w:cs="Times New Roman" w:hint="eastAsia"/>
          <w:szCs w:val="24"/>
        </w:rPr>
        <w:t xml:space="preserve"> </w:t>
      </w:r>
      <w:r>
        <w:rPr>
          <w:rFonts w:ascii="Times New Roman" w:hAnsi="Times New Roman" w:cs="Times New Roman"/>
          <w:szCs w:val="24"/>
        </w:rPr>
        <w:t>and girls</w:t>
      </w:r>
      <w:r w:rsidRPr="00A7333C">
        <w:rPr>
          <w:rFonts w:ascii="Times New Roman" w:hAnsi="Times New Roman" w:cs="Times New Roman"/>
          <w:szCs w:val="24"/>
        </w:rPr>
        <w:t xml:space="preserve"> with Disabilities (Article 16)</w:t>
      </w:r>
    </w:p>
    <w:p w14:paraId="2248099C" w14:textId="77777777" w:rsidR="00573DF8" w:rsidRPr="00A7333C" w:rsidRDefault="00573DF8" w:rsidP="00573DF8">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40A55B65" w14:textId="5FE7E39A" w:rsidR="00573DF8" w:rsidRPr="00A7333C" w:rsidRDefault="00573DF8" w:rsidP="00573DF8">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 xml:space="preserve">There is no official statistical survey of sexual </w:t>
      </w:r>
      <w:r w:rsidRPr="00A7333C">
        <w:rPr>
          <w:rFonts w:ascii="Times New Roman" w:hAnsi="Times New Roman" w:cs="Times New Roman" w:hint="eastAsia"/>
          <w:szCs w:val="24"/>
        </w:rPr>
        <w:t>victimization</w:t>
      </w:r>
      <w:r w:rsidRPr="00A7333C">
        <w:rPr>
          <w:rFonts w:ascii="Times New Roman" w:hAnsi="Times New Roman" w:cs="Times New Roman"/>
          <w:szCs w:val="24"/>
        </w:rPr>
        <w:t xml:space="preserve"> and sexual violence against women</w:t>
      </w:r>
      <w:r>
        <w:rPr>
          <w:rFonts w:ascii="Times New Roman" w:hAnsi="Times New Roman" w:cs="Times New Roman"/>
          <w:szCs w:val="24"/>
        </w:rPr>
        <w:t xml:space="preserve"> and girls</w:t>
      </w:r>
      <w:r w:rsidRPr="00A7333C">
        <w:rPr>
          <w:rFonts w:ascii="Times New Roman" w:hAnsi="Times New Roman" w:cs="Times New Roman"/>
          <w:szCs w:val="24"/>
        </w:rPr>
        <w:t xml:space="preserve"> with disabilities. According to a fact-finding investigation conducted by a private organization,</w:t>
      </w:r>
      <w:r w:rsidRPr="00A7333C">
        <w:rPr>
          <w:rFonts w:ascii="Times New Roman" w:hAnsi="Times New Roman" w:cs="Times New Roman" w:hint="eastAsia"/>
          <w:szCs w:val="24"/>
        </w:rPr>
        <w:t xml:space="preserve"> however,</w:t>
      </w:r>
      <w:r w:rsidRPr="00A7333C">
        <w:rPr>
          <w:rFonts w:ascii="Times New Roman" w:hAnsi="Times New Roman" w:cs="Times New Roman"/>
          <w:szCs w:val="24"/>
        </w:rPr>
        <w:t xml:space="preserve"> 35% of the </w:t>
      </w:r>
      <w:r w:rsidRPr="00A7333C">
        <w:rPr>
          <w:rFonts w:ascii="Times New Roman" w:hAnsi="Times New Roman" w:cs="Times New Roman" w:hint="eastAsia"/>
          <w:szCs w:val="24"/>
        </w:rPr>
        <w:t>respondents</w:t>
      </w:r>
      <w:r w:rsidRPr="00A7333C">
        <w:rPr>
          <w:rFonts w:ascii="Times New Roman" w:hAnsi="Times New Roman" w:cs="Times New Roman"/>
          <w:szCs w:val="24"/>
        </w:rPr>
        <w:t xml:space="preserve"> experienced sexual </w:t>
      </w:r>
      <w:r w:rsidRPr="00A7333C">
        <w:rPr>
          <w:rFonts w:ascii="Times New Roman" w:hAnsi="Times New Roman" w:cs="Times New Roman" w:hint="eastAsia"/>
          <w:szCs w:val="24"/>
        </w:rPr>
        <w:t>victimization</w:t>
      </w:r>
      <w:r w:rsidRPr="00A7333C">
        <w:rPr>
          <w:rFonts w:ascii="Times New Roman" w:hAnsi="Times New Roman" w:cs="Times New Roman"/>
          <w:szCs w:val="24"/>
        </w:rPr>
        <w:t xml:space="preserve"> and a large number of instances of abuse by guardians have been reported.</w:t>
      </w:r>
    </w:p>
    <w:p w14:paraId="22B01499" w14:textId="221E7FC0" w:rsidR="00573DF8" w:rsidRPr="00A7333C" w:rsidRDefault="00573DF8" w:rsidP="00573DF8">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 xml:space="preserve">In particular, women </w:t>
      </w:r>
      <w:r>
        <w:rPr>
          <w:rFonts w:ascii="Times New Roman" w:hAnsi="Times New Roman" w:cs="Times New Roman"/>
          <w:szCs w:val="24"/>
        </w:rPr>
        <w:t xml:space="preserve">and girls </w:t>
      </w:r>
      <w:r w:rsidRPr="00A7333C">
        <w:rPr>
          <w:rFonts w:ascii="Times New Roman" w:hAnsi="Times New Roman" w:cs="Times New Roman"/>
          <w:szCs w:val="24"/>
        </w:rPr>
        <w:t xml:space="preserve">with intellectual or psychosocial disabilities tend to become targets of sexual </w:t>
      </w:r>
      <w:r w:rsidRPr="00A7333C">
        <w:rPr>
          <w:rFonts w:ascii="Times New Roman" w:hAnsi="Times New Roman" w:cs="Times New Roman" w:hint="eastAsia"/>
          <w:szCs w:val="24"/>
        </w:rPr>
        <w:t>victimization</w:t>
      </w:r>
      <w:r>
        <w:rPr>
          <w:rFonts w:ascii="Times New Roman" w:hAnsi="Times New Roman" w:cs="Times New Roman"/>
          <w:szCs w:val="24"/>
        </w:rPr>
        <w:t>,</w:t>
      </w:r>
      <w:r w:rsidRPr="00A7333C">
        <w:rPr>
          <w:rFonts w:ascii="Times New Roman" w:hAnsi="Times New Roman" w:cs="Times New Roman"/>
          <w:szCs w:val="24"/>
        </w:rPr>
        <w:t xml:space="preserve"> and remedy</w:t>
      </w:r>
      <w:r>
        <w:rPr>
          <w:rFonts w:ascii="Times New Roman" w:hAnsi="Times New Roman" w:cs="Times New Roman"/>
          <w:szCs w:val="24"/>
        </w:rPr>
        <w:t xml:space="preserve"> for whom</w:t>
      </w:r>
      <w:r w:rsidRPr="00A7333C">
        <w:rPr>
          <w:rFonts w:ascii="Times New Roman" w:hAnsi="Times New Roman" w:cs="Times New Roman"/>
          <w:szCs w:val="24"/>
        </w:rPr>
        <w:t xml:space="preserve"> is insufficient </w:t>
      </w:r>
      <w:r w:rsidRPr="00A7333C">
        <w:rPr>
          <w:rFonts w:ascii="Times New Roman" w:hAnsi="Times New Roman" w:cs="Times New Roman" w:hint="eastAsia"/>
          <w:szCs w:val="24"/>
        </w:rPr>
        <w:t>due to</w:t>
      </w:r>
      <w:r w:rsidRPr="00A7333C">
        <w:rPr>
          <w:rFonts w:ascii="Times New Roman" w:hAnsi="Times New Roman" w:cs="Times New Roman"/>
          <w:szCs w:val="24"/>
        </w:rPr>
        <w:t xml:space="preserve"> characteristic</w:t>
      </w:r>
      <w:r w:rsidRPr="00A7333C">
        <w:rPr>
          <w:rFonts w:ascii="Times New Roman" w:hAnsi="Times New Roman" w:cs="Times New Roman" w:hint="eastAsia"/>
          <w:szCs w:val="24"/>
        </w:rPr>
        <w:t>s specific to</w:t>
      </w:r>
      <w:r w:rsidRPr="00A7333C">
        <w:rPr>
          <w:rFonts w:ascii="Times New Roman" w:hAnsi="Times New Roman" w:cs="Times New Roman"/>
          <w:szCs w:val="24"/>
        </w:rPr>
        <w:t xml:space="preserve"> </w:t>
      </w:r>
      <w:r>
        <w:rPr>
          <w:rFonts w:ascii="Times New Roman" w:hAnsi="Times New Roman" w:cs="Times New Roman"/>
          <w:szCs w:val="24"/>
        </w:rPr>
        <w:t xml:space="preserve">such </w:t>
      </w:r>
      <w:r w:rsidRPr="00A7333C">
        <w:rPr>
          <w:rFonts w:ascii="Times New Roman" w:hAnsi="Times New Roman" w:cs="Times New Roman"/>
          <w:szCs w:val="24"/>
        </w:rPr>
        <w:t>disabilities</w:t>
      </w:r>
      <w:r>
        <w:rPr>
          <w:rFonts w:ascii="Times New Roman" w:hAnsi="Times New Roman" w:cs="Times New Roman"/>
          <w:szCs w:val="24"/>
        </w:rPr>
        <w:t xml:space="preserve"> as difficult to seek </w:t>
      </w:r>
      <w:r w:rsidRPr="00A7333C">
        <w:rPr>
          <w:rFonts w:ascii="Times New Roman" w:hAnsi="Times New Roman" w:cs="Times New Roman"/>
          <w:szCs w:val="24"/>
        </w:rPr>
        <w:t xml:space="preserve"> prompt </w:t>
      </w:r>
      <w:r>
        <w:rPr>
          <w:rFonts w:ascii="Times New Roman" w:hAnsi="Times New Roman" w:cs="Times New Roman"/>
          <w:szCs w:val="24"/>
        </w:rPr>
        <w:t>relief</w:t>
      </w:r>
      <w:r w:rsidRPr="00A7333C">
        <w:rPr>
          <w:rStyle w:val="ac"/>
          <w:rFonts w:ascii="Times New Roman" w:hAnsi="Times New Roman" w:cs="Times New Roman"/>
          <w:szCs w:val="24"/>
        </w:rPr>
        <w:footnoteReference w:id="59"/>
      </w:r>
      <w:r w:rsidRPr="00A7333C">
        <w:rPr>
          <w:rFonts w:ascii="Times New Roman" w:hAnsi="Times New Roman" w:cs="Times New Roman"/>
          <w:szCs w:val="24"/>
        </w:rPr>
        <w:t>.</w:t>
      </w:r>
    </w:p>
    <w:p w14:paraId="5813026E" w14:textId="77777777" w:rsidR="00573DF8" w:rsidRPr="00C12EFC" w:rsidRDefault="00573DF8" w:rsidP="00573DF8">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573DF8" w:rsidRPr="00A7333C" w14:paraId="5DB73C73" w14:textId="77777777" w:rsidTr="007C5425">
        <w:tc>
          <w:tcPr>
            <w:tcW w:w="8551" w:type="dxa"/>
          </w:tcPr>
          <w:p w14:paraId="6C510F6C" w14:textId="77777777" w:rsidR="00573DF8" w:rsidRPr="00A7333C" w:rsidRDefault="00573DF8"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7CC99DCA" w14:textId="45AA3F0F" w:rsidR="00573DF8" w:rsidRPr="00A7333C" w:rsidRDefault="00573DF8" w:rsidP="007C5425">
            <w:pPr>
              <w:ind w:leftChars="100" w:left="245" w:firstLine="488"/>
              <w:rPr>
                <w:rFonts w:ascii="Times New Roman" w:hAnsi="Times New Roman" w:cs="Times New Roman"/>
                <w:szCs w:val="24"/>
              </w:rPr>
            </w:pPr>
            <w:r w:rsidRPr="00A7333C">
              <w:rPr>
                <w:rFonts w:ascii="Times New Roman" w:hAnsi="Times New Roman" w:cs="Times New Roman"/>
                <w:szCs w:val="24"/>
              </w:rPr>
              <w:t xml:space="preserve">In order to prevent sexual </w:t>
            </w:r>
            <w:r w:rsidRPr="00A7333C">
              <w:rPr>
                <w:rFonts w:ascii="Times New Roman" w:hAnsi="Times New Roman" w:cs="Times New Roman" w:hint="eastAsia"/>
                <w:szCs w:val="24"/>
              </w:rPr>
              <w:t>victimization</w:t>
            </w:r>
            <w:r w:rsidRPr="00A7333C">
              <w:rPr>
                <w:rFonts w:ascii="Times New Roman" w:hAnsi="Times New Roman" w:cs="Times New Roman"/>
                <w:szCs w:val="24"/>
              </w:rPr>
              <w:t xml:space="preserve"> and sexual violence against women</w:t>
            </w:r>
            <w:r>
              <w:rPr>
                <w:rFonts w:ascii="Times New Roman" w:hAnsi="Times New Roman" w:cs="Times New Roman"/>
                <w:szCs w:val="24"/>
              </w:rPr>
              <w:t xml:space="preserve"> and girls</w:t>
            </w:r>
            <w:r w:rsidRPr="00A7333C">
              <w:rPr>
                <w:rFonts w:ascii="Times New Roman" w:hAnsi="Times New Roman" w:cs="Times New Roman"/>
                <w:szCs w:val="24"/>
              </w:rPr>
              <w:t xml:space="preserve"> with disabilities, clarify the current status by a fact-finding investigation of victimization and </w:t>
            </w:r>
            <w:r w:rsidR="007C5425">
              <w:rPr>
                <w:rFonts w:ascii="Times New Roman" w:hAnsi="Times New Roman" w:cs="Times New Roman"/>
                <w:szCs w:val="24"/>
              </w:rPr>
              <w:t>take</w:t>
            </w:r>
            <w:r w:rsidRPr="00A7333C">
              <w:rPr>
                <w:rFonts w:ascii="Times New Roman" w:hAnsi="Times New Roman" w:cs="Times New Roman"/>
                <w:szCs w:val="24"/>
              </w:rPr>
              <w:t xml:space="preserve"> necessary measures. Provide sex</w:t>
            </w:r>
            <w:r w:rsidRPr="00A7333C">
              <w:rPr>
                <w:rFonts w:ascii="Times New Roman" w:hAnsi="Times New Roman" w:cs="Times New Roman" w:hint="eastAsia"/>
                <w:szCs w:val="24"/>
              </w:rPr>
              <w:t>ual</w:t>
            </w:r>
            <w:r w:rsidRPr="00A7333C">
              <w:rPr>
                <w:rFonts w:ascii="Times New Roman" w:hAnsi="Times New Roman" w:cs="Times New Roman"/>
                <w:szCs w:val="24"/>
              </w:rPr>
              <w:t xml:space="preserve"> education, including reporting method, etc.</w:t>
            </w:r>
            <w:r w:rsidRPr="00A7333C">
              <w:rPr>
                <w:rFonts w:ascii="Times New Roman" w:hAnsi="Times New Roman" w:cs="Times New Roman" w:hint="eastAsia"/>
                <w:szCs w:val="24"/>
              </w:rPr>
              <w:t>,</w:t>
            </w:r>
            <w:r w:rsidRPr="00A7333C">
              <w:rPr>
                <w:rFonts w:ascii="Times New Roman" w:hAnsi="Times New Roman" w:cs="Times New Roman"/>
                <w:szCs w:val="24"/>
              </w:rPr>
              <w:t xml:space="preserve"> </w:t>
            </w:r>
            <w:r w:rsidRPr="00A7333C">
              <w:rPr>
                <w:rFonts w:ascii="Times New Roman" w:hAnsi="Times New Roman" w:cs="Times New Roman" w:hint="eastAsia"/>
                <w:szCs w:val="24"/>
              </w:rPr>
              <w:t>in case of</w:t>
            </w:r>
            <w:r w:rsidRPr="00A7333C">
              <w:rPr>
                <w:rFonts w:ascii="Times New Roman" w:hAnsi="Times New Roman" w:cs="Times New Roman"/>
                <w:szCs w:val="24"/>
              </w:rPr>
              <w:t xml:space="preserve"> sexual </w:t>
            </w:r>
            <w:r w:rsidRPr="00A7333C">
              <w:rPr>
                <w:rFonts w:ascii="Times New Roman" w:hAnsi="Times New Roman" w:cs="Times New Roman" w:hint="eastAsia"/>
                <w:szCs w:val="24"/>
              </w:rPr>
              <w:t>victimization</w:t>
            </w:r>
            <w:r w:rsidRPr="00A7333C">
              <w:rPr>
                <w:rFonts w:ascii="Times New Roman" w:hAnsi="Times New Roman" w:cs="Times New Roman"/>
                <w:szCs w:val="24"/>
              </w:rPr>
              <w:t xml:space="preserve">. </w:t>
            </w:r>
            <w:r w:rsidRPr="00A7333C">
              <w:rPr>
                <w:rFonts w:ascii="Times New Roman" w:hAnsi="Times New Roman" w:cs="Times New Roman" w:hint="eastAsia"/>
                <w:szCs w:val="24"/>
              </w:rPr>
              <w:t xml:space="preserve">Furthermore, </w:t>
            </w:r>
            <w:r w:rsidR="007C5425">
              <w:rPr>
                <w:rFonts w:ascii="Times New Roman" w:hAnsi="Times New Roman" w:cs="Times New Roman"/>
                <w:szCs w:val="24"/>
              </w:rPr>
              <w:t>take</w:t>
            </w:r>
            <w:r w:rsidRPr="00A7333C">
              <w:rPr>
                <w:rFonts w:ascii="Times New Roman" w:hAnsi="Times New Roman" w:cs="Times New Roman"/>
                <w:szCs w:val="24"/>
              </w:rPr>
              <w:t xml:space="preserve"> appropriate measures to remedy victimization</w:t>
            </w:r>
            <w:r w:rsidRPr="00A7333C">
              <w:rPr>
                <w:rFonts w:ascii="Times New Roman" w:hAnsi="Times New Roman" w:cs="Times New Roman" w:hint="eastAsia"/>
                <w:szCs w:val="24"/>
              </w:rPr>
              <w:t>, i</w:t>
            </w:r>
            <w:r w:rsidRPr="00A7333C">
              <w:rPr>
                <w:rFonts w:ascii="Times New Roman" w:hAnsi="Times New Roman" w:cs="Times New Roman"/>
                <w:szCs w:val="24"/>
              </w:rPr>
              <w:t>ncluding judicial remedy</w:t>
            </w:r>
            <w:r w:rsidRPr="00A7333C">
              <w:rPr>
                <w:rStyle w:val="ac"/>
                <w:rFonts w:ascii="Times New Roman" w:hAnsi="Times New Roman" w:cs="Times New Roman"/>
                <w:szCs w:val="24"/>
              </w:rPr>
              <w:footnoteReference w:id="60"/>
            </w:r>
            <w:r w:rsidRPr="00A7333C">
              <w:rPr>
                <w:rFonts w:ascii="Times New Roman" w:hAnsi="Times New Roman" w:cs="Times New Roman"/>
                <w:szCs w:val="24"/>
              </w:rPr>
              <w:t>,</w:t>
            </w:r>
          </w:p>
        </w:tc>
      </w:tr>
    </w:tbl>
    <w:p w14:paraId="59970189" w14:textId="77777777" w:rsidR="00573DF8" w:rsidRPr="00A7333C" w:rsidRDefault="00573DF8" w:rsidP="00573DF8">
      <w:pPr>
        <w:ind w:leftChars="100" w:left="245"/>
        <w:rPr>
          <w:rFonts w:ascii="Times New Roman" w:hAnsi="Times New Roman" w:cs="Times New Roman"/>
          <w:szCs w:val="24"/>
        </w:rPr>
      </w:pPr>
    </w:p>
    <w:p w14:paraId="1122C4FB" w14:textId="77777777" w:rsidR="00573DF8" w:rsidRPr="00A7333C" w:rsidRDefault="00573DF8" w:rsidP="00573DF8">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17</w:t>
      </w:r>
      <w:r w:rsidRPr="00A7333C">
        <w:rPr>
          <w:rFonts w:ascii="Times New Roman" w:hAnsi="Times New Roman" w:cs="Times New Roman"/>
          <w:szCs w:val="24"/>
        </w:rPr>
        <w:tab/>
        <w:t xml:space="preserve">Legal and Practical Measures to </w:t>
      </w:r>
      <w:r w:rsidRPr="00A7333C">
        <w:rPr>
          <w:rFonts w:ascii="Times New Roman" w:hAnsi="Times New Roman" w:cs="Times New Roman" w:hint="eastAsia"/>
          <w:szCs w:val="24"/>
        </w:rPr>
        <w:t>A</w:t>
      </w:r>
      <w:r w:rsidRPr="00A7333C">
        <w:rPr>
          <w:rFonts w:ascii="Times New Roman" w:hAnsi="Times New Roman" w:cs="Times New Roman"/>
          <w:szCs w:val="24"/>
        </w:rPr>
        <w:t>bolish Forced Sterilization (Article 17)</w:t>
      </w:r>
    </w:p>
    <w:p w14:paraId="7DEB8D59" w14:textId="77777777" w:rsidR="00573DF8" w:rsidRPr="00A7333C" w:rsidRDefault="00573DF8" w:rsidP="00573DF8">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509A8A10" w14:textId="078B4541" w:rsidR="00573DF8" w:rsidRPr="00A7333C" w:rsidRDefault="00573DF8" w:rsidP="00573DF8">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In 1996, eugenic surgery provision</w:t>
      </w:r>
      <w:r w:rsidRPr="00A7333C">
        <w:rPr>
          <w:rFonts w:ascii="Times New Roman" w:hAnsi="Times New Roman" w:cs="Times New Roman" w:hint="eastAsia"/>
          <w:szCs w:val="24"/>
        </w:rPr>
        <w:t>s</w:t>
      </w:r>
      <w:r w:rsidRPr="00A7333C">
        <w:rPr>
          <w:rFonts w:ascii="Times New Roman" w:hAnsi="Times New Roman" w:cs="Times New Roman"/>
          <w:szCs w:val="24"/>
        </w:rPr>
        <w:t xml:space="preserve"> under the </w:t>
      </w:r>
      <w:r w:rsidRPr="00A7333C">
        <w:rPr>
          <w:rFonts w:ascii="Times New Roman" w:hAnsi="Times New Roman" w:cs="Times New Roman" w:hint="eastAsia"/>
          <w:szCs w:val="24"/>
        </w:rPr>
        <w:t>former</w:t>
      </w:r>
      <w:r w:rsidRPr="00A7333C">
        <w:rPr>
          <w:rFonts w:ascii="Times New Roman" w:hAnsi="Times New Roman" w:cs="Times New Roman"/>
          <w:szCs w:val="24"/>
        </w:rPr>
        <w:t xml:space="preserve"> Eugenic Protection </w:t>
      </w:r>
      <w:r w:rsidRPr="00A7333C">
        <w:rPr>
          <w:rFonts w:ascii="Times New Roman" w:hAnsi="Times New Roman" w:cs="Times New Roman" w:hint="eastAsia"/>
          <w:szCs w:val="24"/>
        </w:rPr>
        <w:t>Law</w:t>
      </w:r>
      <w:r w:rsidRPr="00A7333C">
        <w:rPr>
          <w:rFonts w:ascii="Times New Roman" w:hAnsi="Times New Roman" w:cs="Times New Roman"/>
          <w:szCs w:val="24"/>
        </w:rPr>
        <w:t xml:space="preserve"> </w:t>
      </w:r>
      <w:r w:rsidRPr="00A7333C">
        <w:rPr>
          <w:rFonts w:ascii="Times New Roman" w:hAnsi="Times New Roman" w:cs="Times New Roman" w:hint="eastAsia"/>
          <w:szCs w:val="24"/>
        </w:rPr>
        <w:t>were</w:t>
      </w:r>
      <w:r w:rsidRPr="00A7333C">
        <w:rPr>
          <w:rFonts w:ascii="Times New Roman" w:hAnsi="Times New Roman" w:cs="Times New Roman"/>
          <w:szCs w:val="24"/>
        </w:rPr>
        <w:t xml:space="preserve"> eliminated. By the amendment, forced sterilization of persons with </w:t>
      </w:r>
      <w:r>
        <w:rPr>
          <w:rFonts w:ascii="Times New Roman" w:hAnsi="Times New Roman" w:cs="Times New Roman"/>
          <w:szCs w:val="24"/>
        </w:rPr>
        <w:t xml:space="preserve"> </w:t>
      </w:r>
      <w:r w:rsidRPr="00A7333C">
        <w:rPr>
          <w:rFonts w:ascii="Times New Roman" w:hAnsi="Times New Roman" w:cs="Times New Roman"/>
          <w:szCs w:val="24"/>
        </w:rPr>
        <w:t xml:space="preserve">disabilities was </w:t>
      </w:r>
      <w:r>
        <w:rPr>
          <w:rFonts w:ascii="Times New Roman" w:hAnsi="Times New Roman" w:cs="Times New Roman"/>
          <w:szCs w:val="24"/>
        </w:rPr>
        <w:t xml:space="preserve">legally </w:t>
      </w:r>
      <w:r w:rsidRPr="00A7333C">
        <w:rPr>
          <w:rFonts w:ascii="Times New Roman" w:hAnsi="Times New Roman" w:cs="Times New Roman"/>
          <w:szCs w:val="24"/>
        </w:rPr>
        <w:t xml:space="preserve">abolished. </w:t>
      </w:r>
      <w:r>
        <w:rPr>
          <w:rFonts w:ascii="Times New Roman" w:hAnsi="Times New Roman" w:cs="Times New Roman"/>
          <w:szCs w:val="24"/>
        </w:rPr>
        <w:t>As n</w:t>
      </w:r>
      <w:r w:rsidRPr="00A7333C">
        <w:rPr>
          <w:rFonts w:ascii="Times New Roman" w:hAnsi="Times New Roman" w:cs="Times New Roman"/>
          <w:szCs w:val="24"/>
        </w:rPr>
        <w:t>o measures to abolish forced sterilization were</w:t>
      </w:r>
      <w:r>
        <w:rPr>
          <w:rFonts w:ascii="Times New Roman" w:hAnsi="Times New Roman" w:cs="Times New Roman"/>
          <w:szCs w:val="24"/>
        </w:rPr>
        <w:t>, however,</w:t>
      </w:r>
      <w:r w:rsidRPr="00A7333C">
        <w:rPr>
          <w:rFonts w:ascii="Times New Roman" w:hAnsi="Times New Roman" w:cs="Times New Roman"/>
          <w:szCs w:val="24"/>
        </w:rPr>
        <w:t xml:space="preserve"> </w:t>
      </w:r>
      <w:r w:rsidR="002E5913">
        <w:rPr>
          <w:rFonts w:ascii="Times New Roman" w:hAnsi="Times New Roman" w:cs="Times New Roman"/>
          <w:szCs w:val="24"/>
        </w:rPr>
        <w:t>taken</w:t>
      </w:r>
      <w:r w:rsidRPr="00A7333C">
        <w:rPr>
          <w:rFonts w:ascii="Times New Roman" w:hAnsi="Times New Roman" w:cs="Times New Roman"/>
          <w:szCs w:val="24"/>
        </w:rPr>
        <w:t xml:space="preserve"> in practice</w:t>
      </w:r>
      <w:r w:rsidRPr="00A7333C">
        <w:rPr>
          <w:rStyle w:val="ac"/>
          <w:rFonts w:ascii="Times New Roman" w:hAnsi="Times New Roman" w:cs="Times New Roman"/>
          <w:szCs w:val="24"/>
        </w:rPr>
        <w:footnoteReference w:id="61"/>
      </w:r>
      <w:r w:rsidRPr="00A7333C">
        <w:rPr>
          <w:rFonts w:ascii="Times New Roman" w:hAnsi="Times New Roman" w:cs="Times New Roman"/>
          <w:szCs w:val="24"/>
        </w:rPr>
        <w:t xml:space="preserve">, </w:t>
      </w:r>
      <w:r w:rsidRPr="00A7333C">
        <w:rPr>
          <w:rFonts w:ascii="Times New Roman" w:hAnsi="Times New Roman" w:cs="Times New Roman" w:hint="eastAsia"/>
          <w:szCs w:val="24"/>
        </w:rPr>
        <w:t xml:space="preserve">even </w:t>
      </w:r>
      <w:r w:rsidRPr="00A7333C">
        <w:rPr>
          <w:rFonts w:ascii="Times New Roman" w:hAnsi="Times New Roman" w:cs="Times New Roman"/>
          <w:szCs w:val="24"/>
        </w:rPr>
        <w:t xml:space="preserve">after the </w:t>
      </w:r>
      <w:r w:rsidRPr="00A7333C">
        <w:rPr>
          <w:rFonts w:ascii="Times New Roman" w:hAnsi="Times New Roman" w:cs="Times New Roman" w:hint="eastAsia"/>
          <w:szCs w:val="24"/>
        </w:rPr>
        <w:t>former</w:t>
      </w:r>
      <w:r w:rsidRPr="00A7333C">
        <w:rPr>
          <w:rFonts w:ascii="Times New Roman" w:hAnsi="Times New Roman" w:cs="Times New Roman"/>
          <w:szCs w:val="24"/>
        </w:rPr>
        <w:t xml:space="preserve"> Eugenic Protection </w:t>
      </w:r>
      <w:r w:rsidRPr="00A7333C">
        <w:rPr>
          <w:rFonts w:ascii="Times New Roman" w:hAnsi="Times New Roman" w:cs="Times New Roman" w:hint="eastAsia"/>
          <w:szCs w:val="24"/>
        </w:rPr>
        <w:t>Law</w:t>
      </w:r>
      <w:r w:rsidRPr="00A7333C">
        <w:rPr>
          <w:rFonts w:ascii="Times New Roman" w:hAnsi="Times New Roman" w:cs="Times New Roman"/>
          <w:szCs w:val="24"/>
        </w:rPr>
        <w:t xml:space="preserve"> was changed to</w:t>
      </w:r>
      <w:r w:rsidRPr="00A7333C">
        <w:rPr>
          <w:rFonts w:ascii="Times New Roman" w:hAnsi="Times New Roman" w:cs="Times New Roman" w:hint="eastAsia"/>
          <w:szCs w:val="24"/>
        </w:rPr>
        <w:t xml:space="preserve"> the</w:t>
      </w:r>
      <w:r w:rsidRPr="00A7333C">
        <w:rPr>
          <w:rFonts w:ascii="Times New Roman" w:hAnsi="Times New Roman" w:cs="Times New Roman"/>
          <w:szCs w:val="24"/>
        </w:rPr>
        <w:t xml:space="preserve"> Maternal Health Act, sterilization surgery was in fact conducted against the wishes of persons with disabilities</w:t>
      </w:r>
      <w:r w:rsidRPr="00A7333C">
        <w:rPr>
          <w:rStyle w:val="ac"/>
          <w:rFonts w:ascii="Times New Roman" w:hAnsi="Times New Roman" w:cs="Times New Roman"/>
          <w:szCs w:val="24"/>
        </w:rPr>
        <w:footnoteReference w:id="62"/>
      </w:r>
      <w:r w:rsidRPr="00A7333C">
        <w:rPr>
          <w:rFonts w:ascii="Times New Roman" w:hAnsi="Times New Roman" w:cs="Times New Roman"/>
          <w:szCs w:val="24"/>
        </w:rPr>
        <w:t>.</w:t>
      </w:r>
    </w:p>
    <w:p w14:paraId="53AF7608" w14:textId="04EC738F" w:rsidR="00573DF8" w:rsidRPr="00A7333C" w:rsidRDefault="00573DF8" w:rsidP="00573DF8">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On April 24, 2019, the Lump-sum Money Payment Act was enacted, promulgated and enforced</w:t>
      </w:r>
      <w:r w:rsidRPr="00A7333C">
        <w:rPr>
          <w:rFonts w:ascii="Times New Roman" w:hAnsi="Times New Roman" w:cs="Times New Roman" w:hint="eastAsia"/>
          <w:szCs w:val="24"/>
        </w:rPr>
        <w:t xml:space="preserve">, </w:t>
      </w:r>
      <w:r w:rsidRPr="00A7333C">
        <w:rPr>
          <w:rFonts w:ascii="Times New Roman" w:hAnsi="Times New Roman" w:cs="Times New Roman"/>
          <w:szCs w:val="24"/>
        </w:rPr>
        <w:t>however, the content is insufficient</w:t>
      </w:r>
      <w:r w:rsidRPr="00A7333C">
        <w:rPr>
          <w:rStyle w:val="ac"/>
          <w:rFonts w:ascii="Times New Roman" w:hAnsi="Times New Roman" w:cs="Times New Roman"/>
          <w:szCs w:val="24"/>
        </w:rPr>
        <w:footnoteReference w:id="63"/>
      </w:r>
      <w:r w:rsidRPr="00A7333C">
        <w:rPr>
          <w:rFonts w:ascii="Times New Roman" w:hAnsi="Times New Roman" w:cs="Times New Roman"/>
          <w:szCs w:val="24"/>
        </w:rPr>
        <w:t xml:space="preserve">. As </w:t>
      </w:r>
      <w:r w:rsidRPr="00A7333C">
        <w:rPr>
          <w:rFonts w:ascii="Times New Roman" w:hAnsi="Times New Roman" w:cs="Times New Roman" w:hint="eastAsia"/>
          <w:szCs w:val="24"/>
        </w:rPr>
        <w:t xml:space="preserve">the </w:t>
      </w:r>
      <w:r>
        <w:rPr>
          <w:rFonts w:ascii="Times New Roman" w:hAnsi="Times New Roman" w:cs="Times New Roman"/>
          <w:szCs w:val="24"/>
        </w:rPr>
        <w:t>scope</w:t>
      </w:r>
      <w:r w:rsidRPr="00A7333C">
        <w:rPr>
          <w:rFonts w:ascii="Times New Roman" w:hAnsi="Times New Roman" w:cs="Times New Roman" w:hint="eastAsia"/>
          <w:szCs w:val="24"/>
        </w:rPr>
        <w:t xml:space="preserve"> of the Act is</w:t>
      </w:r>
      <w:r w:rsidRPr="00A7333C">
        <w:rPr>
          <w:rFonts w:ascii="Times New Roman" w:hAnsi="Times New Roman" w:cs="Times New Roman"/>
          <w:szCs w:val="24"/>
        </w:rPr>
        <w:t xml:space="preserve"> limited to sterilization surgery, etc.</w:t>
      </w:r>
      <w:r w:rsidRPr="00A7333C">
        <w:rPr>
          <w:rFonts w:ascii="Times New Roman" w:hAnsi="Times New Roman" w:cs="Times New Roman" w:hint="eastAsia"/>
          <w:szCs w:val="24"/>
        </w:rPr>
        <w:t>,</w:t>
      </w:r>
      <w:r w:rsidRPr="00A7333C">
        <w:rPr>
          <w:rFonts w:ascii="Times New Roman" w:hAnsi="Times New Roman" w:cs="Times New Roman"/>
          <w:szCs w:val="24"/>
        </w:rPr>
        <w:t xml:space="preserve"> conducted under the </w:t>
      </w:r>
      <w:r w:rsidRPr="00A7333C">
        <w:rPr>
          <w:rFonts w:ascii="Times New Roman" w:hAnsi="Times New Roman" w:cs="Times New Roman" w:hint="eastAsia"/>
          <w:szCs w:val="24"/>
        </w:rPr>
        <w:t>former</w:t>
      </w:r>
      <w:r w:rsidRPr="00A7333C">
        <w:rPr>
          <w:rFonts w:ascii="Times New Roman" w:hAnsi="Times New Roman" w:cs="Times New Roman"/>
          <w:szCs w:val="24"/>
        </w:rPr>
        <w:t xml:space="preserve"> Eugenic Protection </w:t>
      </w:r>
      <w:r w:rsidRPr="00A7333C">
        <w:rPr>
          <w:rFonts w:ascii="Times New Roman" w:hAnsi="Times New Roman" w:cs="Times New Roman" w:hint="eastAsia"/>
          <w:szCs w:val="24"/>
        </w:rPr>
        <w:t>Law</w:t>
      </w:r>
      <w:r w:rsidRPr="00A7333C">
        <w:rPr>
          <w:rStyle w:val="ac"/>
          <w:rFonts w:ascii="Times New Roman" w:hAnsi="Times New Roman" w:cs="Times New Roman"/>
          <w:szCs w:val="24"/>
        </w:rPr>
        <w:footnoteReference w:id="64"/>
      </w:r>
      <w:r w:rsidRPr="00A7333C">
        <w:rPr>
          <w:rFonts w:ascii="Times New Roman" w:hAnsi="Times New Roman" w:cs="Times New Roman" w:hint="eastAsia"/>
          <w:szCs w:val="24"/>
        </w:rPr>
        <w:t>,</w:t>
      </w:r>
      <w:r w:rsidRPr="00A7333C">
        <w:rPr>
          <w:rFonts w:ascii="Times New Roman" w:hAnsi="Times New Roman" w:cs="Times New Roman"/>
          <w:szCs w:val="24"/>
        </w:rPr>
        <w:t xml:space="preserve"> </w:t>
      </w:r>
      <w:r w:rsidRPr="00A7333C">
        <w:rPr>
          <w:rFonts w:ascii="Times New Roman" w:hAnsi="Times New Roman" w:cs="Times New Roman" w:hint="eastAsia"/>
          <w:szCs w:val="24"/>
        </w:rPr>
        <w:t>it</w:t>
      </w:r>
      <w:r w:rsidRPr="00A7333C">
        <w:rPr>
          <w:rFonts w:ascii="Times New Roman" w:hAnsi="Times New Roman" w:cs="Times New Roman"/>
          <w:szCs w:val="24"/>
        </w:rPr>
        <w:t xml:space="preserve"> does not cover sterilization surgery, etc.</w:t>
      </w:r>
      <w:r w:rsidRPr="00A7333C">
        <w:rPr>
          <w:rFonts w:ascii="Times New Roman" w:hAnsi="Times New Roman" w:cs="Times New Roman" w:hint="eastAsia"/>
          <w:szCs w:val="24"/>
        </w:rPr>
        <w:t>,</w:t>
      </w:r>
      <w:r w:rsidRPr="00A7333C">
        <w:rPr>
          <w:rFonts w:ascii="Times New Roman" w:hAnsi="Times New Roman" w:cs="Times New Roman"/>
          <w:szCs w:val="24"/>
        </w:rPr>
        <w:t xml:space="preserve"> conducted after enforcement of the Maternal Health Act</w:t>
      </w:r>
      <w:r w:rsidRPr="00A7333C">
        <w:rPr>
          <w:rFonts w:ascii="Times New Roman" w:hAnsi="Times New Roman" w:cs="Times New Roman" w:hint="eastAsia"/>
          <w:szCs w:val="24"/>
        </w:rPr>
        <w:t xml:space="preserve"> </w:t>
      </w:r>
      <w:r w:rsidRPr="00A7333C">
        <w:rPr>
          <w:rFonts w:ascii="Times New Roman" w:hAnsi="Times New Roman" w:cs="Times New Roman"/>
          <w:szCs w:val="24"/>
        </w:rPr>
        <w:t>in 1996.</w:t>
      </w:r>
    </w:p>
    <w:p w14:paraId="0D4FF22B" w14:textId="77777777" w:rsidR="00573DF8" w:rsidRPr="00A7333C" w:rsidRDefault="00573DF8" w:rsidP="00573DF8">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573DF8" w:rsidRPr="00A7333C" w14:paraId="3E120D68" w14:textId="77777777" w:rsidTr="007C5425">
        <w:tc>
          <w:tcPr>
            <w:tcW w:w="8551" w:type="dxa"/>
          </w:tcPr>
          <w:p w14:paraId="4F0A0641" w14:textId="77777777" w:rsidR="00573DF8" w:rsidRPr="00A7333C" w:rsidRDefault="00573DF8"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4E9ED304" w14:textId="2E8AFD1B" w:rsidR="00573DF8" w:rsidRPr="00A7333C" w:rsidRDefault="002E5913" w:rsidP="002E5913">
            <w:pPr>
              <w:ind w:leftChars="100" w:left="245" w:firstLine="488"/>
              <w:rPr>
                <w:rFonts w:ascii="Times New Roman" w:hAnsi="Times New Roman" w:cs="Times New Roman"/>
                <w:szCs w:val="24"/>
              </w:rPr>
            </w:pPr>
            <w:r>
              <w:rPr>
                <w:rFonts w:ascii="Times New Roman" w:hAnsi="Times New Roman" w:cs="Times New Roman"/>
                <w:kern w:val="0"/>
                <w:szCs w:val="24"/>
              </w:rPr>
              <w:t>Take</w:t>
            </w:r>
            <w:r w:rsidR="00573DF8">
              <w:rPr>
                <w:rFonts w:ascii="Times New Roman" w:hAnsi="Times New Roman" w:cs="Times New Roman"/>
                <w:kern w:val="0"/>
                <w:szCs w:val="24"/>
              </w:rPr>
              <w:t xml:space="preserve"> appropriate</w:t>
            </w:r>
            <w:r w:rsidR="00573DF8" w:rsidRPr="00A7333C">
              <w:rPr>
                <w:rFonts w:ascii="Times New Roman" w:hAnsi="Times New Roman" w:cs="Times New Roman"/>
                <w:kern w:val="0"/>
                <w:szCs w:val="24"/>
              </w:rPr>
              <w:t xml:space="preserve"> measures to abolish forced sterilization of persons with disabilities in practice</w:t>
            </w:r>
            <w:r w:rsidR="00573DF8" w:rsidRPr="00A7333C">
              <w:rPr>
                <w:rFonts w:ascii="Times New Roman" w:hAnsi="Times New Roman" w:cs="Times New Roman" w:hint="eastAsia"/>
                <w:kern w:val="0"/>
                <w:szCs w:val="24"/>
              </w:rPr>
              <w:t>,</w:t>
            </w:r>
            <w:r w:rsidR="00573DF8" w:rsidRPr="00A7333C">
              <w:rPr>
                <w:rFonts w:ascii="Times New Roman" w:hAnsi="Times New Roman" w:cs="Times New Roman"/>
                <w:kern w:val="0"/>
                <w:szCs w:val="24"/>
              </w:rPr>
              <w:t xml:space="preserve"> and apologize to persons with disabilities who were forced to undergo sterilization surgery against their wishes regardless of the time of surgery a</w:t>
            </w:r>
            <w:r w:rsidR="00573DF8">
              <w:rPr>
                <w:rFonts w:ascii="Times New Roman" w:hAnsi="Times New Roman" w:cs="Times New Roman"/>
                <w:kern w:val="0"/>
                <w:szCs w:val="24"/>
              </w:rPr>
              <w:t>s well as</w:t>
            </w:r>
            <w:r w:rsidR="00573DF8" w:rsidRPr="00A7333C">
              <w:rPr>
                <w:rFonts w:ascii="Times New Roman" w:hAnsi="Times New Roman" w:cs="Times New Roman"/>
                <w:kern w:val="0"/>
                <w:szCs w:val="24"/>
              </w:rPr>
              <w:t xml:space="preserve"> </w:t>
            </w:r>
            <w:r>
              <w:rPr>
                <w:rFonts w:ascii="Times New Roman" w:hAnsi="Times New Roman" w:cs="Times New Roman"/>
                <w:kern w:val="0"/>
                <w:szCs w:val="24"/>
              </w:rPr>
              <w:t>take</w:t>
            </w:r>
            <w:r w:rsidR="00573DF8" w:rsidRPr="00A7333C">
              <w:rPr>
                <w:rFonts w:ascii="Times New Roman" w:hAnsi="Times New Roman" w:cs="Times New Roman"/>
                <w:kern w:val="0"/>
                <w:szCs w:val="24"/>
              </w:rPr>
              <w:t xml:space="preserve"> </w:t>
            </w:r>
            <w:r w:rsidR="00573DF8">
              <w:rPr>
                <w:rFonts w:ascii="Times New Roman" w:hAnsi="Times New Roman" w:cs="Times New Roman"/>
                <w:kern w:val="0"/>
                <w:szCs w:val="24"/>
              </w:rPr>
              <w:t xml:space="preserve">appropriate </w:t>
            </w:r>
            <w:r w:rsidR="00573DF8" w:rsidRPr="00A7333C">
              <w:rPr>
                <w:rFonts w:ascii="Times New Roman" w:hAnsi="Times New Roman" w:cs="Times New Roman"/>
                <w:kern w:val="0"/>
                <w:szCs w:val="24"/>
              </w:rPr>
              <w:t>measures, including compensation legislation, etc.</w:t>
            </w:r>
          </w:p>
        </w:tc>
      </w:tr>
    </w:tbl>
    <w:p w14:paraId="1FA39162" w14:textId="77777777" w:rsidR="005E3441" w:rsidRPr="00A7333C" w:rsidRDefault="005E3441" w:rsidP="005E3441">
      <w:pPr>
        <w:ind w:leftChars="100" w:left="245"/>
        <w:rPr>
          <w:rFonts w:ascii="Times New Roman" w:hAnsi="Times New Roman" w:cs="Times New Roman"/>
          <w:szCs w:val="24"/>
        </w:rPr>
      </w:pPr>
    </w:p>
    <w:p w14:paraId="3E3356C3" w14:textId="799AB88B" w:rsidR="00A6050D" w:rsidRPr="00A7333C" w:rsidRDefault="00263259" w:rsidP="004C766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18</w:t>
      </w:r>
      <w:r w:rsidRPr="00A7333C">
        <w:rPr>
          <w:rFonts w:ascii="Times New Roman" w:hAnsi="Times New Roman" w:cs="Times New Roman"/>
          <w:szCs w:val="24"/>
        </w:rPr>
        <w:tab/>
      </w:r>
      <w:r w:rsidR="00FE565E" w:rsidRPr="00A7333C">
        <w:rPr>
          <w:rFonts w:ascii="Times New Roman" w:hAnsi="Times New Roman" w:cs="Times New Roman"/>
          <w:szCs w:val="24"/>
        </w:rPr>
        <w:t xml:space="preserve">Refusal of Entry </w:t>
      </w:r>
      <w:r w:rsidR="0042048F" w:rsidRPr="00A7333C">
        <w:rPr>
          <w:rFonts w:ascii="Times New Roman" w:hAnsi="Times New Roman" w:cs="Times New Roman"/>
          <w:szCs w:val="24"/>
        </w:rPr>
        <w:t>into the Country Based on Disability</w:t>
      </w:r>
      <w:r w:rsidR="00FE565E" w:rsidRPr="00A7333C">
        <w:rPr>
          <w:rFonts w:ascii="Times New Roman" w:hAnsi="Times New Roman" w:cs="Times New Roman"/>
          <w:szCs w:val="24"/>
        </w:rPr>
        <w:t xml:space="preserve"> (Article 18)</w:t>
      </w:r>
    </w:p>
    <w:p w14:paraId="78B9880F" w14:textId="77777777" w:rsidR="0018281D" w:rsidRPr="00A7333C" w:rsidRDefault="0018281D" w:rsidP="0018281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1EC57670" w14:textId="3FA6A654" w:rsidR="00A6050D" w:rsidRPr="00A7333C" w:rsidRDefault="00263259" w:rsidP="00CB66FC">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 xml:space="preserve">Regarding entry of </w:t>
      </w:r>
      <w:r w:rsidR="00934DC5" w:rsidRPr="00A7333C">
        <w:rPr>
          <w:rFonts w:ascii="Times New Roman" w:hAnsi="Times New Roman" w:cs="Times New Roman"/>
          <w:szCs w:val="24"/>
        </w:rPr>
        <w:t>foreign</w:t>
      </w:r>
      <w:r w:rsidR="00934DC5" w:rsidRPr="00A7333C">
        <w:rPr>
          <w:rFonts w:ascii="Times New Roman" w:hAnsi="Times New Roman" w:cs="Times New Roman" w:hint="eastAsia"/>
          <w:szCs w:val="24"/>
        </w:rPr>
        <w:t xml:space="preserve"> nationals</w:t>
      </w:r>
      <w:r w:rsidRPr="00A7333C">
        <w:rPr>
          <w:rFonts w:ascii="Times New Roman" w:hAnsi="Times New Roman" w:cs="Times New Roman"/>
          <w:kern w:val="0"/>
          <w:szCs w:val="24"/>
        </w:rPr>
        <w:t xml:space="preserve"> to Japan, under the Immigration Control and Refugee Recognition Act, person</w:t>
      </w:r>
      <w:r w:rsidR="008E70EA"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with psychosocial disabilities </w:t>
      </w:r>
      <w:r w:rsidR="00007CF3" w:rsidRPr="00A7333C">
        <w:rPr>
          <w:rFonts w:ascii="Times New Roman" w:hAnsi="Times New Roman" w:cs="Times New Roman" w:hint="eastAsia"/>
          <w:kern w:val="0"/>
          <w:szCs w:val="24"/>
        </w:rPr>
        <w:t>who</w:t>
      </w:r>
      <w:r w:rsidR="00007CF3" w:rsidRPr="00A7333C">
        <w:rPr>
          <w:rFonts w:ascii="Times New Roman" w:hAnsi="Times New Roman" w:cs="Times New Roman"/>
          <w:kern w:val="0"/>
          <w:szCs w:val="24"/>
        </w:rPr>
        <w:t xml:space="preserve"> </w:t>
      </w:r>
      <w:r w:rsidR="000A0ED7" w:rsidRPr="00A7333C">
        <w:rPr>
          <w:rFonts w:ascii="Times New Roman" w:hAnsi="Times New Roman" w:cs="Times New Roman"/>
          <w:kern w:val="0"/>
          <w:szCs w:val="24"/>
        </w:rPr>
        <w:t>meet</w:t>
      </w:r>
      <w:r w:rsidRPr="00A7333C">
        <w:rPr>
          <w:rFonts w:ascii="Times New Roman" w:hAnsi="Times New Roman" w:cs="Times New Roman"/>
          <w:kern w:val="0"/>
          <w:szCs w:val="24"/>
        </w:rPr>
        <w:t xml:space="preserve"> the requirements of the laws may be refused entry</w:t>
      </w:r>
      <w:r w:rsidRPr="00A7333C">
        <w:rPr>
          <w:rStyle w:val="ac"/>
          <w:rFonts w:ascii="Times New Roman" w:hAnsi="Times New Roman" w:cs="Times New Roman"/>
          <w:kern w:val="0"/>
          <w:szCs w:val="24"/>
        </w:rPr>
        <w:footnoteReference w:id="65"/>
      </w:r>
      <w:r w:rsidRPr="00A7333C">
        <w:rPr>
          <w:rFonts w:ascii="Times New Roman" w:hAnsi="Times New Roman" w:cs="Times New Roman"/>
          <w:kern w:val="0"/>
          <w:szCs w:val="24"/>
        </w:rPr>
        <w:t>.</w:t>
      </w:r>
    </w:p>
    <w:p w14:paraId="7D74450B" w14:textId="377CA241" w:rsidR="00263259" w:rsidRPr="00A7333C" w:rsidRDefault="000A0ED7" w:rsidP="00263259">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hint="eastAsia"/>
          <w:szCs w:val="24"/>
        </w:rPr>
        <w:t>I</w:t>
      </w:r>
      <w:r w:rsidRPr="00A7333C">
        <w:rPr>
          <w:rFonts w:ascii="Times New Roman" w:hAnsi="Times New Roman" w:cs="Times New Roman"/>
          <w:szCs w:val="24"/>
        </w:rPr>
        <w:t>n addition</w:t>
      </w:r>
      <w:r w:rsidR="00263259" w:rsidRPr="00A7333C">
        <w:rPr>
          <w:rFonts w:ascii="Times New Roman" w:hAnsi="Times New Roman" w:cs="Times New Roman"/>
          <w:szCs w:val="24"/>
        </w:rPr>
        <w:t xml:space="preserve">, </w:t>
      </w:r>
      <w:r w:rsidRPr="00A7333C">
        <w:rPr>
          <w:rFonts w:ascii="Times New Roman" w:hAnsi="Times New Roman" w:cs="Times New Roman"/>
          <w:szCs w:val="24"/>
        </w:rPr>
        <w:t>there is a dominant Japanese interpretation as well as</w:t>
      </w:r>
      <w:r w:rsidR="00263259" w:rsidRPr="00A7333C">
        <w:rPr>
          <w:rFonts w:ascii="Times New Roman" w:hAnsi="Times New Roman" w:cs="Times New Roman"/>
          <w:szCs w:val="24"/>
        </w:rPr>
        <w:t xml:space="preserve"> precedent</w:t>
      </w:r>
      <w:r w:rsidRPr="00A7333C">
        <w:rPr>
          <w:rFonts w:ascii="Times New Roman" w:hAnsi="Times New Roman" w:cs="Times New Roman"/>
          <w:szCs w:val="24"/>
        </w:rPr>
        <w:t xml:space="preserve"> that </w:t>
      </w:r>
      <w:r w:rsidR="00263259" w:rsidRPr="00A7333C">
        <w:rPr>
          <w:rFonts w:ascii="Times New Roman" w:hAnsi="Times New Roman" w:cs="Times New Roman"/>
          <w:szCs w:val="24"/>
        </w:rPr>
        <w:t xml:space="preserve">it is natural not </w:t>
      </w:r>
      <w:r w:rsidR="00934DC5" w:rsidRPr="00A7333C">
        <w:rPr>
          <w:rFonts w:ascii="Times New Roman" w:hAnsi="Times New Roman" w:cs="Times New Roman" w:hint="eastAsia"/>
          <w:szCs w:val="24"/>
        </w:rPr>
        <w:t xml:space="preserve">to </w:t>
      </w:r>
      <w:r w:rsidR="00263259" w:rsidRPr="00A7333C">
        <w:rPr>
          <w:rFonts w:ascii="Times New Roman" w:hAnsi="Times New Roman" w:cs="Times New Roman"/>
          <w:szCs w:val="24"/>
        </w:rPr>
        <w:t>guarantee</w:t>
      </w:r>
      <w:r w:rsidR="00934DC5" w:rsidRPr="00A7333C">
        <w:rPr>
          <w:rFonts w:ascii="Times New Roman" w:hAnsi="Times New Roman" w:cs="Times New Roman"/>
          <w:szCs w:val="24"/>
        </w:rPr>
        <w:t xml:space="preserve"> foreign</w:t>
      </w:r>
      <w:r w:rsidR="00934DC5" w:rsidRPr="00A7333C">
        <w:rPr>
          <w:rFonts w:ascii="Times New Roman" w:hAnsi="Times New Roman" w:cs="Times New Roman" w:hint="eastAsia"/>
          <w:szCs w:val="24"/>
        </w:rPr>
        <w:t xml:space="preserve"> nationals</w:t>
      </w:r>
      <w:r w:rsidR="00934DC5" w:rsidRPr="00A7333C">
        <w:rPr>
          <w:rFonts w:ascii="Times New Roman" w:hAnsi="Times New Roman" w:cs="Times New Roman"/>
          <w:szCs w:val="24"/>
        </w:rPr>
        <w:t xml:space="preserve"> freedom of entry </w:t>
      </w:r>
      <w:r w:rsidR="00263259" w:rsidRPr="00A7333C">
        <w:rPr>
          <w:rFonts w:ascii="Times New Roman" w:hAnsi="Times New Roman" w:cs="Times New Roman"/>
          <w:szCs w:val="24"/>
        </w:rPr>
        <w:t xml:space="preserve">under the </w:t>
      </w:r>
      <w:r w:rsidR="00AC4E83" w:rsidRPr="00A7333C">
        <w:rPr>
          <w:rFonts w:ascii="Times New Roman" w:hAnsi="Times New Roman" w:cs="Times New Roman" w:hint="eastAsia"/>
          <w:szCs w:val="24"/>
        </w:rPr>
        <w:t xml:space="preserve">current </w:t>
      </w:r>
      <w:r w:rsidR="00263259" w:rsidRPr="00A7333C">
        <w:rPr>
          <w:rFonts w:ascii="Times New Roman" w:hAnsi="Times New Roman" w:cs="Times New Roman"/>
          <w:szCs w:val="24"/>
        </w:rPr>
        <w:t>international custom</w:t>
      </w:r>
      <w:r w:rsidRPr="00A7333C">
        <w:rPr>
          <w:rFonts w:ascii="Times New Roman" w:hAnsi="Times New Roman" w:cs="Times New Roman"/>
          <w:szCs w:val="24"/>
        </w:rPr>
        <w:t>s</w:t>
      </w:r>
      <w:r w:rsidR="00263259" w:rsidRPr="00A7333C">
        <w:rPr>
          <w:rFonts w:ascii="Times New Roman" w:hAnsi="Times New Roman" w:cs="Times New Roman"/>
          <w:szCs w:val="24"/>
        </w:rPr>
        <w:t xml:space="preserve"> law</w:t>
      </w:r>
      <w:r w:rsidR="00934DC5" w:rsidRPr="00A7333C">
        <w:rPr>
          <w:rFonts w:ascii="Times New Roman" w:hAnsi="Times New Roman" w:cs="Times New Roman" w:hint="eastAsia"/>
          <w:szCs w:val="24"/>
        </w:rPr>
        <w:t>,</w:t>
      </w:r>
      <w:r w:rsidR="00263259" w:rsidRPr="00A7333C">
        <w:rPr>
          <w:rFonts w:ascii="Times New Roman" w:hAnsi="Times New Roman" w:cs="Times New Roman"/>
          <w:szCs w:val="24"/>
        </w:rPr>
        <w:t xml:space="preserve"> and it is assumed under international law that refusal of entry of </w:t>
      </w:r>
      <w:r w:rsidR="00934DC5" w:rsidRPr="00A7333C">
        <w:rPr>
          <w:rFonts w:ascii="Times New Roman" w:hAnsi="Times New Roman" w:cs="Times New Roman"/>
          <w:szCs w:val="24"/>
        </w:rPr>
        <w:t>foreign</w:t>
      </w:r>
      <w:r w:rsidR="00934DC5" w:rsidRPr="00A7333C">
        <w:rPr>
          <w:rFonts w:ascii="Times New Roman" w:hAnsi="Times New Roman" w:cs="Times New Roman" w:hint="eastAsia"/>
          <w:szCs w:val="24"/>
        </w:rPr>
        <w:t xml:space="preserve"> nationals</w:t>
      </w:r>
      <w:r w:rsidR="00934DC5" w:rsidRPr="00A7333C">
        <w:rPr>
          <w:rFonts w:ascii="Times New Roman" w:hAnsi="Times New Roman" w:cs="Times New Roman"/>
          <w:szCs w:val="24"/>
        </w:rPr>
        <w:t xml:space="preserve"> </w:t>
      </w:r>
      <w:r w:rsidR="00263259" w:rsidRPr="00A7333C">
        <w:rPr>
          <w:rFonts w:ascii="Times New Roman" w:hAnsi="Times New Roman" w:cs="Times New Roman"/>
          <w:szCs w:val="24"/>
        </w:rPr>
        <w:t xml:space="preserve">who </w:t>
      </w:r>
      <w:r w:rsidR="00AC4E83" w:rsidRPr="00A7333C">
        <w:rPr>
          <w:rFonts w:ascii="Times New Roman" w:hAnsi="Times New Roman" w:cs="Times New Roman" w:hint="eastAsia"/>
          <w:szCs w:val="24"/>
        </w:rPr>
        <w:t>may</w:t>
      </w:r>
      <w:r w:rsidR="00AC4E83" w:rsidRPr="00A7333C">
        <w:rPr>
          <w:rFonts w:ascii="Times New Roman" w:hAnsi="Times New Roman" w:cs="Times New Roman"/>
          <w:szCs w:val="24"/>
        </w:rPr>
        <w:t xml:space="preserve"> </w:t>
      </w:r>
      <w:r w:rsidR="00263259" w:rsidRPr="00A7333C">
        <w:rPr>
          <w:rFonts w:ascii="Times New Roman" w:hAnsi="Times New Roman" w:cs="Times New Roman"/>
          <w:szCs w:val="24"/>
        </w:rPr>
        <w:t xml:space="preserve">cause harm to the safety and welfare of the state is </w:t>
      </w:r>
      <w:r w:rsidR="00DC1E9C" w:rsidRPr="00A7333C">
        <w:rPr>
          <w:rFonts w:ascii="Times New Roman" w:hAnsi="Times New Roman" w:cs="Times New Roman"/>
          <w:szCs w:val="24"/>
        </w:rPr>
        <w:t>vested in</w:t>
      </w:r>
      <w:r w:rsidR="00DC1E9C" w:rsidRPr="00A7333C">
        <w:rPr>
          <w:rFonts w:ascii="Times New Roman" w:hAnsi="Times New Roman" w:cs="Times New Roman" w:hint="eastAsia"/>
          <w:szCs w:val="24"/>
        </w:rPr>
        <w:t xml:space="preserve"> </w:t>
      </w:r>
      <w:r w:rsidR="00263259" w:rsidRPr="00A7333C">
        <w:rPr>
          <w:rFonts w:ascii="Times New Roman" w:hAnsi="Times New Roman" w:cs="Times New Roman"/>
          <w:szCs w:val="24"/>
        </w:rPr>
        <w:t xml:space="preserve">the sovereign right of the state and refusal of entry </w:t>
      </w:r>
      <w:r w:rsidR="0042048F" w:rsidRPr="00A7333C">
        <w:rPr>
          <w:rFonts w:ascii="Times New Roman" w:hAnsi="Times New Roman" w:cs="Times New Roman"/>
          <w:szCs w:val="24"/>
        </w:rPr>
        <w:t xml:space="preserve">into </w:t>
      </w:r>
      <w:r w:rsidR="00263259" w:rsidRPr="00A7333C">
        <w:rPr>
          <w:rFonts w:ascii="Times New Roman" w:hAnsi="Times New Roman" w:cs="Times New Roman"/>
          <w:szCs w:val="24"/>
        </w:rPr>
        <w:t xml:space="preserve">the </w:t>
      </w:r>
      <w:r w:rsidR="0042048F" w:rsidRPr="00A7333C">
        <w:rPr>
          <w:rFonts w:ascii="Times New Roman" w:hAnsi="Times New Roman" w:cs="Times New Roman"/>
          <w:szCs w:val="24"/>
        </w:rPr>
        <w:t xml:space="preserve">country </w:t>
      </w:r>
      <w:r w:rsidR="00263259" w:rsidRPr="00A7333C">
        <w:rPr>
          <w:rFonts w:ascii="Times New Roman" w:hAnsi="Times New Roman" w:cs="Times New Roman"/>
          <w:szCs w:val="24"/>
        </w:rPr>
        <w:t xml:space="preserve">is determined at </w:t>
      </w:r>
      <w:r w:rsidRPr="00A7333C">
        <w:rPr>
          <w:rFonts w:ascii="Times New Roman" w:hAnsi="Times New Roman" w:cs="Times New Roman"/>
          <w:szCs w:val="24"/>
        </w:rPr>
        <w:t xml:space="preserve">the </w:t>
      </w:r>
      <w:r w:rsidR="00263259" w:rsidRPr="00A7333C">
        <w:rPr>
          <w:rFonts w:ascii="Times New Roman" w:hAnsi="Times New Roman" w:cs="Times New Roman"/>
          <w:szCs w:val="24"/>
        </w:rPr>
        <w:t>discretion of the state.</w:t>
      </w:r>
    </w:p>
    <w:p w14:paraId="4CE9AE67" w14:textId="1EC66E49" w:rsidR="00826313" w:rsidRPr="00A7333C" w:rsidRDefault="0042048F" w:rsidP="00826313">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szCs w:val="24"/>
        </w:rPr>
        <w:t>However, o</w:t>
      </w:r>
      <w:r w:rsidR="00263259" w:rsidRPr="00A7333C">
        <w:rPr>
          <w:rFonts w:ascii="Times New Roman" w:hAnsi="Times New Roman" w:cs="Times New Roman"/>
          <w:szCs w:val="24"/>
        </w:rPr>
        <w:t xml:space="preserve">n the other hand, ratification of the CRPD, which prohibits </w:t>
      </w:r>
      <w:r w:rsidR="0002564F" w:rsidRPr="00A7333C">
        <w:rPr>
          <w:rFonts w:ascii="Times New Roman" w:hAnsi="Times New Roman" w:cs="Times New Roman"/>
          <w:szCs w:val="24"/>
        </w:rPr>
        <w:t xml:space="preserve">in all areas </w:t>
      </w:r>
      <w:r w:rsidR="00263259" w:rsidRPr="00A7333C">
        <w:rPr>
          <w:rFonts w:ascii="Times New Roman" w:hAnsi="Times New Roman" w:cs="Times New Roman"/>
          <w:szCs w:val="24"/>
        </w:rPr>
        <w:t xml:space="preserve">discrimination on the basis of disability, can be interpreted as </w:t>
      </w:r>
      <w:r w:rsidRPr="00A7333C">
        <w:rPr>
          <w:rFonts w:ascii="Times New Roman" w:hAnsi="Times New Roman" w:cs="Times New Roman"/>
          <w:szCs w:val="24"/>
        </w:rPr>
        <w:t xml:space="preserve">acceptance by </w:t>
      </w:r>
      <w:r w:rsidR="00263259" w:rsidRPr="00A7333C">
        <w:rPr>
          <w:rFonts w:ascii="Times New Roman" w:hAnsi="Times New Roman" w:cs="Times New Roman"/>
          <w:szCs w:val="24"/>
        </w:rPr>
        <w:t xml:space="preserve">Japan </w:t>
      </w:r>
      <w:r w:rsidRPr="00A7333C">
        <w:rPr>
          <w:rFonts w:ascii="Times New Roman" w:hAnsi="Times New Roman" w:cs="Times New Roman"/>
          <w:szCs w:val="24"/>
        </w:rPr>
        <w:t xml:space="preserve">of not discriminating against </w:t>
      </w:r>
      <w:r w:rsidR="00A7163D" w:rsidRPr="00A7333C">
        <w:rPr>
          <w:rFonts w:ascii="Times New Roman" w:hAnsi="Times New Roman" w:cs="Times New Roman" w:hint="eastAsia"/>
          <w:szCs w:val="24"/>
        </w:rPr>
        <w:t>persons with disabilities with respect to the</w:t>
      </w:r>
      <w:r w:rsidR="00263259" w:rsidRPr="00A7333C">
        <w:rPr>
          <w:rFonts w:ascii="Times New Roman" w:hAnsi="Times New Roman" w:cs="Times New Roman"/>
          <w:szCs w:val="24"/>
        </w:rPr>
        <w:t xml:space="preserve"> policy for entry of </w:t>
      </w:r>
      <w:r w:rsidR="00934DC5" w:rsidRPr="00A7333C">
        <w:rPr>
          <w:rFonts w:ascii="Times New Roman" w:hAnsi="Times New Roman" w:cs="Times New Roman"/>
          <w:szCs w:val="24"/>
        </w:rPr>
        <w:t>foreign</w:t>
      </w:r>
      <w:r w:rsidR="00934DC5" w:rsidRPr="00A7333C">
        <w:rPr>
          <w:rFonts w:ascii="Times New Roman" w:hAnsi="Times New Roman" w:cs="Times New Roman" w:hint="eastAsia"/>
          <w:szCs w:val="24"/>
        </w:rPr>
        <w:t xml:space="preserve"> nationals</w:t>
      </w:r>
      <w:r w:rsidR="00263259" w:rsidRPr="00A7333C">
        <w:rPr>
          <w:rFonts w:ascii="Times New Roman" w:hAnsi="Times New Roman" w:cs="Times New Roman"/>
          <w:szCs w:val="24"/>
        </w:rPr>
        <w:t xml:space="preserve"> </w:t>
      </w:r>
      <w:r w:rsidRPr="00A7333C">
        <w:rPr>
          <w:rFonts w:ascii="Times New Roman" w:hAnsi="Times New Roman" w:cs="Times New Roman"/>
          <w:szCs w:val="24"/>
        </w:rPr>
        <w:t>into</w:t>
      </w:r>
      <w:r w:rsidR="00263259" w:rsidRPr="00A7333C">
        <w:rPr>
          <w:rFonts w:ascii="Times New Roman" w:hAnsi="Times New Roman" w:cs="Times New Roman"/>
          <w:szCs w:val="24"/>
        </w:rPr>
        <w:t xml:space="preserve"> Japan. In addition, the provision limits refusal of entry to cases where a person with </w:t>
      </w:r>
      <w:r w:rsidR="00E335B2" w:rsidRPr="00A7333C">
        <w:rPr>
          <w:rFonts w:ascii="Times New Roman" w:hAnsi="Times New Roman" w:cs="Times New Roman" w:hint="eastAsia"/>
          <w:szCs w:val="24"/>
        </w:rPr>
        <w:t xml:space="preserve">a </w:t>
      </w:r>
      <w:r w:rsidR="00E335B2" w:rsidRPr="00A7333C">
        <w:rPr>
          <w:rFonts w:ascii="Times New Roman" w:hAnsi="Times New Roman" w:cs="Times New Roman"/>
          <w:szCs w:val="24"/>
        </w:rPr>
        <w:t>disabilit</w:t>
      </w:r>
      <w:r w:rsidR="00E335B2" w:rsidRPr="00A7333C">
        <w:rPr>
          <w:rFonts w:ascii="Times New Roman" w:hAnsi="Times New Roman" w:cs="Times New Roman" w:hint="eastAsia"/>
          <w:szCs w:val="24"/>
        </w:rPr>
        <w:t>y</w:t>
      </w:r>
      <w:r w:rsidR="00E335B2" w:rsidRPr="00A7333C">
        <w:rPr>
          <w:rFonts w:ascii="Times New Roman" w:hAnsi="Times New Roman" w:cs="Times New Roman"/>
          <w:szCs w:val="24"/>
        </w:rPr>
        <w:t xml:space="preserve"> </w:t>
      </w:r>
      <w:r w:rsidR="00263259" w:rsidRPr="00A7333C">
        <w:rPr>
          <w:rFonts w:ascii="Times New Roman" w:hAnsi="Times New Roman" w:cs="Times New Roman"/>
          <w:szCs w:val="24"/>
        </w:rPr>
        <w:t>is not accompanied by an attendant, but necessity of attendants is not only limited to persons with psychosocial disabilities</w:t>
      </w:r>
      <w:r w:rsidR="00E335B2" w:rsidRPr="00A7333C">
        <w:rPr>
          <w:rFonts w:ascii="Times New Roman" w:hAnsi="Times New Roman" w:cs="Times New Roman" w:hint="eastAsia"/>
          <w:szCs w:val="24"/>
        </w:rPr>
        <w:t>,</w:t>
      </w:r>
      <w:r w:rsidR="00263259" w:rsidRPr="00A7333C">
        <w:rPr>
          <w:rFonts w:ascii="Times New Roman" w:hAnsi="Times New Roman" w:cs="Times New Roman"/>
          <w:szCs w:val="24"/>
        </w:rPr>
        <w:t xml:space="preserve"> and </w:t>
      </w:r>
      <w:r w:rsidR="00E335B2" w:rsidRPr="00A7333C">
        <w:rPr>
          <w:rFonts w:ascii="Times New Roman" w:hAnsi="Times New Roman" w:cs="Times New Roman" w:hint="eastAsia"/>
          <w:szCs w:val="24"/>
        </w:rPr>
        <w:t xml:space="preserve">therefore, </w:t>
      </w:r>
      <w:r w:rsidR="00263259" w:rsidRPr="00A7333C">
        <w:rPr>
          <w:rFonts w:ascii="Times New Roman" w:hAnsi="Times New Roman" w:cs="Times New Roman"/>
          <w:szCs w:val="24"/>
        </w:rPr>
        <w:t xml:space="preserve">it seems that such limited refusal </w:t>
      </w:r>
      <w:r w:rsidRPr="00A7333C">
        <w:rPr>
          <w:rFonts w:ascii="Times New Roman" w:hAnsi="Times New Roman" w:cs="Times New Roman"/>
          <w:szCs w:val="24"/>
        </w:rPr>
        <w:t xml:space="preserve">lacks </w:t>
      </w:r>
      <w:r w:rsidR="00E335B2" w:rsidRPr="00A7333C">
        <w:rPr>
          <w:rFonts w:ascii="Times New Roman" w:hAnsi="Times New Roman" w:cs="Times New Roman"/>
          <w:szCs w:val="24"/>
        </w:rPr>
        <w:t>reasonability</w:t>
      </w:r>
      <w:r w:rsidR="00263259" w:rsidRPr="00A7333C">
        <w:rPr>
          <w:rStyle w:val="ac"/>
          <w:rFonts w:ascii="Times New Roman" w:hAnsi="Times New Roman" w:cs="Times New Roman"/>
          <w:szCs w:val="24"/>
        </w:rPr>
        <w:footnoteReference w:id="66"/>
      </w:r>
      <w:r w:rsidR="00263259" w:rsidRPr="00A7333C">
        <w:rPr>
          <w:rFonts w:ascii="Times New Roman" w:hAnsi="Times New Roman" w:cs="Times New Roman"/>
          <w:szCs w:val="24"/>
        </w:rPr>
        <w:t>.</w:t>
      </w:r>
      <w:r w:rsidR="00826313" w:rsidRPr="00A7333C">
        <w:rPr>
          <w:rFonts w:ascii="Times New Roman" w:hAnsi="Times New Roman" w:cs="Times New Roman"/>
          <w:szCs w:val="24"/>
        </w:rPr>
        <w:t xml:space="preserve"> It seems that fear of psychosocial disabilities </w:t>
      </w:r>
      <w:r w:rsidRPr="00A7333C">
        <w:rPr>
          <w:rFonts w:ascii="Times New Roman" w:hAnsi="Times New Roman" w:cs="Times New Roman"/>
          <w:szCs w:val="24"/>
        </w:rPr>
        <w:t xml:space="preserve">with regard to </w:t>
      </w:r>
      <w:r w:rsidR="00826313" w:rsidRPr="00A7333C">
        <w:rPr>
          <w:rFonts w:ascii="Times New Roman" w:hAnsi="Times New Roman" w:cs="Times New Roman"/>
          <w:szCs w:val="24"/>
        </w:rPr>
        <w:t xml:space="preserve">harm to the safety and security of the state </w:t>
      </w:r>
      <w:r w:rsidR="00CC1224" w:rsidRPr="00A7333C">
        <w:rPr>
          <w:rFonts w:ascii="Times New Roman" w:hAnsi="Times New Roman" w:cs="Times New Roman" w:hint="eastAsia"/>
          <w:szCs w:val="24"/>
        </w:rPr>
        <w:t>or</w:t>
      </w:r>
      <w:r w:rsidR="00CC1224" w:rsidRPr="00A7333C">
        <w:rPr>
          <w:rFonts w:ascii="Times New Roman" w:hAnsi="Times New Roman" w:cs="Times New Roman"/>
          <w:szCs w:val="24"/>
        </w:rPr>
        <w:t xml:space="preserve"> </w:t>
      </w:r>
      <w:r w:rsidR="00826313" w:rsidRPr="00A7333C">
        <w:rPr>
          <w:rFonts w:ascii="Times New Roman" w:hAnsi="Times New Roman" w:cs="Times New Roman"/>
          <w:szCs w:val="24"/>
        </w:rPr>
        <w:t xml:space="preserve">welfare of the people is </w:t>
      </w:r>
      <w:r w:rsidRPr="00A7333C">
        <w:rPr>
          <w:rFonts w:ascii="Times New Roman" w:hAnsi="Times New Roman" w:cs="Times New Roman"/>
          <w:szCs w:val="24"/>
        </w:rPr>
        <w:t xml:space="preserve">the </w:t>
      </w:r>
      <w:r w:rsidR="00826313" w:rsidRPr="00A7333C">
        <w:rPr>
          <w:rFonts w:ascii="Times New Roman" w:hAnsi="Times New Roman" w:cs="Times New Roman"/>
          <w:szCs w:val="24"/>
        </w:rPr>
        <w:t>underlying</w:t>
      </w:r>
      <w:r w:rsidRPr="00A7333C">
        <w:rPr>
          <w:rFonts w:ascii="Times New Roman" w:hAnsi="Times New Roman" w:cs="Times New Roman"/>
          <w:szCs w:val="24"/>
        </w:rPr>
        <w:t xml:space="preserve"> </w:t>
      </w:r>
      <w:r w:rsidR="00826313" w:rsidRPr="00A7333C">
        <w:rPr>
          <w:rFonts w:ascii="Times New Roman" w:hAnsi="Times New Roman" w:cs="Times New Roman"/>
          <w:szCs w:val="24"/>
        </w:rPr>
        <w:t xml:space="preserve">provision. </w:t>
      </w:r>
      <w:r w:rsidRPr="00A7333C">
        <w:rPr>
          <w:rFonts w:ascii="Times New Roman" w:hAnsi="Times New Roman" w:cs="Times New Roman"/>
          <w:szCs w:val="24"/>
        </w:rPr>
        <w:t xml:space="preserve">However, </w:t>
      </w:r>
      <w:r w:rsidR="00826313" w:rsidRPr="00A7333C">
        <w:rPr>
          <w:rFonts w:ascii="Times New Roman" w:hAnsi="Times New Roman" w:cs="Times New Roman"/>
          <w:szCs w:val="24"/>
        </w:rPr>
        <w:t>it is rooted in prejudice against psychosocial disabilities</w:t>
      </w:r>
      <w:r w:rsidR="00826313" w:rsidRPr="00A7333C">
        <w:rPr>
          <w:rStyle w:val="ac"/>
          <w:rFonts w:ascii="Times New Roman" w:hAnsi="Times New Roman" w:cs="Times New Roman"/>
          <w:szCs w:val="24"/>
        </w:rPr>
        <w:footnoteReference w:id="67"/>
      </w:r>
      <w:r w:rsidR="00826313" w:rsidRPr="00A7333C">
        <w:rPr>
          <w:rFonts w:ascii="Times New Roman" w:hAnsi="Times New Roman" w:cs="Times New Roman"/>
          <w:szCs w:val="24"/>
        </w:rPr>
        <w:t>.</w:t>
      </w:r>
    </w:p>
    <w:p w14:paraId="610D24C1" w14:textId="77777777" w:rsidR="005E3441" w:rsidRPr="00A7333C" w:rsidRDefault="005E3441" w:rsidP="005E3441">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5E3441" w:rsidRPr="00A7333C" w14:paraId="2EC0A3F5" w14:textId="77777777" w:rsidTr="005E3441">
        <w:tc>
          <w:tcPr>
            <w:tcW w:w="8551" w:type="dxa"/>
          </w:tcPr>
          <w:p w14:paraId="5047FD3E" w14:textId="77777777" w:rsidR="005E3441" w:rsidRPr="00A7333C" w:rsidRDefault="005E3441" w:rsidP="005E3441">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74CB1A66" w14:textId="3D81A922" w:rsidR="005E3441" w:rsidRPr="00A7333C" w:rsidRDefault="00826313" w:rsidP="00BC4B7F">
            <w:pPr>
              <w:ind w:leftChars="100" w:left="245" w:firstLine="488"/>
              <w:rPr>
                <w:rFonts w:ascii="Times New Roman" w:hAnsi="Times New Roman" w:cs="Times New Roman"/>
                <w:szCs w:val="24"/>
              </w:rPr>
            </w:pPr>
            <w:r w:rsidRPr="00A7333C">
              <w:rPr>
                <w:rFonts w:ascii="Times New Roman" w:hAnsi="Times New Roman" w:cs="Times New Roman"/>
                <w:kern w:val="0"/>
                <w:szCs w:val="24"/>
              </w:rPr>
              <w:t>Repeal Article 5, paragraph 1, item 2 of the Immigration Control and Refugee Recognition Act</w:t>
            </w:r>
            <w:r w:rsidR="00BC4B7F" w:rsidRPr="00A7333C">
              <w:rPr>
                <w:rFonts w:ascii="Times New Roman" w:hAnsi="Times New Roman" w:cs="Times New Roman" w:hint="eastAsia"/>
                <w:kern w:val="0"/>
                <w:szCs w:val="24"/>
              </w:rPr>
              <w:t xml:space="preserve"> that</w:t>
            </w:r>
            <w:r w:rsidR="00BC4B7F" w:rsidRPr="00A7333C">
              <w:rPr>
                <w:rFonts w:ascii="Times New Roman" w:hAnsi="Times New Roman" w:cs="Times New Roman"/>
                <w:kern w:val="0"/>
                <w:szCs w:val="24"/>
              </w:rPr>
              <w:t xml:space="preserve"> </w:t>
            </w:r>
            <w:r w:rsidRPr="00A7333C">
              <w:rPr>
                <w:rFonts w:ascii="Times New Roman" w:hAnsi="Times New Roman" w:cs="Times New Roman"/>
                <w:kern w:val="0"/>
                <w:szCs w:val="24"/>
              </w:rPr>
              <w:t>authoriz</w:t>
            </w:r>
            <w:r w:rsidR="00BC4B7F" w:rsidRPr="00A7333C">
              <w:rPr>
                <w:rFonts w:ascii="Times New Roman" w:hAnsi="Times New Roman" w:cs="Times New Roman" w:hint="eastAsia"/>
                <w:kern w:val="0"/>
                <w:szCs w:val="24"/>
              </w:rPr>
              <w:t>es</w:t>
            </w:r>
            <w:r w:rsidRPr="00A7333C">
              <w:rPr>
                <w:rFonts w:ascii="Times New Roman" w:hAnsi="Times New Roman" w:cs="Times New Roman"/>
                <w:kern w:val="0"/>
                <w:szCs w:val="24"/>
              </w:rPr>
              <w:t xml:space="preserve"> </w:t>
            </w:r>
            <w:r w:rsidR="00BC4B7F" w:rsidRPr="00A7333C">
              <w:rPr>
                <w:rFonts w:ascii="Times New Roman" w:hAnsi="Times New Roman" w:cs="Times New Roman" w:hint="eastAsia"/>
                <w:kern w:val="0"/>
                <w:szCs w:val="24"/>
              </w:rPr>
              <w:t>refusal</w:t>
            </w:r>
            <w:r w:rsidR="00BC4B7F" w:rsidRPr="00A7333C">
              <w:rPr>
                <w:rFonts w:ascii="Times New Roman" w:hAnsi="Times New Roman" w:cs="Times New Roman"/>
                <w:kern w:val="0"/>
                <w:szCs w:val="24"/>
              </w:rPr>
              <w:t xml:space="preserve"> </w:t>
            </w:r>
            <w:r w:rsidRPr="00A7333C">
              <w:rPr>
                <w:rFonts w:ascii="Times New Roman" w:hAnsi="Times New Roman" w:cs="Times New Roman"/>
                <w:kern w:val="0"/>
                <w:szCs w:val="24"/>
              </w:rPr>
              <w:t xml:space="preserve">of entry </w:t>
            </w:r>
            <w:r w:rsidR="0042048F" w:rsidRPr="00A7333C">
              <w:rPr>
                <w:rFonts w:ascii="Times New Roman" w:hAnsi="Times New Roman" w:cs="Times New Roman"/>
                <w:kern w:val="0"/>
                <w:szCs w:val="24"/>
              </w:rPr>
              <w:t>into</w:t>
            </w:r>
            <w:r w:rsidRPr="00A7333C">
              <w:rPr>
                <w:rFonts w:ascii="Times New Roman" w:hAnsi="Times New Roman" w:cs="Times New Roman"/>
                <w:kern w:val="0"/>
                <w:szCs w:val="24"/>
              </w:rPr>
              <w:t xml:space="preserve"> Japan due to “</w:t>
            </w:r>
            <w:r w:rsidR="00571560" w:rsidRPr="00A7333C">
              <w:rPr>
                <w:rFonts w:ascii="Times New Roman" w:hAnsi="Times New Roman" w:cs="Times New Roman" w:hint="eastAsia"/>
                <w:kern w:val="0"/>
                <w:szCs w:val="24"/>
              </w:rPr>
              <w:t xml:space="preserve">a </w:t>
            </w:r>
            <w:r w:rsidRPr="00A7333C">
              <w:rPr>
                <w:rFonts w:ascii="Times New Roman" w:hAnsi="Times New Roman" w:cs="Times New Roman"/>
                <w:kern w:val="0"/>
                <w:szCs w:val="24"/>
              </w:rPr>
              <w:t xml:space="preserve">mental disability” regarding entry of </w:t>
            </w:r>
            <w:r w:rsidR="00934DC5" w:rsidRPr="00A7333C">
              <w:rPr>
                <w:rFonts w:ascii="Times New Roman" w:hAnsi="Times New Roman" w:cs="Times New Roman"/>
                <w:szCs w:val="24"/>
              </w:rPr>
              <w:t>foreign</w:t>
            </w:r>
            <w:r w:rsidR="00934DC5" w:rsidRPr="00A7333C">
              <w:rPr>
                <w:rFonts w:ascii="Times New Roman" w:hAnsi="Times New Roman" w:cs="Times New Roman" w:hint="eastAsia"/>
                <w:szCs w:val="24"/>
              </w:rPr>
              <w:t xml:space="preserve"> nationals</w:t>
            </w:r>
            <w:r w:rsidRPr="00A7333C">
              <w:rPr>
                <w:rFonts w:ascii="Times New Roman" w:hAnsi="Times New Roman" w:cs="Times New Roman"/>
                <w:kern w:val="0"/>
                <w:szCs w:val="24"/>
              </w:rPr>
              <w:t>.</w:t>
            </w:r>
          </w:p>
        </w:tc>
      </w:tr>
    </w:tbl>
    <w:p w14:paraId="2F5EACDF" w14:textId="77777777" w:rsidR="005E3441" w:rsidRPr="00A7333C" w:rsidRDefault="005E3441" w:rsidP="005E3441">
      <w:pPr>
        <w:ind w:leftChars="100" w:left="245"/>
        <w:rPr>
          <w:rFonts w:ascii="Times New Roman" w:hAnsi="Times New Roman" w:cs="Times New Roman"/>
          <w:szCs w:val="24"/>
        </w:rPr>
      </w:pPr>
    </w:p>
    <w:p w14:paraId="153CF3E4" w14:textId="77777777" w:rsidR="002C2EEB" w:rsidRPr="00A7333C" w:rsidRDefault="002C2EEB" w:rsidP="002C2EE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19(a)</w:t>
      </w:r>
      <w:r w:rsidRPr="00A7333C">
        <w:rPr>
          <w:rFonts w:ascii="Times New Roman" w:hAnsi="Times New Roman" w:cs="Times New Roman"/>
          <w:szCs w:val="24"/>
        </w:rPr>
        <w:tab/>
        <w:t>Current Status of Deinstitutionalization (Article 19)</w:t>
      </w:r>
    </w:p>
    <w:p w14:paraId="5E652B4C" w14:textId="77777777" w:rsidR="002C2EEB" w:rsidRPr="00A7333C" w:rsidRDefault="002C2EEB" w:rsidP="002C2EEB">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6A3AE8A9" w14:textId="77777777" w:rsidR="002C2EEB" w:rsidRPr="00A7333C" w:rsidRDefault="002C2EEB" w:rsidP="002C2EEB">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Pr="00A7333C">
        <w:rPr>
          <w:rFonts w:ascii="Times New Roman" w:hAnsi="Times New Roman" w:cs="Times New Roman"/>
          <w:szCs w:val="24"/>
        </w:rPr>
        <w:tab/>
        <w:t>About 152,700 persons with disabilities are living in institutions</w:t>
      </w:r>
      <w:r w:rsidRPr="00A7333C">
        <w:rPr>
          <w:rStyle w:val="ac"/>
          <w:rFonts w:ascii="Times New Roman" w:hAnsi="Times New Roman" w:cs="Times New Roman"/>
          <w:szCs w:val="24"/>
        </w:rPr>
        <w:footnoteReference w:id="68"/>
      </w:r>
      <w:r w:rsidRPr="00A7333C">
        <w:rPr>
          <w:rFonts w:ascii="Times New Roman" w:hAnsi="Times New Roman" w:cs="Times New Roman"/>
          <w:szCs w:val="24"/>
        </w:rPr>
        <w:t>. More than 278,000 persons with psychosocial disabilities are hospitalized in psychiatric hospitals</w:t>
      </w:r>
      <w:r w:rsidRPr="00A7333C">
        <w:rPr>
          <w:rStyle w:val="ac"/>
          <w:rFonts w:ascii="Times New Roman" w:hAnsi="Times New Roman" w:cs="Times New Roman"/>
          <w:szCs w:val="24"/>
        </w:rPr>
        <w:footnoteReference w:id="69"/>
      </w:r>
      <w:r w:rsidRPr="00A7333C">
        <w:rPr>
          <w:rFonts w:ascii="Times New Roman" w:hAnsi="Times New Roman" w:cs="Times New Roman"/>
          <w:szCs w:val="24"/>
        </w:rPr>
        <w:t>.</w:t>
      </w:r>
    </w:p>
    <w:p w14:paraId="70FC845E" w14:textId="1E738ADF" w:rsidR="002C2EEB" w:rsidRPr="00A7333C" w:rsidRDefault="002C2EEB" w:rsidP="002C2EEB">
      <w:pPr>
        <w:ind w:leftChars="450" w:left="1471"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kern w:val="0"/>
          <w:szCs w:val="24"/>
        </w:rPr>
        <w:tab/>
        <w:t>192,625 persons with disabilities are using personal support (</w:t>
      </w:r>
      <w:r>
        <w:rPr>
          <w:rFonts w:ascii="Times New Roman" w:hAnsi="Times New Roman" w:cs="Times New Roman"/>
          <w:kern w:val="0"/>
          <w:szCs w:val="24"/>
        </w:rPr>
        <w:t>care</w:t>
      </w:r>
      <w:r w:rsidRPr="00A7333C">
        <w:rPr>
          <w:rFonts w:ascii="Times New Roman" w:hAnsi="Times New Roman" w:cs="Times New Roman"/>
          <w:kern w:val="0"/>
          <w:szCs w:val="24"/>
        </w:rPr>
        <w:t xml:space="preserve"> </w:t>
      </w:r>
      <w:r w:rsidRPr="00A7333C">
        <w:rPr>
          <w:rFonts w:ascii="Times New Roman" w:hAnsi="Times New Roman" w:cs="Times New Roman"/>
          <w:szCs w:val="24"/>
        </w:rPr>
        <w:t>services</w:t>
      </w:r>
      <w:r w:rsidRPr="00A7333C">
        <w:rPr>
          <w:rFonts w:ascii="Times New Roman" w:hAnsi="Times New Roman" w:cs="Times New Roman"/>
          <w:kern w:val="0"/>
          <w:szCs w:val="24"/>
        </w:rPr>
        <w:t>) in their homes in the community under the disability welfare system (as of June 2019).</w:t>
      </w:r>
    </w:p>
    <w:p w14:paraId="226EF659" w14:textId="1D1FEFEA" w:rsidR="002C2EEB" w:rsidRPr="00A7333C" w:rsidRDefault="002C2EEB" w:rsidP="002C2EEB">
      <w:pPr>
        <w:ind w:leftChars="600" w:left="1471" w:firstLineChars="200" w:firstLine="490"/>
        <w:rPr>
          <w:rFonts w:ascii="Times New Roman" w:hAnsi="Times New Roman" w:cs="Times New Roman"/>
          <w:kern w:val="0"/>
          <w:szCs w:val="24"/>
        </w:rPr>
      </w:pPr>
      <w:r w:rsidRPr="00A7333C">
        <w:rPr>
          <w:rFonts w:ascii="Times New Roman" w:hAnsi="Times New Roman" w:cs="Times New Roman" w:hint="eastAsia"/>
          <w:kern w:val="0"/>
          <w:szCs w:val="24"/>
        </w:rPr>
        <w:t>However, as</w:t>
      </w:r>
      <w:r w:rsidRPr="00A7333C">
        <w:rPr>
          <w:rFonts w:ascii="Times New Roman" w:hAnsi="Times New Roman" w:cs="Times New Roman"/>
          <w:kern w:val="0"/>
          <w:szCs w:val="24"/>
        </w:rPr>
        <w:t xml:space="preserve"> the expense for </w:t>
      </w:r>
      <w:r>
        <w:rPr>
          <w:rFonts w:ascii="Times New Roman" w:hAnsi="Times New Roman" w:cs="Times New Roman"/>
          <w:kern w:val="0"/>
          <w:szCs w:val="24"/>
        </w:rPr>
        <w:t>care</w:t>
      </w:r>
      <w:r w:rsidRPr="00A7333C">
        <w:rPr>
          <w:rFonts w:ascii="Times New Roman" w:hAnsi="Times New Roman" w:cs="Times New Roman"/>
          <w:kern w:val="0"/>
          <w:szCs w:val="24"/>
        </w:rPr>
        <w:t xml:space="preserve"> service</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paid by the Government </w:t>
      </w:r>
      <w:r w:rsidRPr="00A7333C">
        <w:rPr>
          <w:rFonts w:ascii="Times New Roman" w:hAnsi="Times New Roman" w:cs="Times New Roman" w:hint="eastAsia"/>
          <w:kern w:val="0"/>
          <w:szCs w:val="24"/>
        </w:rPr>
        <w:t xml:space="preserve">is set </w:t>
      </w:r>
      <w:r w:rsidRPr="00A7333C">
        <w:rPr>
          <w:rFonts w:ascii="Times New Roman" w:hAnsi="Times New Roman" w:cs="Times New Roman"/>
          <w:kern w:val="0"/>
          <w:szCs w:val="24"/>
        </w:rPr>
        <w:t>at a low level</w:t>
      </w:r>
      <w:r w:rsidRPr="00A7333C">
        <w:rPr>
          <w:rStyle w:val="ac"/>
          <w:rFonts w:ascii="Times New Roman" w:hAnsi="Times New Roman" w:cs="Times New Roman"/>
          <w:kern w:val="0"/>
          <w:szCs w:val="24"/>
        </w:rPr>
        <w:footnoteReference w:id="70"/>
      </w:r>
      <w:r w:rsidRPr="00A7333C">
        <w:rPr>
          <w:rFonts w:ascii="Times New Roman" w:hAnsi="Times New Roman" w:cs="Times New Roman"/>
          <w:kern w:val="0"/>
          <w:szCs w:val="24"/>
        </w:rPr>
        <w:t xml:space="preserve">, it is very rare that </w:t>
      </w:r>
      <w:r>
        <w:rPr>
          <w:rFonts w:ascii="Times New Roman" w:hAnsi="Times New Roman" w:cs="Times New Roman"/>
          <w:kern w:val="0"/>
          <w:szCs w:val="24"/>
        </w:rPr>
        <w:t>constant care services</w:t>
      </w:r>
      <w:r w:rsidRPr="00A7333C">
        <w:rPr>
          <w:rFonts w:ascii="Times New Roman" w:hAnsi="Times New Roman" w:cs="Times New Roman" w:hint="eastAsia"/>
          <w:kern w:val="0"/>
          <w:szCs w:val="24"/>
        </w:rPr>
        <w:t xml:space="preserve"> are</w:t>
      </w:r>
      <w:r w:rsidRPr="00A7333C">
        <w:rPr>
          <w:rFonts w:ascii="Times New Roman" w:hAnsi="Times New Roman" w:cs="Times New Roman"/>
          <w:kern w:val="0"/>
          <w:szCs w:val="24"/>
        </w:rPr>
        <w:t xml:space="preserve"> </w:t>
      </w:r>
      <w:r>
        <w:rPr>
          <w:rFonts w:ascii="Times New Roman" w:hAnsi="Times New Roman" w:cs="Times New Roman"/>
          <w:kern w:val="0"/>
          <w:szCs w:val="24"/>
        </w:rPr>
        <w:t>provid</w:t>
      </w:r>
      <w:r w:rsidRPr="00A7333C">
        <w:rPr>
          <w:rFonts w:ascii="Times New Roman" w:hAnsi="Times New Roman" w:cs="Times New Roman"/>
          <w:kern w:val="0"/>
          <w:szCs w:val="24"/>
        </w:rPr>
        <w:t>ed for persons with severe disabilities who essentially need daily support and not a few cases have been disputed before the courts.</w:t>
      </w:r>
    </w:p>
    <w:p w14:paraId="15ED72E6" w14:textId="77777777" w:rsidR="002C2EEB" w:rsidRPr="00A7333C" w:rsidRDefault="002C2EEB" w:rsidP="002C2EEB">
      <w:pPr>
        <w:ind w:leftChars="600" w:left="1471" w:firstLineChars="200" w:firstLine="490"/>
        <w:rPr>
          <w:rFonts w:ascii="Times New Roman" w:hAnsi="Times New Roman" w:cs="Times New Roman"/>
          <w:szCs w:val="24"/>
        </w:rPr>
      </w:pPr>
      <w:r w:rsidRPr="00A7333C">
        <w:rPr>
          <w:rFonts w:ascii="Times New Roman" w:hAnsi="Times New Roman" w:cs="Times New Roman"/>
          <w:kern w:val="0"/>
          <w:szCs w:val="24"/>
        </w:rPr>
        <w:t>There are only a limited number of welfare services which can be used by persons with psychosocial disabilities who are hospitalized in psychiatric hospitals.</w:t>
      </w:r>
    </w:p>
    <w:p w14:paraId="515DAEBB" w14:textId="5564DE3A" w:rsidR="002C2EEB" w:rsidRPr="00A7333C" w:rsidRDefault="002C2EEB" w:rsidP="002C2EEB">
      <w:pPr>
        <w:ind w:leftChars="450" w:left="1471" w:hangingChars="150" w:hanging="368"/>
        <w:rPr>
          <w:rFonts w:ascii="Times New Roman" w:hAnsi="Times New Roman" w:cs="Times New Roman"/>
          <w:color w:val="000000" w:themeColor="text1"/>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 xml:space="preserve">In addition, the </w:t>
      </w:r>
      <w:r w:rsidRPr="00A7333C">
        <w:rPr>
          <w:rFonts w:ascii="Times New Roman" w:hAnsi="Times New Roman" w:cs="Times New Roman"/>
          <w:kern w:val="0"/>
          <w:szCs w:val="24"/>
        </w:rPr>
        <w:t xml:space="preserve">Government prohibits use of </w:t>
      </w:r>
      <w:r>
        <w:rPr>
          <w:rFonts w:ascii="Times New Roman" w:hAnsi="Times New Roman" w:cs="Times New Roman"/>
          <w:kern w:val="0"/>
          <w:szCs w:val="24"/>
        </w:rPr>
        <w:t>care</w:t>
      </w:r>
      <w:r w:rsidRPr="00A7333C">
        <w:rPr>
          <w:rFonts w:ascii="Times New Roman" w:hAnsi="Times New Roman" w:cs="Times New Roman"/>
          <w:kern w:val="0"/>
          <w:szCs w:val="24"/>
        </w:rPr>
        <w:t xml:space="preserve"> services during work, commutation to workplaces and schools</w:t>
      </w:r>
      <w:r w:rsidRPr="00A7333C">
        <w:rPr>
          <w:rStyle w:val="ac"/>
          <w:rFonts w:ascii="Times New Roman" w:hAnsi="Times New Roman" w:cs="Times New Roman"/>
          <w:kern w:val="0"/>
          <w:szCs w:val="24"/>
        </w:rPr>
        <w:footnoteReference w:id="71"/>
      </w:r>
      <w:r w:rsidRPr="00A7333C">
        <w:rPr>
          <w:rFonts w:ascii="Times New Roman" w:hAnsi="Times New Roman" w:cs="Times New Roman"/>
          <w:kern w:val="0"/>
          <w:szCs w:val="24"/>
        </w:rPr>
        <w:t>. Therefore, many persons with disabilities have had to abandon employment although they are willing to work.</w:t>
      </w:r>
    </w:p>
    <w:p w14:paraId="12051939" w14:textId="4B1B665E" w:rsidR="002C2EEB" w:rsidRPr="00A7333C" w:rsidRDefault="002C2EEB" w:rsidP="002C2EEB">
      <w:pPr>
        <w:ind w:leftChars="450" w:left="1471" w:hangingChars="150" w:hanging="368"/>
        <w:rPr>
          <w:rFonts w:ascii="Times New Roman" w:hAnsi="Times New Roman" w:cs="Times New Roman"/>
          <w:szCs w:val="24"/>
        </w:rPr>
      </w:pPr>
      <w:r w:rsidRPr="00A7333C">
        <w:rPr>
          <w:rFonts w:ascii="Times New Roman" w:hAnsi="Times New Roman" w:cs="Times New Roman"/>
          <w:szCs w:val="24"/>
        </w:rPr>
        <w:t>[4]</w:t>
      </w:r>
      <w:r w:rsidRPr="00A7333C">
        <w:rPr>
          <w:rFonts w:ascii="Times New Roman" w:hAnsi="Times New Roman" w:cs="Times New Roman"/>
          <w:szCs w:val="24"/>
        </w:rPr>
        <w:tab/>
      </w:r>
      <w:r w:rsidRPr="00A7333C">
        <w:rPr>
          <w:rFonts w:ascii="Times New Roman" w:hAnsi="Times New Roman" w:cs="Times New Roman"/>
          <w:szCs w:val="24"/>
        </w:rPr>
        <w:tab/>
        <w:t xml:space="preserve">There is a law requiring a person with </w:t>
      </w:r>
      <w:r w:rsidRPr="00A7333C">
        <w:rPr>
          <w:rFonts w:ascii="Times New Roman" w:hAnsi="Times New Roman" w:cs="Times New Roman" w:hint="eastAsia"/>
          <w:szCs w:val="24"/>
        </w:rPr>
        <w:t xml:space="preserve">a </w:t>
      </w:r>
      <w:r w:rsidRPr="00A7333C">
        <w:rPr>
          <w:rFonts w:ascii="Times New Roman" w:hAnsi="Times New Roman" w:cs="Times New Roman"/>
          <w:szCs w:val="24"/>
        </w:rPr>
        <w:t>disabilit</w:t>
      </w:r>
      <w:r w:rsidRPr="00A7333C">
        <w:rPr>
          <w:rFonts w:ascii="Times New Roman" w:hAnsi="Times New Roman" w:cs="Times New Roman" w:hint="eastAsia"/>
          <w:szCs w:val="24"/>
        </w:rPr>
        <w:t>y</w:t>
      </w:r>
      <w:r w:rsidRPr="00A7333C">
        <w:rPr>
          <w:rFonts w:ascii="Times New Roman" w:hAnsi="Times New Roman" w:cs="Times New Roman"/>
          <w:szCs w:val="24"/>
        </w:rPr>
        <w:t xml:space="preserve"> to use long-term care insurance when the person reaches 65 years of age</w:t>
      </w:r>
      <w:r w:rsidRPr="00A7333C">
        <w:rPr>
          <w:rStyle w:val="ac"/>
          <w:rFonts w:ascii="Times New Roman" w:hAnsi="Times New Roman" w:cs="Times New Roman"/>
          <w:szCs w:val="24"/>
        </w:rPr>
        <w:footnoteReference w:id="72"/>
      </w:r>
      <w:r w:rsidRPr="00A7333C">
        <w:rPr>
          <w:rFonts w:ascii="Times New Roman" w:hAnsi="Times New Roman" w:cs="Times New Roman"/>
          <w:szCs w:val="24"/>
        </w:rPr>
        <w:t xml:space="preserve"> and </w:t>
      </w:r>
      <w:r w:rsidRPr="00A7333C">
        <w:rPr>
          <w:rFonts w:ascii="Times New Roman" w:hAnsi="Times New Roman" w:cs="Times New Roman"/>
          <w:kern w:val="0"/>
          <w:szCs w:val="24"/>
        </w:rPr>
        <w:t>elder</w:t>
      </w:r>
      <w:r w:rsidRPr="00A7333C">
        <w:rPr>
          <w:rFonts w:ascii="Times New Roman" w:hAnsi="Times New Roman" w:cs="Times New Roman" w:hint="eastAsia"/>
          <w:kern w:val="0"/>
          <w:szCs w:val="24"/>
        </w:rPr>
        <w:t>ly</w:t>
      </w:r>
      <w:r w:rsidRPr="00A7333C">
        <w:rPr>
          <w:rFonts w:ascii="Times New Roman" w:hAnsi="Times New Roman" w:cs="Times New Roman"/>
          <w:kern w:val="0"/>
          <w:szCs w:val="24"/>
        </w:rPr>
        <w:t xml:space="preserve"> </w:t>
      </w:r>
      <w:r w:rsidRPr="00A7333C">
        <w:rPr>
          <w:rFonts w:ascii="Times New Roman" w:hAnsi="Times New Roman" w:cs="Times New Roman"/>
          <w:szCs w:val="24"/>
        </w:rPr>
        <w:t>persons with disabilities find it difficult to use the disability welfare system</w:t>
      </w:r>
      <w:r w:rsidRPr="00A7333C">
        <w:rPr>
          <w:rFonts w:ascii="Times New Roman" w:hAnsi="Times New Roman" w:cs="Times New Roman" w:hint="eastAsia"/>
          <w:szCs w:val="24"/>
        </w:rPr>
        <w:t>,</w:t>
      </w:r>
      <w:r w:rsidRPr="00A7333C">
        <w:rPr>
          <w:rFonts w:ascii="Times New Roman" w:hAnsi="Times New Roman" w:cs="Times New Roman"/>
          <w:szCs w:val="24"/>
        </w:rPr>
        <w:t xml:space="preserve"> resulting in many human rights violation cases</w:t>
      </w:r>
      <w:r w:rsidRPr="00A7333C">
        <w:rPr>
          <w:rStyle w:val="ac"/>
          <w:rFonts w:ascii="Times New Roman" w:hAnsi="Times New Roman" w:cs="Times New Roman"/>
          <w:szCs w:val="24"/>
        </w:rPr>
        <w:footnoteReference w:id="73"/>
      </w:r>
      <w:r w:rsidRPr="00A7333C">
        <w:rPr>
          <w:rFonts w:ascii="Times New Roman" w:hAnsi="Times New Roman" w:cs="Times New Roman"/>
          <w:szCs w:val="24"/>
        </w:rPr>
        <w:t>.</w:t>
      </w:r>
    </w:p>
    <w:p w14:paraId="68A558A6" w14:textId="77777777" w:rsidR="002C2EEB" w:rsidRPr="00A7333C" w:rsidRDefault="002C2EEB" w:rsidP="002C2EEB">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2C2EEB" w:rsidRPr="00A7333C" w14:paraId="6A2A8D00" w14:textId="77777777" w:rsidTr="007C5425">
        <w:tc>
          <w:tcPr>
            <w:tcW w:w="9268" w:type="dxa"/>
          </w:tcPr>
          <w:p w14:paraId="2A46DA4F" w14:textId="77777777" w:rsidR="002C2EEB" w:rsidRPr="00A7333C" w:rsidRDefault="002C2EEB"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7B31C1CB" w14:textId="7532FFC8" w:rsidR="002C2EEB" w:rsidRPr="00A7333C" w:rsidRDefault="002C2EEB"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Pr>
                <w:rFonts w:ascii="Times New Roman" w:hAnsi="Times New Roman" w:cs="Times New Roman"/>
                <w:kern w:val="0"/>
                <w:szCs w:val="24"/>
              </w:rPr>
              <w:t>Take</w:t>
            </w:r>
            <w:r w:rsidRPr="00A7333C">
              <w:rPr>
                <w:rFonts w:ascii="Times New Roman" w:hAnsi="Times New Roman" w:cs="Times New Roman"/>
                <w:kern w:val="0"/>
                <w:szCs w:val="24"/>
              </w:rPr>
              <w:t xml:space="preserve"> specific measures to transform institutions into </w:t>
            </w:r>
            <w:r w:rsidRPr="00A7333C">
              <w:rPr>
                <w:rFonts w:ascii="Times New Roman" w:hAnsi="Times New Roman" w:cs="Times New Roman" w:hint="eastAsia"/>
                <w:kern w:val="0"/>
                <w:szCs w:val="24"/>
              </w:rPr>
              <w:t>community life support center</w:t>
            </w:r>
            <w:r w:rsidRPr="00A7333C">
              <w:rPr>
                <w:rFonts w:ascii="Times New Roman" w:hAnsi="Times New Roman" w:cs="Times New Roman"/>
                <w:kern w:val="0"/>
                <w:szCs w:val="24"/>
              </w:rPr>
              <w:t>s</w:t>
            </w:r>
            <w:r w:rsidRPr="00A7333C">
              <w:rPr>
                <w:rFonts w:ascii="Times New Roman" w:hAnsi="Times New Roman" w:cs="Times New Roman" w:hint="eastAsia"/>
                <w:kern w:val="0"/>
                <w:szCs w:val="24"/>
              </w:rPr>
              <w:t>, etc</w:t>
            </w:r>
            <w:r w:rsidRPr="00A7333C">
              <w:rPr>
                <w:rFonts w:ascii="Times New Roman" w:hAnsi="Times New Roman" w:cs="Times New Roman"/>
                <w:kern w:val="0"/>
                <w:szCs w:val="24"/>
              </w:rPr>
              <w:t>.</w:t>
            </w:r>
          </w:p>
          <w:p w14:paraId="3EE47252" w14:textId="77777777" w:rsidR="002C2EEB" w:rsidRPr="00A7333C" w:rsidRDefault="002C2EEB"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Increase budget and develop personnel specifically to realize 24</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hour personal assistant systems.</w:t>
            </w:r>
          </w:p>
          <w:p w14:paraId="5D028B14" w14:textId="408BA17A" w:rsidR="002C2EEB" w:rsidRPr="00A7333C" w:rsidRDefault="002C2EEB"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Revise the system so that persons with disabilities to enable the use of </w:t>
            </w:r>
            <w:r>
              <w:rPr>
                <w:rFonts w:ascii="Times New Roman" w:hAnsi="Times New Roman" w:cs="Times New Roman"/>
                <w:kern w:val="0"/>
                <w:szCs w:val="24"/>
              </w:rPr>
              <w:t>care-givers</w:t>
            </w:r>
            <w:r w:rsidRPr="00A7333C">
              <w:rPr>
                <w:rFonts w:ascii="Times New Roman" w:hAnsi="Times New Roman" w:cs="Times New Roman"/>
                <w:kern w:val="0"/>
                <w:szCs w:val="24"/>
              </w:rPr>
              <w:t xml:space="preserve"> (support staff</w:t>
            </w:r>
            <w:r>
              <w:rPr>
                <w:rFonts w:ascii="Times New Roman" w:hAnsi="Times New Roman" w:cs="Times New Roman"/>
                <w:kern w:val="0"/>
                <w:szCs w:val="24"/>
              </w:rPr>
              <w:t>s</w:t>
            </w:r>
            <w:r w:rsidRPr="00A7333C">
              <w:rPr>
                <w:rFonts w:ascii="Times New Roman" w:hAnsi="Times New Roman" w:cs="Times New Roman"/>
                <w:kern w:val="0"/>
                <w:szCs w:val="24"/>
              </w:rPr>
              <w:t>) under the disability welfare system during work, commutation to workplaces and schools.</w:t>
            </w:r>
          </w:p>
          <w:p w14:paraId="459E6F8F" w14:textId="77777777" w:rsidR="002C2EEB" w:rsidRPr="00A7333C" w:rsidRDefault="002C2EEB" w:rsidP="007C5425">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[4]</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Abolish the principle of priority of long-term care insurance </w:t>
            </w:r>
            <w:r w:rsidRPr="00A7333C">
              <w:rPr>
                <w:rFonts w:ascii="Times New Roman" w:hAnsi="Times New Roman" w:cs="Times New Roman" w:hint="eastAsia"/>
                <w:kern w:val="0"/>
                <w:szCs w:val="24"/>
              </w:rPr>
              <w:t>to</w:t>
            </w:r>
            <w:r w:rsidRPr="00A7333C">
              <w:rPr>
                <w:rFonts w:ascii="Times New Roman" w:hAnsi="Times New Roman" w:cs="Times New Roman"/>
                <w:kern w:val="0"/>
                <w:szCs w:val="24"/>
              </w:rPr>
              <w:t xml:space="preserve"> guarantee right</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to use the disability welfare system </w:t>
            </w:r>
            <w:r w:rsidRPr="00A7333C">
              <w:rPr>
                <w:rFonts w:ascii="Times New Roman" w:hAnsi="Times New Roman" w:cs="Times New Roman" w:hint="eastAsia"/>
                <w:kern w:val="0"/>
                <w:szCs w:val="24"/>
              </w:rPr>
              <w:t>regardless of</w:t>
            </w:r>
            <w:r w:rsidRPr="00A7333C">
              <w:rPr>
                <w:rFonts w:ascii="Times New Roman" w:hAnsi="Times New Roman" w:cs="Times New Roman"/>
                <w:kern w:val="0"/>
                <w:szCs w:val="24"/>
              </w:rPr>
              <w:t xml:space="preserve"> age of persons with disabilities.</w:t>
            </w:r>
          </w:p>
        </w:tc>
      </w:tr>
    </w:tbl>
    <w:p w14:paraId="7D7020D9" w14:textId="77777777" w:rsidR="002C2EEB" w:rsidRPr="00A7333C" w:rsidRDefault="002C2EEB" w:rsidP="002C2EEB">
      <w:pPr>
        <w:overflowPunct w:val="0"/>
        <w:adjustRightInd w:val="0"/>
        <w:ind w:leftChars="200" w:left="735" w:hangingChars="100" w:hanging="245"/>
        <w:textAlignment w:val="baseline"/>
        <w:rPr>
          <w:rFonts w:ascii="Times New Roman" w:hAnsi="Times New Roman" w:cs="Times New Roman"/>
          <w:szCs w:val="24"/>
        </w:rPr>
      </w:pPr>
    </w:p>
    <w:p w14:paraId="51A91B98" w14:textId="77777777" w:rsidR="002C2EEB" w:rsidRPr="00A7333C" w:rsidRDefault="002C2EEB" w:rsidP="002C2EE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19(b)</w:t>
      </w:r>
      <w:r w:rsidRPr="00A7333C">
        <w:rPr>
          <w:rFonts w:ascii="Times New Roman" w:hAnsi="Times New Roman" w:cs="Times New Roman"/>
          <w:szCs w:val="24"/>
        </w:rPr>
        <w:tab/>
        <w:t>Strategies for Deinstitutionalization and Allocation of Resources (Article 19)</w:t>
      </w:r>
    </w:p>
    <w:p w14:paraId="5F946C4F" w14:textId="77777777" w:rsidR="002C2EEB" w:rsidRPr="00A7333C" w:rsidRDefault="002C2EEB" w:rsidP="002C2EEB">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5C0C0796" w14:textId="77777777" w:rsidR="002C2EEB" w:rsidRPr="00A7333C" w:rsidRDefault="002C2EEB" w:rsidP="002C2EEB">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Allocation of budgets related to disabilities in Japan is about 1% of GDP, which is low compared to other countries</w:t>
      </w:r>
      <w:r w:rsidRPr="00A7333C">
        <w:rPr>
          <w:rStyle w:val="ac"/>
          <w:rFonts w:ascii="Times New Roman" w:hAnsi="Times New Roman" w:cs="Times New Roman"/>
          <w:szCs w:val="24"/>
        </w:rPr>
        <w:footnoteReference w:id="74"/>
      </w:r>
      <w:r w:rsidRPr="00A7333C">
        <w:rPr>
          <w:rFonts w:ascii="Times New Roman" w:hAnsi="Times New Roman" w:cs="Times New Roman"/>
          <w:szCs w:val="24"/>
        </w:rPr>
        <w:t>.</w:t>
      </w:r>
    </w:p>
    <w:p w14:paraId="548BED1E" w14:textId="77777777" w:rsidR="002C2EEB" w:rsidRPr="00A7333C" w:rsidRDefault="002C2EEB" w:rsidP="002C2EEB">
      <w:pPr>
        <w:ind w:leftChars="450" w:left="1471" w:hangingChars="150" w:hanging="368"/>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 xml:space="preserve">Out of the budget for persons with psychosocial disabilities, medical costs account for about 97% and expenses for community </w:t>
      </w:r>
      <w:r w:rsidRPr="00A7333C">
        <w:rPr>
          <w:rFonts w:ascii="Times New Roman" w:hAnsi="Times New Roman" w:cs="Times New Roman" w:hint="eastAsia"/>
          <w:szCs w:val="24"/>
        </w:rPr>
        <w:t>life</w:t>
      </w:r>
      <w:r w:rsidRPr="00A7333C">
        <w:rPr>
          <w:rFonts w:ascii="Times New Roman" w:hAnsi="Times New Roman" w:cs="Times New Roman"/>
          <w:szCs w:val="24"/>
        </w:rPr>
        <w:t xml:space="preserve"> support are only 3%.</w:t>
      </w:r>
    </w:p>
    <w:p w14:paraId="171479C2" w14:textId="395491AA" w:rsidR="002C2EEB" w:rsidRPr="00A7333C" w:rsidRDefault="002C2EEB" w:rsidP="002C2EEB">
      <w:pPr>
        <w:ind w:leftChars="450" w:left="1471" w:hangingChars="150" w:hanging="368"/>
        <w:rPr>
          <w:rFonts w:ascii="Times New Roman" w:hAnsi="Times New Roman" w:cs="Times New Roman"/>
          <w:szCs w:val="24"/>
        </w:rPr>
      </w:pPr>
      <w:r w:rsidRPr="00A7333C">
        <w:rPr>
          <w:rFonts w:ascii="Times New Roman" w:hAnsi="Times New Roman" w:cs="Times New Roman"/>
          <w:szCs w:val="24"/>
        </w:rPr>
        <w:t>[3]</w:t>
      </w:r>
      <w:r w:rsidRPr="00A7333C">
        <w:rPr>
          <w:rFonts w:ascii="Times New Roman" w:hAnsi="Times New Roman" w:cs="Times New Roman"/>
          <w:szCs w:val="24"/>
        </w:rPr>
        <w:tab/>
      </w:r>
      <w:r w:rsidRPr="00A7333C">
        <w:rPr>
          <w:rFonts w:ascii="Times New Roman" w:hAnsi="Times New Roman" w:cs="Times New Roman" w:hint="eastAsia"/>
          <w:szCs w:val="24"/>
        </w:rPr>
        <w:tab/>
      </w:r>
      <w:r>
        <w:rPr>
          <w:rFonts w:ascii="Times New Roman" w:hAnsi="Times New Roman" w:cs="Times New Roman"/>
          <w:szCs w:val="24"/>
        </w:rPr>
        <w:t>Many persons</w:t>
      </w:r>
      <w:r w:rsidRPr="00A7333C">
        <w:rPr>
          <w:rFonts w:ascii="Times New Roman" w:hAnsi="Times New Roman" w:cs="Times New Roman"/>
          <w:szCs w:val="24"/>
        </w:rPr>
        <w:t xml:space="preserve"> do not have support system </w:t>
      </w:r>
      <w:r>
        <w:rPr>
          <w:rFonts w:ascii="Times New Roman" w:hAnsi="Times New Roman" w:cs="Times New Roman"/>
          <w:szCs w:val="24"/>
        </w:rPr>
        <w:t>involved with supporters outside of hospital including family members due to</w:t>
      </w:r>
      <w:r w:rsidRPr="00A7333C">
        <w:rPr>
          <w:rFonts w:ascii="Times New Roman" w:hAnsi="Times New Roman" w:cs="Times New Roman"/>
          <w:szCs w:val="24"/>
        </w:rPr>
        <w:t xml:space="preserve"> long-term hospitalization</w:t>
      </w:r>
      <w:r w:rsidRPr="00A7333C">
        <w:rPr>
          <w:rFonts w:ascii="Times New Roman" w:hAnsi="Times New Roman" w:cs="Times New Roman" w:hint="eastAsia"/>
          <w:szCs w:val="24"/>
        </w:rPr>
        <w:t>s</w:t>
      </w:r>
      <w:r w:rsidRPr="00A7333C">
        <w:rPr>
          <w:rFonts w:ascii="Times New Roman" w:hAnsi="Times New Roman" w:cs="Times New Roman"/>
          <w:szCs w:val="24"/>
        </w:rPr>
        <w:t xml:space="preserve"> at psychiatric hospitals. </w:t>
      </w:r>
      <w:r>
        <w:rPr>
          <w:rFonts w:ascii="Times New Roman" w:hAnsi="Times New Roman" w:cs="Times New Roman"/>
          <w:szCs w:val="24"/>
        </w:rPr>
        <w:t>Because i</w:t>
      </w:r>
      <w:r w:rsidRPr="00A7333C">
        <w:rPr>
          <w:rFonts w:ascii="Times New Roman" w:hAnsi="Times New Roman" w:cs="Times New Roman"/>
          <w:szCs w:val="24"/>
        </w:rPr>
        <w:t>f there is no supporter</w:t>
      </w:r>
      <w:r>
        <w:rPr>
          <w:rFonts w:ascii="Times New Roman" w:hAnsi="Times New Roman" w:cs="Times New Roman"/>
          <w:szCs w:val="24"/>
        </w:rPr>
        <w:t>s outside of hospital</w:t>
      </w:r>
      <w:r w:rsidRPr="00A7333C">
        <w:rPr>
          <w:rFonts w:ascii="Times New Roman" w:hAnsi="Times New Roman" w:cs="Times New Roman"/>
          <w:szCs w:val="24"/>
        </w:rPr>
        <w:t xml:space="preserve">, the </w:t>
      </w:r>
      <w:r>
        <w:rPr>
          <w:rFonts w:ascii="Times New Roman" w:hAnsi="Times New Roman" w:cs="Times New Roman"/>
          <w:szCs w:val="24"/>
        </w:rPr>
        <w:t>person</w:t>
      </w:r>
      <w:r w:rsidRPr="00A7333C">
        <w:rPr>
          <w:rFonts w:ascii="Times New Roman" w:hAnsi="Times New Roman" w:cs="Times New Roman"/>
          <w:szCs w:val="24"/>
        </w:rPr>
        <w:t xml:space="preserve"> cannot be discharged from a hospital and many are</w:t>
      </w:r>
      <w:r>
        <w:rPr>
          <w:rFonts w:ascii="Times New Roman" w:hAnsi="Times New Roman" w:cs="Times New Roman"/>
          <w:szCs w:val="24"/>
        </w:rPr>
        <w:t xml:space="preserve"> “</w:t>
      </w:r>
      <w:r w:rsidRPr="00A7333C">
        <w:rPr>
          <w:rFonts w:ascii="Times New Roman" w:hAnsi="Times New Roman" w:cs="Times New Roman"/>
          <w:szCs w:val="24"/>
        </w:rPr>
        <w:t>discharged</w:t>
      </w:r>
      <w:r>
        <w:rPr>
          <w:rFonts w:ascii="Times New Roman" w:hAnsi="Times New Roman" w:cs="Times New Roman"/>
          <w:szCs w:val="24"/>
        </w:rPr>
        <w:t>”</w:t>
      </w:r>
      <w:r w:rsidRPr="00A7333C">
        <w:rPr>
          <w:rFonts w:ascii="Times New Roman" w:hAnsi="Times New Roman" w:cs="Times New Roman"/>
          <w:szCs w:val="24"/>
        </w:rPr>
        <w:t xml:space="preserve"> only after death. </w:t>
      </w:r>
      <w:r w:rsidRPr="00A7333C">
        <w:rPr>
          <w:rFonts w:ascii="Times New Roman" w:hAnsi="Times New Roman" w:cs="Times New Roman" w:hint="eastAsia"/>
          <w:szCs w:val="24"/>
        </w:rPr>
        <w:t xml:space="preserve">The </w:t>
      </w:r>
      <w:r w:rsidRPr="00A7333C">
        <w:rPr>
          <w:rFonts w:ascii="Times New Roman" w:hAnsi="Times New Roman" w:cs="Times New Roman"/>
          <w:szCs w:val="24"/>
        </w:rPr>
        <w:t xml:space="preserve">Government </w:t>
      </w:r>
      <w:r>
        <w:rPr>
          <w:rFonts w:ascii="Times New Roman" w:hAnsi="Times New Roman" w:cs="Times New Roman"/>
          <w:szCs w:val="24"/>
        </w:rPr>
        <w:t>seems not to take any action to</w:t>
      </w:r>
      <w:r w:rsidRPr="00A7333C">
        <w:rPr>
          <w:rFonts w:ascii="Times New Roman" w:hAnsi="Times New Roman" w:cs="Times New Roman"/>
          <w:szCs w:val="24"/>
        </w:rPr>
        <w:t xml:space="preserve"> improv</w:t>
      </w:r>
      <w:r>
        <w:rPr>
          <w:rFonts w:ascii="Times New Roman" w:hAnsi="Times New Roman" w:cs="Times New Roman"/>
          <w:szCs w:val="24"/>
        </w:rPr>
        <w:t>e</w:t>
      </w:r>
      <w:r w:rsidRPr="00A7333C">
        <w:rPr>
          <w:rFonts w:ascii="Times New Roman" w:hAnsi="Times New Roman" w:cs="Times New Roman"/>
          <w:szCs w:val="24"/>
        </w:rPr>
        <w:t xml:space="preserve"> the support system.</w:t>
      </w:r>
    </w:p>
    <w:p w14:paraId="078FC37F" w14:textId="77777777" w:rsidR="002C2EEB" w:rsidRPr="00451C6F" w:rsidRDefault="002C2EEB" w:rsidP="002C2EEB">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2C2EEB" w:rsidRPr="00A7333C" w14:paraId="10C41BAF" w14:textId="77777777" w:rsidTr="007C5425">
        <w:tc>
          <w:tcPr>
            <w:tcW w:w="8551" w:type="dxa"/>
          </w:tcPr>
          <w:p w14:paraId="314BA592" w14:textId="77777777" w:rsidR="002C2EEB" w:rsidRPr="00A7333C" w:rsidRDefault="002C2EEB"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3E1BA1FD" w14:textId="7C64F91A" w:rsidR="002C2EEB" w:rsidRPr="00A7333C" w:rsidRDefault="002C2EEB"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t xml:space="preserve">Increase the </w:t>
            </w:r>
            <w:r>
              <w:rPr>
                <w:rFonts w:ascii="Times New Roman" w:hAnsi="Times New Roman" w:cs="Times New Roman"/>
                <w:kern w:val="0"/>
                <w:szCs w:val="24"/>
              </w:rPr>
              <w:t>allocation of budgets</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related to</w:t>
            </w:r>
            <w:r w:rsidRPr="00A7333C">
              <w:rPr>
                <w:rFonts w:ascii="Times New Roman" w:hAnsi="Times New Roman" w:cs="Times New Roman"/>
                <w:kern w:val="0"/>
                <w:szCs w:val="24"/>
              </w:rPr>
              <w:t xml:space="preserve"> disabilities to 4% of GDP of Japan.</w:t>
            </w:r>
          </w:p>
          <w:p w14:paraId="4522397B" w14:textId="77777777" w:rsidR="002C2EEB" w:rsidRPr="00A7333C" w:rsidRDefault="002C2EEB"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t>Develop a s</w:t>
            </w:r>
            <w:r w:rsidRPr="00A7333C">
              <w:rPr>
                <w:rFonts w:ascii="Times New Roman" w:hAnsi="Times New Roman" w:cs="Times New Roman"/>
                <w:kern w:val="0"/>
                <w:szCs w:val="24"/>
              </w:rPr>
              <w:t>pecific plan for reducing beds of psychiatric hospitals.</w:t>
            </w:r>
          </w:p>
          <w:p w14:paraId="4D0403F7" w14:textId="48B54C30" w:rsidR="002C2EEB" w:rsidRPr="00A7333C" w:rsidRDefault="002C2EEB"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[3]</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Abolish unnecessary </w:t>
            </w:r>
            <w:r>
              <w:rPr>
                <w:rFonts w:ascii="Times New Roman" w:hAnsi="Times New Roman" w:cs="Times New Roman"/>
                <w:kern w:val="0"/>
                <w:szCs w:val="24"/>
              </w:rPr>
              <w:t>long-term</w:t>
            </w:r>
            <w:r w:rsidRPr="00A7333C">
              <w:rPr>
                <w:rFonts w:ascii="Times New Roman" w:hAnsi="Times New Roman" w:cs="Times New Roman"/>
                <w:kern w:val="0"/>
                <w:szCs w:val="24"/>
              </w:rPr>
              <w:t xml:space="preserve"> hospitalizations in psychiatric hospitals and take specific measures </w:t>
            </w:r>
            <w:r w:rsidRPr="00A7333C">
              <w:rPr>
                <w:rFonts w:ascii="Times New Roman" w:hAnsi="Times New Roman" w:cs="Times New Roman" w:hint="eastAsia"/>
                <w:kern w:val="0"/>
                <w:szCs w:val="24"/>
              </w:rPr>
              <w:t>for</w:t>
            </w:r>
            <w:r w:rsidRPr="00A7333C">
              <w:rPr>
                <w:rFonts w:ascii="Times New Roman" w:hAnsi="Times New Roman" w:cs="Times New Roman"/>
                <w:kern w:val="0"/>
                <w:szCs w:val="24"/>
              </w:rPr>
              <w:t xml:space="preserve"> transition to community </w:t>
            </w:r>
            <w:r w:rsidRPr="00A7333C">
              <w:rPr>
                <w:rFonts w:ascii="Times New Roman" w:hAnsi="Times New Roman" w:cs="Times New Roman" w:hint="eastAsia"/>
                <w:kern w:val="0"/>
                <w:szCs w:val="24"/>
              </w:rPr>
              <w:t>lives</w:t>
            </w:r>
            <w:r w:rsidRPr="00A7333C">
              <w:rPr>
                <w:rFonts w:ascii="Times New Roman" w:hAnsi="Times New Roman" w:cs="Times New Roman"/>
                <w:kern w:val="0"/>
                <w:szCs w:val="24"/>
              </w:rPr>
              <w:t xml:space="preserve">. Provide persons with psychosocial disabilities who are hospitalized for more than </w:t>
            </w:r>
            <w:r w:rsidRPr="00A7333C">
              <w:rPr>
                <w:rFonts w:ascii="Times New Roman" w:hAnsi="Times New Roman" w:cs="Times New Roman" w:hint="eastAsia"/>
                <w:kern w:val="0"/>
                <w:szCs w:val="24"/>
              </w:rPr>
              <w:t xml:space="preserve">one </w:t>
            </w:r>
            <w:r w:rsidRPr="00A7333C">
              <w:rPr>
                <w:rFonts w:ascii="Times New Roman" w:hAnsi="Times New Roman" w:cs="Times New Roman"/>
                <w:kern w:val="0"/>
                <w:szCs w:val="24"/>
              </w:rPr>
              <w:t>year (more than 200,000 persons) with individualized support necessary to live in the community.</w:t>
            </w:r>
          </w:p>
          <w:p w14:paraId="2E19043B" w14:textId="77777777" w:rsidR="002C2EEB" w:rsidRPr="00A7333C" w:rsidRDefault="002C2EEB" w:rsidP="007C5425">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[4]</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t>As for a</w:t>
            </w:r>
            <w:r w:rsidRPr="00A7333C">
              <w:rPr>
                <w:rFonts w:ascii="Times New Roman" w:hAnsi="Times New Roman" w:cs="Times New Roman"/>
                <w:kern w:val="0"/>
                <w:szCs w:val="24"/>
              </w:rPr>
              <w:t>llocation of budgets for persons with psychosocial disabilities</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transfer to </w:t>
            </w:r>
            <w:r w:rsidRPr="00A7333C">
              <w:rPr>
                <w:rFonts w:ascii="Times New Roman" w:hAnsi="Times New Roman" w:cs="Times New Roman" w:hint="eastAsia"/>
                <w:kern w:val="0"/>
                <w:szCs w:val="24"/>
              </w:rPr>
              <w:t xml:space="preserve">those </w:t>
            </w:r>
            <w:r w:rsidRPr="00A7333C">
              <w:rPr>
                <w:rFonts w:ascii="Times New Roman" w:hAnsi="Times New Roman" w:cs="Times New Roman"/>
                <w:kern w:val="0"/>
                <w:szCs w:val="24"/>
              </w:rPr>
              <w:t>centering on social welfare service</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from hospitalization and medical costs.</w:t>
            </w:r>
          </w:p>
        </w:tc>
      </w:tr>
    </w:tbl>
    <w:p w14:paraId="42D4CA0F" w14:textId="77777777" w:rsidR="00173762" w:rsidRPr="00A7333C" w:rsidRDefault="00173762" w:rsidP="00173762">
      <w:pPr>
        <w:overflowPunct w:val="0"/>
        <w:adjustRightInd w:val="0"/>
        <w:ind w:leftChars="200" w:left="735" w:hangingChars="100" w:hanging="245"/>
        <w:textAlignment w:val="baseline"/>
        <w:rPr>
          <w:rFonts w:ascii="Times New Roman" w:hAnsi="Times New Roman" w:cs="Times New Roman"/>
          <w:szCs w:val="24"/>
        </w:rPr>
      </w:pPr>
    </w:p>
    <w:p w14:paraId="6B881909" w14:textId="77777777" w:rsidR="00C85AE8" w:rsidRPr="00A7333C" w:rsidRDefault="00C85AE8" w:rsidP="00C85AE8">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20</w:t>
      </w:r>
      <w:r w:rsidRPr="00A7333C">
        <w:rPr>
          <w:rFonts w:ascii="Times New Roman" w:hAnsi="Times New Roman" w:cs="Times New Roman"/>
          <w:szCs w:val="24"/>
        </w:rPr>
        <w:tab/>
      </w:r>
      <w:r w:rsidRPr="00A7333C">
        <w:rPr>
          <w:rFonts w:ascii="Times New Roman" w:hAnsi="Times New Roman" w:cs="Times New Roman" w:hint="eastAsia"/>
          <w:szCs w:val="24"/>
        </w:rPr>
        <w:t xml:space="preserve">Personal </w:t>
      </w:r>
      <w:r w:rsidRPr="00A7333C">
        <w:rPr>
          <w:rFonts w:ascii="Times New Roman" w:hAnsi="Times New Roman" w:cs="Times New Roman"/>
          <w:szCs w:val="24"/>
        </w:rPr>
        <w:t xml:space="preserve">Mobility </w:t>
      </w:r>
      <w:r w:rsidRPr="00A7333C">
        <w:rPr>
          <w:rFonts w:ascii="Times New Roman" w:hAnsi="Times New Roman" w:cs="Times New Roman" w:hint="eastAsia"/>
          <w:szCs w:val="24"/>
        </w:rPr>
        <w:t>Support</w:t>
      </w:r>
      <w:r w:rsidRPr="00A7333C">
        <w:rPr>
          <w:rFonts w:ascii="Times New Roman" w:hAnsi="Times New Roman" w:cs="Times New Roman"/>
          <w:szCs w:val="24"/>
        </w:rPr>
        <w:t xml:space="preserve"> (Article 20)</w:t>
      </w:r>
    </w:p>
    <w:p w14:paraId="5F3570B8" w14:textId="77777777" w:rsidR="00C85AE8" w:rsidRPr="00A7333C" w:rsidRDefault="00C85AE8" w:rsidP="00C85AE8">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203225D4" w14:textId="77777777" w:rsidR="00C85AE8" w:rsidRPr="00A7333C" w:rsidRDefault="00C85AE8" w:rsidP="00C85AE8">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 xml:space="preserve">Under the Comprehensive Support Act, accompanying support (Article 5, paragraph 4) is </w:t>
      </w:r>
      <w:r>
        <w:rPr>
          <w:rFonts w:ascii="Times New Roman" w:hAnsi="Times New Roman" w:cs="Times New Roman"/>
          <w:szCs w:val="24"/>
        </w:rPr>
        <w:t xml:space="preserve">supposed to be </w:t>
      </w:r>
      <w:r w:rsidRPr="00A7333C">
        <w:rPr>
          <w:rFonts w:ascii="Times New Roman" w:hAnsi="Times New Roman" w:cs="Times New Roman"/>
          <w:szCs w:val="24"/>
        </w:rPr>
        <w:t>provided for persons with visual disabilities</w:t>
      </w:r>
      <w:r>
        <w:rPr>
          <w:rFonts w:ascii="Times New Roman" w:hAnsi="Times New Roman" w:cs="Times New Roman"/>
          <w:szCs w:val="24"/>
        </w:rPr>
        <w:t xml:space="preserve"> considering each person’s needs and situation</w:t>
      </w:r>
      <w:r w:rsidRPr="00A7333C">
        <w:rPr>
          <w:rFonts w:ascii="Times New Roman" w:hAnsi="Times New Roman" w:cs="Times New Roman"/>
          <w:szCs w:val="24"/>
        </w:rPr>
        <w:t xml:space="preserve">, however, there are restrictions on the circumstances and the amount of payment. For example, it does not apply to commutation to workplaces and schools and the upper limit is 50 hours per month. Despite the role </w:t>
      </w:r>
      <w:r w:rsidRPr="00A7333C">
        <w:rPr>
          <w:rFonts w:ascii="Times New Roman" w:hAnsi="Times New Roman" w:cs="Times New Roman" w:hint="eastAsia"/>
          <w:szCs w:val="24"/>
        </w:rPr>
        <w:t xml:space="preserve">of the accompanying support </w:t>
      </w:r>
      <w:r w:rsidRPr="00A7333C">
        <w:rPr>
          <w:rFonts w:ascii="Times New Roman" w:hAnsi="Times New Roman" w:cs="Times New Roman"/>
          <w:szCs w:val="24"/>
        </w:rPr>
        <w:t xml:space="preserve">of guaranteeing </w:t>
      </w:r>
      <w:r>
        <w:rPr>
          <w:rFonts w:ascii="Times New Roman" w:hAnsi="Times New Roman" w:cs="Times New Roman"/>
          <w:szCs w:val="24"/>
        </w:rPr>
        <w:t xml:space="preserve">accessibility to </w:t>
      </w:r>
      <w:r w:rsidRPr="00A7333C">
        <w:rPr>
          <w:rFonts w:ascii="Times New Roman" w:hAnsi="Times New Roman" w:cs="Times New Roman"/>
          <w:szCs w:val="24"/>
        </w:rPr>
        <w:t xml:space="preserve">information to persons with visual disabilities, the above-mentioned restrictions limit guaranteeing </w:t>
      </w:r>
      <w:r>
        <w:rPr>
          <w:rFonts w:ascii="Times New Roman" w:hAnsi="Times New Roman" w:cs="Times New Roman"/>
          <w:szCs w:val="24"/>
        </w:rPr>
        <w:t xml:space="preserve">accessibility to </w:t>
      </w:r>
      <w:r w:rsidRPr="00A7333C">
        <w:rPr>
          <w:rFonts w:ascii="Times New Roman" w:hAnsi="Times New Roman" w:cs="Times New Roman"/>
          <w:szCs w:val="24"/>
        </w:rPr>
        <w:t>information to persons with visual disabilities.</w:t>
      </w:r>
    </w:p>
    <w:p w14:paraId="3EE1E778" w14:textId="77777777" w:rsidR="00C85AE8" w:rsidRPr="00A7333C" w:rsidRDefault="00C85AE8" w:rsidP="00C85AE8">
      <w:pPr>
        <w:ind w:leftChars="450" w:left="1471" w:hangingChars="150" w:hanging="368"/>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 xml:space="preserve">As community life support </w:t>
      </w:r>
      <w:r w:rsidRPr="00A7333C">
        <w:rPr>
          <w:rFonts w:ascii="Times New Roman" w:hAnsi="Times New Roman" w:cs="Times New Roman" w:hint="eastAsia"/>
          <w:szCs w:val="24"/>
        </w:rPr>
        <w:t xml:space="preserve">services </w:t>
      </w:r>
      <w:r w:rsidRPr="00A7333C">
        <w:rPr>
          <w:rFonts w:ascii="Times New Roman" w:hAnsi="Times New Roman" w:cs="Times New Roman"/>
          <w:szCs w:val="24"/>
        </w:rPr>
        <w:t xml:space="preserve">under the Comprehensive Support Act, Article 77, paragraph 1, item 8, mobility support </w:t>
      </w:r>
      <w:r w:rsidRPr="00A7333C">
        <w:rPr>
          <w:rFonts w:ascii="Times New Roman" w:hAnsi="Times New Roman" w:cs="Times New Roman" w:hint="eastAsia"/>
          <w:szCs w:val="24"/>
        </w:rPr>
        <w:t>services are</w:t>
      </w:r>
      <w:r w:rsidRPr="00A7333C">
        <w:rPr>
          <w:rFonts w:ascii="Times New Roman" w:hAnsi="Times New Roman" w:cs="Times New Roman"/>
          <w:szCs w:val="24"/>
        </w:rPr>
        <w:t xml:space="preserve"> </w:t>
      </w:r>
      <w:r>
        <w:rPr>
          <w:rFonts w:ascii="Times New Roman" w:hAnsi="Times New Roman" w:cs="Times New Roman"/>
          <w:szCs w:val="24"/>
        </w:rPr>
        <w:t xml:space="preserve">supposed to be </w:t>
      </w:r>
      <w:r w:rsidRPr="00A7333C">
        <w:rPr>
          <w:rFonts w:ascii="Times New Roman" w:hAnsi="Times New Roman" w:cs="Times New Roman"/>
          <w:szCs w:val="24"/>
        </w:rPr>
        <w:t>provided</w:t>
      </w:r>
      <w:r>
        <w:rPr>
          <w:rFonts w:ascii="Times New Roman" w:hAnsi="Times New Roman" w:cs="Times New Roman"/>
          <w:szCs w:val="24"/>
        </w:rPr>
        <w:t xml:space="preserve"> on each municipality’s responsibility</w:t>
      </w:r>
      <w:r w:rsidRPr="00A7333C">
        <w:rPr>
          <w:rFonts w:ascii="Times New Roman" w:hAnsi="Times New Roman" w:cs="Times New Roman"/>
          <w:szCs w:val="24"/>
        </w:rPr>
        <w:t xml:space="preserve">, but </w:t>
      </w:r>
      <w:r w:rsidRPr="00A7333C">
        <w:rPr>
          <w:rFonts w:ascii="Times New Roman" w:hAnsi="Times New Roman" w:cs="Times New Roman" w:hint="eastAsia"/>
          <w:szCs w:val="24"/>
        </w:rPr>
        <w:t>some</w:t>
      </w:r>
      <w:r w:rsidRPr="00A7333C">
        <w:rPr>
          <w:rFonts w:ascii="Times New Roman" w:hAnsi="Times New Roman" w:cs="Times New Roman"/>
          <w:szCs w:val="24"/>
        </w:rPr>
        <w:t xml:space="preserve"> municipalities have not provided such </w:t>
      </w:r>
      <w:r w:rsidRPr="00A7333C">
        <w:rPr>
          <w:rFonts w:ascii="Times New Roman" w:hAnsi="Times New Roman" w:cs="Times New Roman" w:hint="eastAsia"/>
          <w:szCs w:val="24"/>
        </w:rPr>
        <w:t>services</w:t>
      </w:r>
      <w:r w:rsidRPr="00A7333C">
        <w:rPr>
          <w:rStyle w:val="ac"/>
          <w:rFonts w:ascii="Times New Roman" w:hAnsi="Times New Roman" w:cs="Times New Roman"/>
          <w:szCs w:val="24"/>
        </w:rPr>
        <w:footnoteReference w:id="75"/>
      </w:r>
      <w:r w:rsidRPr="00A7333C">
        <w:rPr>
          <w:rFonts w:ascii="Times New Roman" w:hAnsi="Times New Roman" w:cs="Times New Roman"/>
          <w:szCs w:val="24"/>
        </w:rPr>
        <w:t>. As of March 2011, probably about half of the municipalities throughout Japan have not provided such services. In addition, similar to accompanying support, there are restriction</w:t>
      </w:r>
      <w:r w:rsidRPr="00A7333C">
        <w:rPr>
          <w:rFonts w:ascii="Times New Roman" w:hAnsi="Times New Roman" w:cs="Times New Roman" w:hint="eastAsia"/>
          <w:szCs w:val="24"/>
        </w:rPr>
        <w:t>s</w:t>
      </w:r>
      <w:r w:rsidRPr="00A7333C">
        <w:rPr>
          <w:rFonts w:ascii="Times New Roman" w:hAnsi="Times New Roman" w:cs="Times New Roman"/>
          <w:szCs w:val="24"/>
        </w:rPr>
        <w:t xml:space="preserve"> on the circumstances and the amount of payment.</w:t>
      </w:r>
    </w:p>
    <w:p w14:paraId="7B79BBEF" w14:textId="77777777" w:rsidR="00C85AE8" w:rsidRPr="00A7333C" w:rsidRDefault="00C85AE8" w:rsidP="00C85AE8">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C85AE8" w:rsidRPr="00A7333C" w14:paraId="67616BF5" w14:textId="77777777" w:rsidTr="007C5425">
        <w:tc>
          <w:tcPr>
            <w:tcW w:w="9268" w:type="dxa"/>
          </w:tcPr>
          <w:p w14:paraId="082BBBC2" w14:textId="77777777" w:rsidR="00C85AE8" w:rsidRPr="00A7333C" w:rsidRDefault="00C85AE8"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10CEC5BD" w14:textId="4F600DA4" w:rsidR="00C85AE8" w:rsidRPr="00A7333C" w:rsidRDefault="00C85AE8"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Pr>
                <w:rFonts w:ascii="Times New Roman" w:hAnsi="Times New Roman" w:cs="Times New Roman"/>
                <w:kern w:val="0"/>
                <w:szCs w:val="24"/>
              </w:rPr>
              <w:t xml:space="preserve">Take </w:t>
            </w:r>
            <w:r w:rsidRPr="00A7333C">
              <w:rPr>
                <w:rFonts w:ascii="Times New Roman" w:hAnsi="Times New Roman" w:cs="Times New Roman"/>
                <w:kern w:val="0"/>
                <w:szCs w:val="24"/>
              </w:rPr>
              <w:t>measures to cause local governments not to restrict circumstances and the amount of payment of the accompanying support.</w:t>
            </w:r>
          </w:p>
          <w:p w14:paraId="6784A957" w14:textId="735CDA42" w:rsidR="00C85AE8" w:rsidRPr="00A7333C" w:rsidRDefault="00C85AE8" w:rsidP="007C5425">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Pr>
                <w:rFonts w:ascii="Times New Roman" w:hAnsi="Times New Roman" w:cs="Times New Roman"/>
                <w:kern w:val="0"/>
                <w:szCs w:val="24"/>
              </w:rPr>
              <w:t>Take</w:t>
            </w:r>
            <w:r w:rsidRPr="00A7333C">
              <w:rPr>
                <w:rFonts w:ascii="Times New Roman" w:hAnsi="Times New Roman" w:cs="Times New Roman"/>
                <w:kern w:val="0"/>
                <w:szCs w:val="24"/>
              </w:rPr>
              <w:t xml:space="preserve"> measures to </w:t>
            </w:r>
            <w:r>
              <w:rPr>
                <w:rFonts w:ascii="Times New Roman" w:hAnsi="Times New Roman" w:cs="Times New Roman"/>
                <w:szCs w:val="24"/>
              </w:rPr>
              <w:t>ensure</w:t>
            </w:r>
            <w:r w:rsidRPr="00A7333C">
              <w:rPr>
                <w:rFonts w:ascii="Times New Roman" w:hAnsi="Times New Roman" w:cs="Times New Roman"/>
                <w:szCs w:val="24"/>
              </w:rPr>
              <w:t xml:space="preserve"> mobility </w:t>
            </w:r>
            <w:r w:rsidRPr="00A7333C">
              <w:rPr>
                <w:rFonts w:ascii="Times New Roman" w:hAnsi="Times New Roman" w:cs="Times New Roman"/>
                <w:kern w:val="0"/>
                <w:szCs w:val="24"/>
              </w:rPr>
              <w:t xml:space="preserve">support </w:t>
            </w:r>
            <w:r w:rsidRPr="00A7333C">
              <w:rPr>
                <w:rFonts w:ascii="Times New Roman" w:hAnsi="Times New Roman" w:cs="Times New Roman" w:hint="eastAsia"/>
                <w:kern w:val="0"/>
                <w:szCs w:val="24"/>
              </w:rPr>
              <w:t xml:space="preserve">services </w:t>
            </w:r>
            <w:r w:rsidRPr="00A7333C">
              <w:rPr>
                <w:rFonts w:ascii="Times New Roman" w:hAnsi="Times New Roman" w:cs="Times New Roman"/>
                <w:kern w:val="0"/>
                <w:szCs w:val="24"/>
              </w:rPr>
              <w:t xml:space="preserve">in all </w:t>
            </w:r>
            <w:r w:rsidRPr="00A7333C">
              <w:rPr>
                <w:rFonts w:ascii="Times New Roman" w:hAnsi="Times New Roman" w:cs="Times New Roman" w:hint="eastAsia"/>
                <w:kern w:val="0"/>
                <w:szCs w:val="24"/>
              </w:rPr>
              <w:t>regions</w:t>
            </w:r>
            <w:r w:rsidRPr="00A7333C">
              <w:rPr>
                <w:rFonts w:ascii="Times New Roman" w:hAnsi="Times New Roman" w:cs="Times New Roman"/>
                <w:kern w:val="0"/>
                <w:szCs w:val="24"/>
              </w:rPr>
              <w:t xml:space="preserve"> and abolish the restrictions on circumstances and the amount of payment.</w:t>
            </w:r>
          </w:p>
        </w:tc>
      </w:tr>
    </w:tbl>
    <w:p w14:paraId="187C6C69" w14:textId="77777777" w:rsidR="009E307A" w:rsidRPr="00A7333C" w:rsidRDefault="009E307A" w:rsidP="009E307A">
      <w:pPr>
        <w:overflowPunct w:val="0"/>
        <w:adjustRightInd w:val="0"/>
        <w:ind w:leftChars="200" w:left="735" w:hangingChars="100" w:hanging="245"/>
        <w:textAlignment w:val="baseline"/>
        <w:rPr>
          <w:rFonts w:ascii="Times New Roman" w:hAnsi="Times New Roman" w:cs="Times New Roman"/>
          <w:szCs w:val="24"/>
        </w:rPr>
      </w:pPr>
    </w:p>
    <w:p w14:paraId="4D2F7179" w14:textId="4CEA68C5" w:rsidR="00F11442" w:rsidRPr="00A7333C" w:rsidRDefault="001A4BF8" w:rsidP="004C766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21</w:t>
      </w:r>
      <w:r w:rsidR="00FE565E" w:rsidRPr="00A7333C">
        <w:rPr>
          <w:rFonts w:ascii="Times New Roman" w:hAnsi="Times New Roman" w:cs="Times New Roman"/>
          <w:szCs w:val="24"/>
        </w:rPr>
        <w:t>(a)</w:t>
      </w:r>
      <w:r w:rsidRPr="00A7333C">
        <w:rPr>
          <w:rFonts w:ascii="Times New Roman" w:hAnsi="Times New Roman" w:cs="Times New Roman"/>
          <w:szCs w:val="24"/>
        </w:rPr>
        <w:tab/>
      </w:r>
      <w:r w:rsidR="00FE565E" w:rsidRPr="00A7333C">
        <w:rPr>
          <w:rFonts w:ascii="Times New Roman" w:hAnsi="Times New Roman" w:cs="Times New Roman"/>
          <w:szCs w:val="24"/>
        </w:rPr>
        <w:t>Promotion of Use of Sign Language (Article 21)</w:t>
      </w:r>
    </w:p>
    <w:p w14:paraId="53F4EA46" w14:textId="77777777" w:rsidR="0018281D" w:rsidRPr="00A7333C" w:rsidRDefault="0018281D" w:rsidP="0018281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1F9A3507" w14:textId="23013B6B" w:rsidR="00F11442" w:rsidRPr="00A7333C" w:rsidRDefault="00216197" w:rsidP="00881F07">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On March 3, 2016, all assemblies of local governments in Japan adopted statement</w:t>
      </w:r>
      <w:r>
        <w:rPr>
          <w:rFonts w:ascii="Times New Roman" w:hAnsi="Times New Roman" w:cs="Times New Roman"/>
          <w:kern w:val="0"/>
          <w:szCs w:val="24"/>
        </w:rPr>
        <w:t>s</w:t>
      </w:r>
      <w:r w:rsidRPr="00A7333C">
        <w:rPr>
          <w:rFonts w:ascii="Times New Roman" w:hAnsi="Times New Roman" w:cs="Times New Roman"/>
          <w:kern w:val="0"/>
          <w:szCs w:val="24"/>
        </w:rPr>
        <w:t xml:space="preserve"> of opinions requesting </w:t>
      </w:r>
      <w:r>
        <w:rPr>
          <w:rFonts w:ascii="Times New Roman" w:hAnsi="Times New Roman" w:cs="Times New Roman"/>
          <w:kern w:val="0"/>
          <w:szCs w:val="24"/>
        </w:rPr>
        <w:t xml:space="preserve">to </w:t>
      </w:r>
      <w:r w:rsidRPr="00A7333C">
        <w:rPr>
          <w:rFonts w:ascii="Times New Roman" w:hAnsi="Times New Roman" w:cs="Times New Roman"/>
          <w:kern w:val="0"/>
          <w:szCs w:val="24"/>
        </w:rPr>
        <w:t xml:space="preserve">enact Sign Language </w:t>
      </w:r>
      <w:r w:rsidRPr="00A7333C">
        <w:rPr>
          <w:rFonts w:ascii="Times New Roman" w:hAnsi="Times New Roman" w:cs="Times New Roman" w:hint="eastAsia"/>
          <w:kern w:val="0"/>
          <w:szCs w:val="24"/>
        </w:rPr>
        <w:t>Law</w:t>
      </w:r>
      <w:r w:rsidRPr="00A7333C">
        <w:rPr>
          <w:rFonts w:ascii="Times New Roman" w:hAnsi="Times New Roman" w:cs="Times New Roman"/>
          <w:kern w:val="0"/>
          <w:szCs w:val="24"/>
        </w:rPr>
        <w:t xml:space="preserve"> and submitted </w:t>
      </w:r>
      <w:r>
        <w:rPr>
          <w:rFonts w:ascii="Times New Roman" w:hAnsi="Times New Roman" w:cs="Times New Roman"/>
          <w:kern w:val="0"/>
          <w:szCs w:val="24"/>
        </w:rPr>
        <w:t>them</w:t>
      </w:r>
      <w:r w:rsidRPr="00A7333C">
        <w:rPr>
          <w:rFonts w:ascii="Times New Roman" w:hAnsi="Times New Roman" w:cs="Times New Roman"/>
          <w:kern w:val="0"/>
          <w:szCs w:val="24"/>
        </w:rPr>
        <w:t xml:space="preserve"> to the Diet and the Government. On June 14, 2019, four opposition parties and parliamentary groups submitted to the House of Representatives a sign language bill and an information communication bill, but </w:t>
      </w:r>
      <w:r>
        <w:rPr>
          <w:rFonts w:ascii="Times New Roman" w:hAnsi="Times New Roman" w:cs="Times New Roman"/>
          <w:kern w:val="0"/>
          <w:szCs w:val="24"/>
        </w:rPr>
        <w:t>any</w:t>
      </w:r>
      <w:r w:rsidRPr="00A7333C">
        <w:rPr>
          <w:rFonts w:ascii="Times New Roman" w:hAnsi="Times New Roman" w:cs="Times New Roman"/>
          <w:kern w:val="0"/>
          <w:szCs w:val="24"/>
        </w:rPr>
        <w:t xml:space="preserve"> decision</w:t>
      </w:r>
      <w:r>
        <w:rPr>
          <w:rFonts w:ascii="Times New Roman" w:hAnsi="Times New Roman" w:cs="Times New Roman"/>
          <w:kern w:val="0"/>
          <w:szCs w:val="24"/>
        </w:rPr>
        <w:t>s</w:t>
      </w:r>
      <w:r w:rsidRPr="00A7333C">
        <w:rPr>
          <w:rFonts w:ascii="Times New Roman" w:hAnsi="Times New Roman" w:cs="Times New Roman"/>
          <w:kern w:val="0"/>
          <w:szCs w:val="24"/>
        </w:rPr>
        <w:t xml:space="preserve"> </w:t>
      </w:r>
      <w:r>
        <w:rPr>
          <w:rFonts w:ascii="Times New Roman" w:hAnsi="Times New Roman" w:cs="Times New Roman"/>
          <w:kern w:val="0"/>
          <w:szCs w:val="24"/>
        </w:rPr>
        <w:t xml:space="preserve">still </w:t>
      </w:r>
      <w:r w:rsidRPr="00A7333C">
        <w:rPr>
          <w:rFonts w:ascii="Times New Roman" w:hAnsi="Times New Roman" w:cs="Times New Roman"/>
          <w:kern w:val="0"/>
          <w:szCs w:val="24"/>
        </w:rPr>
        <w:t>ha</w:t>
      </w:r>
      <w:r>
        <w:rPr>
          <w:rFonts w:ascii="Times New Roman" w:hAnsi="Times New Roman" w:cs="Times New Roman"/>
          <w:kern w:val="0"/>
          <w:szCs w:val="24"/>
        </w:rPr>
        <w:t>ve</w:t>
      </w:r>
      <w:r w:rsidRPr="00A7333C">
        <w:rPr>
          <w:rFonts w:ascii="Times New Roman" w:hAnsi="Times New Roman" w:cs="Times New Roman"/>
          <w:kern w:val="0"/>
          <w:szCs w:val="24"/>
        </w:rPr>
        <w:t xml:space="preserve"> not been </w:t>
      </w:r>
      <w:r>
        <w:rPr>
          <w:rFonts w:ascii="Times New Roman" w:hAnsi="Times New Roman" w:cs="Times New Roman"/>
          <w:kern w:val="0"/>
          <w:szCs w:val="24"/>
        </w:rPr>
        <w:t>made</w:t>
      </w:r>
      <w:r w:rsidRPr="00A7333C">
        <w:rPr>
          <w:rFonts w:ascii="Times New Roman" w:hAnsi="Times New Roman" w:cs="Times New Roman"/>
          <w:kern w:val="0"/>
          <w:szCs w:val="24"/>
        </w:rPr>
        <w:t>.</w:t>
      </w:r>
    </w:p>
    <w:p w14:paraId="27D0073D" w14:textId="77777777" w:rsidR="009E307A" w:rsidRPr="00A7333C" w:rsidRDefault="009E307A" w:rsidP="009E307A">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9E307A" w:rsidRPr="00A7333C" w14:paraId="44EC2AC6" w14:textId="77777777" w:rsidTr="001B4CD4">
        <w:tc>
          <w:tcPr>
            <w:tcW w:w="8551" w:type="dxa"/>
          </w:tcPr>
          <w:p w14:paraId="72B28194" w14:textId="77777777" w:rsidR="009E307A" w:rsidRPr="00A7333C" w:rsidRDefault="009E307A" w:rsidP="001B4CD4">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4522037A" w14:textId="19BBE754" w:rsidR="009E307A" w:rsidRPr="00A7333C" w:rsidRDefault="000F422F" w:rsidP="00803C61">
            <w:pPr>
              <w:ind w:leftChars="100" w:left="245" w:firstLine="488"/>
              <w:rPr>
                <w:rFonts w:ascii="Times New Roman" w:hAnsi="Times New Roman" w:cs="Times New Roman"/>
                <w:szCs w:val="24"/>
              </w:rPr>
            </w:pPr>
            <w:r w:rsidRPr="00A7333C">
              <w:rPr>
                <w:rFonts w:ascii="Times New Roman" w:hAnsi="Times New Roman" w:cs="Times New Roman"/>
                <w:kern w:val="0"/>
                <w:szCs w:val="24"/>
              </w:rPr>
              <w:t xml:space="preserve">Enact </w:t>
            </w:r>
            <w:r w:rsidR="00E45B00" w:rsidRPr="00A7333C">
              <w:rPr>
                <w:rFonts w:ascii="Times New Roman" w:hAnsi="Times New Roman" w:cs="Times New Roman"/>
                <w:kern w:val="0"/>
                <w:szCs w:val="24"/>
              </w:rPr>
              <w:t xml:space="preserve">a </w:t>
            </w:r>
            <w:r w:rsidRPr="00A7333C">
              <w:rPr>
                <w:rFonts w:ascii="Times New Roman" w:hAnsi="Times New Roman" w:cs="Times New Roman"/>
                <w:kern w:val="0"/>
                <w:szCs w:val="24"/>
              </w:rPr>
              <w:t xml:space="preserve">Sign Language </w:t>
            </w:r>
            <w:r w:rsidR="00803C61" w:rsidRPr="00A7333C">
              <w:rPr>
                <w:rFonts w:ascii="Times New Roman" w:hAnsi="Times New Roman" w:cs="Times New Roman" w:hint="eastAsia"/>
                <w:kern w:val="0"/>
                <w:szCs w:val="24"/>
              </w:rPr>
              <w:t>Law</w:t>
            </w:r>
            <w:r w:rsidR="00803C61" w:rsidRPr="00A7333C">
              <w:rPr>
                <w:rFonts w:ascii="Times New Roman" w:hAnsi="Times New Roman" w:cs="Times New Roman"/>
                <w:kern w:val="0"/>
                <w:szCs w:val="24"/>
              </w:rPr>
              <w:t xml:space="preserve"> </w:t>
            </w:r>
            <w:r w:rsidR="00803C61" w:rsidRPr="00A7333C">
              <w:rPr>
                <w:rFonts w:ascii="Times New Roman" w:hAnsi="Times New Roman" w:cs="Times New Roman" w:hint="eastAsia"/>
                <w:kern w:val="0"/>
                <w:szCs w:val="24"/>
              </w:rPr>
              <w:t xml:space="preserve">that </w:t>
            </w:r>
            <w:r w:rsidRPr="00A7333C">
              <w:rPr>
                <w:rFonts w:ascii="Times New Roman" w:hAnsi="Times New Roman" w:cs="Times New Roman"/>
                <w:kern w:val="0"/>
                <w:szCs w:val="24"/>
              </w:rPr>
              <w:t>provid</w:t>
            </w:r>
            <w:r w:rsidR="00803C61" w:rsidRPr="00A7333C">
              <w:rPr>
                <w:rFonts w:ascii="Times New Roman" w:hAnsi="Times New Roman" w:cs="Times New Roman" w:hint="eastAsia"/>
                <w:kern w:val="0"/>
                <w:szCs w:val="24"/>
              </w:rPr>
              <w:t>es</w:t>
            </w:r>
            <w:r w:rsidRPr="00A7333C">
              <w:rPr>
                <w:rFonts w:ascii="Times New Roman" w:hAnsi="Times New Roman" w:cs="Times New Roman"/>
                <w:kern w:val="0"/>
                <w:szCs w:val="24"/>
              </w:rPr>
              <w:t xml:space="preserve"> for specific guarantee of rights </w:t>
            </w:r>
            <w:r w:rsidR="00803C61" w:rsidRPr="00A7333C">
              <w:rPr>
                <w:rFonts w:ascii="Times New Roman" w:hAnsi="Times New Roman" w:cs="Times New Roman" w:hint="eastAsia"/>
                <w:kern w:val="0"/>
                <w:szCs w:val="24"/>
              </w:rPr>
              <w:t>related to</w:t>
            </w:r>
            <w:r w:rsidR="00803C61" w:rsidRPr="00A7333C">
              <w:rPr>
                <w:rFonts w:ascii="Times New Roman" w:hAnsi="Times New Roman" w:cs="Times New Roman"/>
                <w:kern w:val="0"/>
                <w:szCs w:val="24"/>
              </w:rPr>
              <w:t xml:space="preserve"> </w:t>
            </w:r>
            <w:r w:rsidRPr="00A7333C">
              <w:rPr>
                <w:rFonts w:ascii="Times New Roman" w:hAnsi="Times New Roman" w:cs="Times New Roman"/>
                <w:kern w:val="0"/>
                <w:szCs w:val="24"/>
              </w:rPr>
              <w:t>sign language.</w:t>
            </w:r>
          </w:p>
        </w:tc>
      </w:tr>
    </w:tbl>
    <w:p w14:paraId="3331C466" w14:textId="77777777" w:rsidR="009E307A" w:rsidRPr="00A7333C" w:rsidRDefault="009E307A" w:rsidP="009E307A">
      <w:pPr>
        <w:ind w:leftChars="100" w:left="245"/>
        <w:rPr>
          <w:rFonts w:ascii="Times New Roman" w:hAnsi="Times New Roman" w:cs="Times New Roman"/>
          <w:szCs w:val="24"/>
        </w:rPr>
      </w:pPr>
    </w:p>
    <w:p w14:paraId="44553E2C" w14:textId="6E87636F" w:rsidR="00056F70" w:rsidRPr="00A7333C" w:rsidRDefault="005561C8" w:rsidP="004C766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21(b)</w:t>
      </w:r>
      <w:r w:rsidRPr="00A7333C">
        <w:rPr>
          <w:rFonts w:ascii="Times New Roman" w:hAnsi="Times New Roman" w:cs="Times New Roman"/>
          <w:szCs w:val="24"/>
        </w:rPr>
        <w:tab/>
        <w:t>Provision of Braille and Other Communication Means (Article 21)</w:t>
      </w:r>
    </w:p>
    <w:p w14:paraId="75CC71FE" w14:textId="77777777" w:rsidR="0018281D" w:rsidRPr="00A7333C" w:rsidRDefault="0018281D" w:rsidP="0018281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11049926" w14:textId="015131CB" w:rsidR="00C347F9" w:rsidRPr="00A7333C" w:rsidRDefault="00C347F9" w:rsidP="00D74452">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00D74452" w:rsidRPr="00A7333C">
        <w:rPr>
          <w:rFonts w:ascii="Times New Roman" w:hAnsi="Times New Roman" w:cs="Times New Roman" w:hint="eastAsia"/>
          <w:szCs w:val="24"/>
        </w:rPr>
        <w:tab/>
      </w:r>
      <w:r w:rsidRPr="00A7333C">
        <w:rPr>
          <w:rFonts w:ascii="Times New Roman" w:hAnsi="Times New Roman" w:cs="Times New Roman"/>
          <w:szCs w:val="24"/>
        </w:rPr>
        <w:t xml:space="preserve">Regarding books, etc., on June 21, 2019, the “Act on the Promotion of Improvement of Reading Environment of Persons with Visual Disabilities, etc.” (Reading Barrier-free Act) was enacted. </w:t>
      </w:r>
      <w:r w:rsidR="00E45B00" w:rsidRPr="00A7333C">
        <w:rPr>
          <w:rFonts w:ascii="Times New Roman" w:hAnsi="Times New Roman" w:cs="Times New Roman"/>
          <w:szCs w:val="24"/>
        </w:rPr>
        <w:t xml:space="preserve">However, </w:t>
      </w:r>
      <w:r w:rsidRPr="00A7333C">
        <w:rPr>
          <w:rFonts w:ascii="Times New Roman" w:hAnsi="Times New Roman" w:cs="Times New Roman"/>
          <w:szCs w:val="24"/>
        </w:rPr>
        <w:t>the Act has a strong characteristic of philosophical law</w:t>
      </w:r>
      <w:r w:rsidR="005C56DC" w:rsidRPr="00A7333C">
        <w:rPr>
          <w:rFonts w:ascii="Times New Roman" w:hAnsi="Times New Roman" w:cs="Times New Roman" w:hint="eastAsia"/>
          <w:szCs w:val="24"/>
        </w:rPr>
        <w:t>,</w:t>
      </w:r>
      <w:r w:rsidRPr="00A7333C">
        <w:rPr>
          <w:rFonts w:ascii="Times New Roman" w:hAnsi="Times New Roman" w:cs="Times New Roman"/>
          <w:szCs w:val="24"/>
        </w:rPr>
        <w:t xml:space="preserve"> and in addition to the fact that specific measures to be </w:t>
      </w:r>
      <w:r w:rsidR="002E5913">
        <w:rPr>
          <w:rFonts w:ascii="Times New Roman" w:hAnsi="Times New Roman" w:cs="Times New Roman"/>
          <w:szCs w:val="24"/>
        </w:rPr>
        <w:t>taken</w:t>
      </w:r>
      <w:r w:rsidRPr="00A7333C">
        <w:rPr>
          <w:rFonts w:ascii="Times New Roman" w:hAnsi="Times New Roman" w:cs="Times New Roman"/>
          <w:szCs w:val="24"/>
        </w:rPr>
        <w:t xml:space="preserve"> by the administration were not provided, the obligation of publishers to provide persons with disabilities </w:t>
      </w:r>
      <w:r w:rsidR="005C56DC" w:rsidRPr="00A7333C">
        <w:rPr>
          <w:rFonts w:ascii="Times New Roman" w:hAnsi="Times New Roman" w:cs="Times New Roman" w:hint="eastAsia"/>
          <w:szCs w:val="24"/>
        </w:rPr>
        <w:t xml:space="preserve">and support organizations </w:t>
      </w:r>
      <w:r w:rsidRPr="00A7333C">
        <w:rPr>
          <w:rFonts w:ascii="Times New Roman" w:hAnsi="Times New Roman" w:cs="Times New Roman"/>
          <w:szCs w:val="24"/>
        </w:rPr>
        <w:t xml:space="preserve">with electronic data, which was requested by organizations of persons with disabilities, was not included. Therefore, there </w:t>
      </w:r>
      <w:r w:rsidR="00E45B00" w:rsidRPr="00A7333C">
        <w:rPr>
          <w:rFonts w:ascii="Times New Roman" w:hAnsi="Times New Roman" w:cs="Times New Roman"/>
          <w:szCs w:val="24"/>
        </w:rPr>
        <w:t xml:space="preserve">are serious </w:t>
      </w:r>
      <w:r w:rsidRPr="00A7333C">
        <w:rPr>
          <w:rFonts w:ascii="Times New Roman" w:hAnsi="Times New Roman" w:cs="Times New Roman"/>
          <w:szCs w:val="24"/>
        </w:rPr>
        <w:t>concern</w:t>
      </w:r>
      <w:r w:rsidR="00E45B00" w:rsidRPr="00A7333C">
        <w:rPr>
          <w:rFonts w:ascii="Times New Roman" w:hAnsi="Times New Roman" w:cs="Times New Roman"/>
          <w:szCs w:val="24"/>
        </w:rPr>
        <w:t>s</w:t>
      </w:r>
      <w:r w:rsidRPr="00A7333C">
        <w:rPr>
          <w:rFonts w:ascii="Times New Roman" w:hAnsi="Times New Roman" w:cs="Times New Roman"/>
          <w:szCs w:val="24"/>
        </w:rPr>
        <w:t xml:space="preserve"> about the effectiveness of the Act.</w:t>
      </w:r>
    </w:p>
    <w:p w14:paraId="2E5F0760" w14:textId="049C8741" w:rsidR="00F11442" w:rsidRPr="00A7333C" w:rsidRDefault="00C347F9" w:rsidP="00D74452">
      <w:pPr>
        <w:ind w:leftChars="450" w:left="1471" w:hangingChars="150" w:hanging="368"/>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r>
      <w:r w:rsidR="00D74452" w:rsidRPr="00A7333C">
        <w:rPr>
          <w:rFonts w:ascii="Times New Roman" w:hAnsi="Times New Roman" w:cs="Times New Roman" w:hint="eastAsia"/>
          <w:szCs w:val="24"/>
        </w:rPr>
        <w:tab/>
      </w:r>
      <w:r w:rsidRPr="00A7333C">
        <w:rPr>
          <w:rFonts w:ascii="Times New Roman" w:hAnsi="Times New Roman" w:cs="Times New Roman"/>
          <w:szCs w:val="24"/>
        </w:rPr>
        <w:t xml:space="preserve">Under the Comprehensive Support Act, </w:t>
      </w:r>
      <w:r w:rsidR="00E45B00" w:rsidRPr="00A7333C">
        <w:rPr>
          <w:rFonts w:ascii="Times New Roman" w:hAnsi="Times New Roman" w:cs="Times New Roman"/>
          <w:szCs w:val="24"/>
        </w:rPr>
        <w:t xml:space="preserve">the </w:t>
      </w:r>
      <w:r w:rsidRPr="00A7333C">
        <w:rPr>
          <w:rFonts w:ascii="Times New Roman" w:hAnsi="Times New Roman" w:cs="Times New Roman"/>
          <w:szCs w:val="24"/>
        </w:rPr>
        <w:t xml:space="preserve">scope of </w:t>
      </w:r>
      <w:r w:rsidR="00E45B00" w:rsidRPr="00A7333C">
        <w:rPr>
          <w:rFonts w:ascii="Times New Roman" w:hAnsi="Times New Roman" w:cs="Times New Roman"/>
          <w:szCs w:val="24"/>
        </w:rPr>
        <w:t xml:space="preserve">the </w:t>
      </w:r>
      <w:r w:rsidRPr="00A7333C">
        <w:rPr>
          <w:rFonts w:ascii="Times New Roman" w:hAnsi="Times New Roman" w:cs="Times New Roman"/>
          <w:szCs w:val="24"/>
        </w:rPr>
        <w:t>communication support service</w:t>
      </w:r>
      <w:r w:rsidR="007F7CD8" w:rsidRPr="00A7333C">
        <w:rPr>
          <w:rFonts w:ascii="Times New Roman" w:hAnsi="Times New Roman" w:cs="Times New Roman" w:hint="eastAsia"/>
          <w:szCs w:val="24"/>
        </w:rPr>
        <w:t>s</w:t>
      </w:r>
      <w:r w:rsidR="00486099" w:rsidRPr="00A7333C">
        <w:rPr>
          <w:rStyle w:val="ac"/>
          <w:rFonts w:ascii="Times New Roman" w:hAnsi="Times New Roman" w:cs="Times New Roman"/>
          <w:szCs w:val="24"/>
        </w:rPr>
        <w:footnoteReference w:id="76"/>
      </w:r>
      <w:r w:rsidRPr="00A7333C">
        <w:rPr>
          <w:rFonts w:ascii="Times New Roman" w:hAnsi="Times New Roman" w:cs="Times New Roman"/>
          <w:szCs w:val="24"/>
        </w:rPr>
        <w:t xml:space="preserve"> is limited and there are local public entities which </w:t>
      </w:r>
      <w:r w:rsidR="007F7CD8" w:rsidRPr="00A7333C">
        <w:rPr>
          <w:rFonts w:ascii="Times New Roman" w:hAnsi="Times New Roman" w:cs="Times New Roman" w:hint="eastAsia"/>
          <w:szCs w:val="24"/>
        </w:rPr>
        <w:t>do not provide</w:t>
      </w:r>
      <w:r w:rsidRPr="00A7333C">
        <w:rPr>
          <w:rFonts w:ascii="Times New Roman" w:hAnsi="Times New Roman" w:cs="Times New Roman"/>
          <w:szCs w:val="24"/>
        </w:rPr>
        <w:t xml:space="preserve"> the service</w:t>
      </w:r>
      <w:r w:rsidR="007F7CD8" w:rsidRPr="00A7333C">
        <w:rPr>
          <w:rFonts w:ascii="Times New Roman" w:hAnsi="Times New Roman" w:cs="Times New Roman" w:hint="eastAsia"/>
          <w:szCs w:val="24"/>
        </w:rPr>
        <w:t>s</w:t>
      </w:r>
      <w:r w:rsidRPr="00A7333C">
        <w:rPr>
          <w:rFonts w:ascii="Times New Roman" w:hAnsi="Times New Roman" w:cs="Times New Roman"/>
          <w:szCs w:val="24"/>
        </w:rPr>
        <w:t xml:space="preserve"> </w:t>
      </w:r>
      <w:r w:rsidR="007F7CD8" w:rsidRPr="00A7333C">
        <w:rPr>
          <w:rFonts w:ascii="Times New Roman" w:hAnsi="Times New Roman" w:cs="Times New Roman"/>
          <w:szCs w:val="24"/>
        </w:rPr>
        <w:t xml:space="preserve">or </w:t>
      </w:r>
      <w:r w:rsidR="00276D9F" w:rsidRPr="00A7333C">
        <w:rPr>
          <w:rFonts w:ascii="Times New Roman" w:hAnsi="Times New Roman" w:cs="Times New Roman"/>
          <w:szCs w:val="24"/>
        </w:rPr>
        <w:t xml:space="preserve">those </w:t>
      </w:r>
      <w:r w:rsidR="007F7CD8" w:rsidRPr="00A7333C">
        <w:rPr>
          <w:rFonts w:ascii="Times New Roman" w:hAnsi="Times New Roman" w:cs="Times New Roman"/>
          <w:szCs w:val="24"/>
        </w:rPr>
        <w:t>which provide fee-based services</w:t>
      </w:r>
      <w:r w:rsidR="009E34A3" w:rsidRPr="00A7333C">
        <w:rPr>
          <w:rStyle w:val="ac"/>
          <w:rFonts w:ascii="Times New Roman" w:hAnsi="Times New Roman" w:cs="Times New Roman"/>
          <w:szCs w:val="24"/>
        </w:rPr>
        <w:footnoteReference w:id="77"/>
      </w:r>
      <w:r w:rsidRPr="00A7333C">
        <w:rPr>
          <w:rFonts w:ascii="Times New Roman" w:hAnsi="Times New Roman" w:cs="Times New Roman"/>
          <w:szCs w:val="24"/>
        </w:rPr>
        <w:t>.</w:t>
      </w:r>
    </w:p>
    <w:p w14:paraId="27103A6B" w14:textId="77777777" w:rsidR="009E307A" w:rsidRPr="00A7333C" w:rsidRDefault="009E307A" w:rsidP="009E307A">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9E307A" w:rsidRPr="00A7333C" w14:paraId="391E792D" w14:textId="77777777" w:rsidTr="001B4CD4">
        <w:tc>
          <w:tcPr>
            <w:tcW w:w="9268" w:type="dxa"/>
          </w:tcPr>
          <w:p w14:paraId="349DE67A" w14:textId="77777777" w:rsidR="009E307A" w:rsidRPr="00A7333C" w:rsidRDefault="009E307A" w:rsidP="001B4CD4">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289F945D" w14:textId="2D4F3E62" w:rsidR="009E307A" w:rsidRPr="00A7333C" w:rsidRDefault="009E307A" w:rsidP="00D74452">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00D74452" w:rsidRPr="00A7333C">
              <w:rPr>
                <w:rFonts w:ascii="Times New Roman" w:hAnsi="Times New Roman" w:cs="Times New Roman" w:hint="eastAsia"/>
                <w:kern w:val="0"/>
                <w:szCs w:val="24"/>
              </w:rPr>
              <w:tab/>
            </w:r>
            <w:r w:rsidR="00DD3411" w:rsidRPr="00A7333C">
              <w:rPr>
                <w:rFonts w:ascii="Times New Roman" w:hAnsi="Times New Roman" w:cs="Times New Roman"/>
                <w:kern w:val="0"/>
                <w:szCs w:val="24"/>
              </w:rPr>
              <w:t xml:space="preserve">Enact </w:t>
            </w:r>
            <w:r w:rsidR="00276D9F" w:rsidRPr="00A7333C">
              <w:rPr>
                <w:rFonts w:ascii="Times New Roman" w:hAnsi="Times New Roman" w:cs="Times New Roman"/>
                <w:kern w:val="0"/>
                <w:szCs w:val="24"/>
              </w:rPr>
              <w:t xml:space="preserve">a law </w:t>
            </w:r>
            <w:r w:rsidR="00DD3411" w:rsidRPr="00A7333C">
              <w:rPr>
                <w:rFonts w:ascii="Times New Roman" w:hAnsi="Times New Roman" w:cs="Times New Roman"/>
                <w:kern w:val="0"/>
                <w:szCs w:val="24"/>
              </w:rPr>
              <w:t>on information accessibility and establish standards with legal force thereunder.</w:t>
            </w:r>
          </w:p>
          <w:p w14:paraId="0BCFACA2" w14:textId="0073B7B0" w:rsidR="009E307A" w:rsidRPr="00A7333C" w:rsidRDefault="009E307A" w:rsidP="00D74452">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00D74452" w:rsidRPr="00A7333C">
              <w:rPr>
                <w:rFonts w:ascii="Times New Roman" w:hAnsi="Times New Roman" w:cs="Times New Roman" w:hint="eastAsia"/>
                <w:kern w:val="0"/>
                <w:szCs w:val="24"/>
              </w:rPr>
              <w:tab/>
            </w:r>
            <w:r w:rsidR="00DD3411" w:rsidRPr="00A7333C">
              <w:rPr>
                <w:rFonts w:ascii="Times New Roman" w:hAnsi="Times New Roman" w:cs="Times New Roman"/>
                <w:kern w:val="0"/>
                <w:szCs w:val="24"/>
              </w:rPr>
              <w:t>Expand the scope of communication support service</w:t>
            </w:r>
            <w:r w:rsidR="00FC06DF" w:rsidRPr="00A7333C">
              <w:rPr>
                <w:rFonts w:ascii="Times New Roman" w:hAnsi="Times New Roman" w:cs="Times New Roman" w:hint="eastAsia"/>
                <w:kern w:val="0"/>
                <w:szCs w:val="24"/>
              </w:rPr>
              <w:t>s</w:t>
            </w:r>
            <w:r w:rsidR="00FB05AA" w:rsidRPr="00A7333C">
              <w:rPr>
                <w:rFonts w:ascii="Times New Roman" w:hAnsi="Times New Roman" w:cs="Times New Roman" w:hint="eastAsia"/>
                <w:kern w:val="0"/>
                <w:szCs w:val="24"/>
              </w:rPr>
              <w:t>,</w:t>
            </w:r>
            <w:r w:rsidR="00DD3411" w:rsidRPr="00A7333C">
              <w:rPr>
                <w:rFonts w:ascii="Times New Roman" w:hAnsi="Times New Roman" w:cs="Times New Roman"/>
                <w:kern w:val="0"/>
                <w:szCs w:val="24"/>
              </w:rPr>
              <w:t xml:space="preserve"> uniformly impose obligation</w:t>
            </w:r>
            <w:r w:rsidR="00276D9F" w:rsidRPr="00A7333C">
              <w:rPr>
                <w:rFonts w:ascii="Times New Roman" w:hAnsi="Times New Roman" w:cs="Times New Roman"/>
                <w:kern w:val="0"/>
                <w:szCs w:val="24"/>
              </w:rPr>
              <w:t>s</w:t>
            </w:r>
            <w:r w:rsidR="00DD3411" w:rsidRPr="00A7333C">
              <w:rPr>
                <w:rFonts w:ascii="Times New Roman" w:hAnsi="Times New Roman" w:cs="Times New Roman"/>
                <w:kern w:val="0"/>
                <w:szCs w:val="24"/>
              </w:rPr>
              <w:t xml:space="preserve"> on all local public entities in Japan and </w:t>
            </w:r>
            <w:r w:rsidR="00FB05AA" w:rsidRPr="00A7333C">
              <w:rPr>
                <w:rFonts w:ascii="Times New Roman" w:hAnsi="Times New Roman" w:cs="Times New Roman" w:hint="eastAsia"/>
                <w:kern w:val="0"/>
                <w:szCs w:val="24"/>
              </w:rPr>
              <w:t xml:space="preserve">provide </w:t>
            </w:r>
            <w:r w:rsidR="00DD3411" w:rsidRPr="00A7333C">
              <w:rPr>
                <w:rFonts w:ascii="Times New Roman" w:hAnsi="Times New Roman" w:cs="Times New Roman"/>
                <w:kern w:val="0"/>
                <w:szCs w:val="24"/>
              </w:rPr>
              <w:t>support service</w:t>
            </w:r>
            <w:r w:rsidR="00FB05AA" w:rsidRPr="00A7333C">
              <w:rPr>
                <w:rFonts w:ascii="Times New Roman" w:hAnsi="Times New Roman" w:cs="Times New Roman" w:hint="eastAsia"/>
                <w:kern w:val="0"/>
                <w:szCs w:val="24"/>
              </w:rPr>
              <w:t>s</w:t>
            </w:r>
            <w:r w:rsidR="00DD3411" w:rsidRPr="00A7333C">
              <w:rPr>
                <w:rFonts w:ascii="Times New Roman" w:hAnsi="Times New Roman" w:cs="Times New Roman"/>
                <w:kern w:val="0"/>
                <w:szCs w:val="24"/>
              </w:rPr>
              <w:t xml:space="preserve"> </w:t>
            </w:r>
            <w:r w:rsidR="00FB05AA" w:rsidRPr="00A7333C">
              <w:rPr>
                <w:rFonts w:ascii="Times New Roman" w:hAnsi="Times New Roman" w:cs="Times New Roman" w:hint="eastAsia"/>
                <w:kern w:val="0"/>
                <w:szCs w:val="24"/>
              </w:rPr>
              <w:t xml:space="preserve">that do not require </w:t>
            </w:r>
            <w:r w:rsidR="00DD3411" w:rsidRPr="00A7333C">
              <w:rPr>
                <w:rFonts w:ascii="Times New Roman" w:hAnsi="Times New Roman" w:cs="Times New Roman"/>
                <w:kern w:val="0"/>
                <w:szCs w:val="24"/>
              </w:rPr>
              <w:t>users</w:t>
            </w:r>
            <w:r w:rsidR="00FB05AA" w:rsidRPr="00A7333C">
              <w:rPr>
                <w:rFonts w:ascii="Times New Roman" w:hAnsi="Times New Roman" w:cs="Times New Roman" w:hint="eastAsia"/>
                <w:kern w:val="0"/>
                <w:szCs w:val="24"/>
              </w:rPr>
              <w:t xml:space="preserve"> </w:t>
            </w:r>
            <w:r w:rsidR="00276D9F" w:rsidRPr="00A7333C">
              <w:rPr>
                <w:rFonts w:ascii="Times New Roman" w:hAnsi="Times New Roman" w:cs="Times New Roman"/>
                <w:kern w:val="0"/>
                <w:szCs w:val="24"/>
              </w:rPr>
              <w:t>to pay for the services</w:t>
            </w:r>
            <w:r w:rsidR="00DD3411" w:rsidRPr="00A7333C">
              <w:rPr>
                <w:rFonts w:ascii="Times New Roman" w:hAnsi="Times New Roman" w:cs="Times New Roman"/>
                <w:kern w:val="0"/>
                <w:szCs w:val="24"/>
              </w:rPr>
              <w:t>.</w:t>
            </w:r>
          </w:p>
        </w:tc>
      </w:tr>
    </w:tbl>
    <w:p w14:paraId="611B8145" w14:textId="77777777" w:rsidR="009E307A" w:rsidRPr="00A7333C" w:rsidRDefault="009E307A" w:rsidP="009E307A">
      <w:pPr>
        <w:overflowPunct w:val="0"/>
        <w:adjustRightInd w:val="0"/>
        <w:ind w:leftChars="200" w:left="735" w:hangingChars="100" w:hanging="245"/>
        <w:textAlignment w:val="baseline"/>
        <w:rPr>
          <w:rFonts w:ascii="Times New Roman" w:hAnsi="Times New Roman" w:cs="Times New Roman"/>
          <w:szCs w:val="24"/>
        </w:rPr>
      </w:pPr>
    </w:p>
    <w:p w14:paraId="1F210C1D" w14:textId="55C3777E" w:rsidR="00056F70" w:rsidRPr="00A7333C" w:rsidRDefault="009A3BB5" w:rsidP="004C766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21(c)</w:t>
      </w:r>
      <w:r w:rsidRPr="00A7333C">
        <w:rPr>
          <w:rFonts w:ascii="Times New Roman" w:hAnsi="Times New Roman" w:cs="Times New Roman"/>
          <w:szCs w:val="24"/>
        </w:rPr>
        <w:tab/>
        <w:t>TV Broadcasting (Article 21)</w:t>
      </w:r>
    </w:p>
    <w:p w14:paraId="3F3E1310" w14:textId="77777777" w:rsidR="0018281D" w:rsidRPr="00A7333C" w:rsidRDefault="0018281D" w:rsidP="0018281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2DC4FE62" w14:textId="3A6D8225" w:rsidR="00D23F1F" w:rsidRPr="00A7333C" w:rsidRDefault="00276D9F" w:rsidP="00CB66FC">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 xml:space="preserve">The </w:t>
      </w:r>
      <w:r w:rsidR="009A3BB5" w:rsidRPr="00A7333C">
        <w:rPr>
          <w:rFonts w:ascii="Times New Roman" w:hAnsi="Times New Roman" w:cs="Times New Roman"/>
          <w:kern w:val="0"/>
          <w:szCs w:val="24"/>
        </w:rPr>
        <w:t>Ministry of Internal Affairs and Communications established in February 2018 “Guidelines for Information Accessibility in Broadcasting</w:t>
      </w:r>
      <w:r w:rsidR="00FF468F" w:rsidRPr="00A7333C">
        <w:rPr>
          <w:rFonts w:ascii="Times New Roman" w:hAnsi="Times New Roman" w:cs="Times New Roman" w:hint="eastAsia"/>
          <w:kern w:val="0"/>
          <w:szCs w:val="24"/>
        </w:rPr>
        <w:t>,</w:t>
      </w:r>
      <w:r w:rsidR="009A3BB5" w:rsidRPr="00A7333C">
        <w:rPr>
          <w:rFonts w:ascii="Times New Roman" w:hAnsi="Times New Roman" w:cs="Times New Roman"/>
          <w:kern w:val="0"/>
          <w:szCs w:val="24"/>
        </w:rPr>
        <w:t xml:space="preserve">” </w:t>
      </w:r>
      <w:r w:rsidR="00FF468F" w:rsidRPr="00A7333C">
        <w:rPr>
          <w:rFonts w:ascii="Times New Roman" w:hAnsi="Times New Roman" w:cs="Times New Roman" w:hint="eastAsia"/>
          <w:kern w:val="0"/>
          <w:szCs w:val="24"/>
        </w:rPr>
        <w:t xml:space="preserve">in which </w:t>
      </w:r>
      <w:r w:rsidR="009A3BB5" w:rsidRPr="00A7333C">
        <w:rPr>
          <w:rFonts w:ascii="Times New Roman" w:hAnsi="Times New Roman" w:cs="Times New Roman"/>
          <w:kern w:val="0"/>
          <w:szCs w:val="24"/>
        </w:rPr>
        <w:t xml:space="preserve">the level of numerical targets of </w:t>
      </w:r>
      <w:r w:rsidR="004A0349" w:rsidRPr="00A7333C">
        <w:rPr>
          <w:rFonts w:ascii="Times New Roman" w:hAnsi="Times New Roman" w:cs="Times New Roman" w:hint="eastAsia"/>
          <w:kern w:val="0"/>
          <w:szCs w:val="24"/>
        </w:rPr>
        <w:t>closed-</w:t>
      </w:r>
      <w:r w:rsidR="009A3BB5" w:rsidRPr="00A7333C">
        <w:rPr>
          <w:rFonts w:ascii="Times New Roman" w:hAnsi="Times New Roman" w:cs="Times New Roman"/>
          <w:kern w:val="0"/>
          <w:szCs w:val="24"/>
        </w:rPr>
        <w:t>caption</w:t>
      </w:r>
      <w:r w:rsidR="004A0349" w:rsidRPr="00A7333C">
        <w:rPr>
          <w:rFonts w:ascii="Times New Roman" w:hAnsi="Times New Roman" w:cs="Times New Roman" w:hint="eastAsia"/>
          <w:kern w:val="0"/>
          <w:szCs w:val="24"/>
        </w:rPr>
        <w:t>ed</w:t>
      </w:r>
      <w:r w:rsidR="009A3BB5" w:rsidRPr="00A7333C">
        <w:rPr>
          <w:rFonts w:ascii="Times New Roman" w:hAnsi="Times New Roman" w:cs="Times New Roman"/>
          <w:kern w:val="0"/>
          <w:szCs w:val="24"/>
        </w:rPr>
        <w:t xml:space="preserve"> and </w:t>
      </w:r>
      <w:r w:rsidR="004A0349" w:rsidRPr="00A7333C">
        <w:rPr>
          <w:rFonts w:ascii="Times New Roman" w:hAnsi="Times New Roman" w:cs="Times New Roman" w:hint="eastAsia"/>
          <w:kern w:val="0"/>
          <w:szCs w:val="24"/>
        </w:rPr>
        <w:t xml:space="preserve">audio description </w:t>
      </w:r>
      <w:r w:rsidR="009A3BB5" w:rsidRPr="00A7333C">
        <w:rPr>
          <w:rFonts w:ascii="Times New Roman" w:hAnsi="Times New Roman" w:cs="Times New Roman"/>
          <w:kern w:val="0"/>
          <w:szCs w:val="24"/>
        </w:rPr>
        <w:t>broadcast</w:t>
      </w:r>
      <w:r w:rsidR="004A0349" w:rsidRPr="00A7333C">
        <w:rPr>
          <w:rFonts w:ascii="Times New Roman" w:hAnsi="Times New Roman" w:cs="Times New Roman" w:hint="eastAsia"/>
          <w:kern w:val="0"/>
          <w:szCs w:val="24"/>
        </w:rPr>
        <w:t>s</w:t>
      </w:r>
      <w:r w:rsidR="009A3BB5" w:rsidRPr="00A7333C">
        <w:rPr>
          <w:rFonts w:ascii="Times New Roman" w:hAnsi="Times New Roman" w:cs="Times New Roman"/>
          <w:kern w:val="0"/>
          <w:szCs w:val="24"/>
        </w:rPr>
        <w:t xml:space="preserve"> </w:t>
      </w:r>
      <w:r w:rsidR="00FF468F" w:rsidRPr="00A7333C">
        <w:rPr>
          <w:rFonts w:ascii="Times New Roman" w:hAnsi="Times New Roman" w:cs="Times New Roman" w:hint="eastAsia"/>
          <w:kern w:val="0"/>
          <w:szCs w:val="24"/>
        </w:rPr>
        <w:t xml:space="preserve">was increased </w:t>
      </w:r>
      <w:r w:rsidR="009A3BB5" w:rsidRPr="00A7333C">
        <w:rPr>
          <w:rFonts w:ascii="Times New Roman" w:hAnsi="Times New Roman" w:cs="Times New Roman"/>
          <w:kern w:val="0"/>
          <w:szCs w:val="24"/>
        </w:rPr>
        <w:t xml:space="preserve">and the numerical targets </w:t>
      </w:r>
      <w:r w:rsidRPr="00A7333C">
        <w:rPr>
          <w:rFonts w:ascii="Times New Roman" w:hAnsi="Times New Roman" w:cs="Times New Roman"/>
          <w:kern w:val="0"/>
          <w:szCs w:val="24"/>
        </w:rPr>
        <w:t>for</w:t>
      </w:r>
      <w:r w:rsidR="009A3BB5" w:rsidRPr="00A7333C">
        <w:rPr>
          <w:rFonts w:ascii="Times New Roman" w:hAnsi="Times New Roman" w:cs="Times New Roman"/>
          <w:kern w:val="0"/>
          <w:szCs w:val="24"/>
        </w:rPr>
        <w:t xml:space="preserve"> sign language broadcasting</w:t>
      </w:r>
      <w:r w:rsidR="00FF468F" w:rsidRPr="00A7333C">
        <w:rPr>
          <w:rFonts w:ascii="Times New Roman" w:hAnsi="Times New Roman" w:cs="Times New Roman" w:hint="eastAsia"/>
          <w:kern w:val="0"/>
          <w:szCs w:val="24"/>
        </w:rPr>
        <w:t xml:space="preserve"> were established</w:t>
      </w:r>
      <w:r w:rsidR="009A3BB5" w:rsidRPr="00A7333C">
        <w:rPr>
          <w:rFonts w:ascii="Times New Roman" w:hAnsi="Times New Roman" w:cs="Times New Roman"/>
          <w:kern w:val="0"/>
          <w:szCs w:val="24"/>
        </w:rPr>
        <w:t xml:space="preserve">, </w:t>
      </w:r>
      <w:r w:rsidR="00E45B00" w:rsidRPr="00A7333C">
        <w:rPr>
          <w:rFonts w:ascii="Times New Roman" w:hAnsi="Times New Roman" w:cs="Times New Roman"/>
          <w:kern w:val="0"/>
          <w:szCs w:val="24"/>
        </w:rPr>
        <w:t xml:space="preserve">however, </w:t>
      </w:r>
      <w:r w:rsidRPr="00A7333C">
        <w:rPr>
          <w:rFonts w:ascii="Times New Roman" w:hAnsi="Times New Roman" w:cs="Times New Roman"/>
          <w:kern w:val="0"/>
          <w:szCs w:val="24"/>
        </w:rPr>
        <w:t xml:space="preserve">these targets merely </w:t>
      </w:r>
      <w:r w:rsidR="009A3BB5" w:rsidRPr="00A7333C">
        <w:rPr>
          <w:rFonts w:ascii="Times New Roman" w:hAnsi="Times New Roman" w:cs="Times New Roman"/>
          <w:kern w:val="0"/>
          <w:szCs w:val="24"/>
        </w:rPr>
        <w:t xml:space="preserve">encourage </w:t>
      </w:r>
      <w:r w:rsidRPr="00A7333C">
        <w:rPr>
          <w:rFonts w:ascii="Times New Roman" w:hAnsi="Times New Roman" w:cs="Times New Roman"/>
          <w:kern w:val="0"/>
          <w:szCs w:val="24"/>
        </w:rPr>
        <w:t>voluntary</w:t>
      </w:r>
      <w:r w:rsidR="009A3BB5" w:rsidRPr="00A7333C">
        <w:rPr>
          <w:rFonts w:ascii="Times New Roman" w:hAnsi="Times New Roman" w:cs="Times New Roman"/>
          <w:kern w:val="0"/>
          <w:szCs w:val="24"/>
        </w:rPr>
        <w:t xml:space="preserve"> efforts of each broadcasting operator and the implementation ratio </w:t>
      </w:r>
      <w:r w:rsidRPr="00A7333C">
        <w:rPr>
          <w:rFonts w:ascii="Times New Roman" w:hAnsi="Times New Roman" w:cs="Times New Roman"/>
          <w:kern w:val="0"/>
          <w:szCs w:val="24"/>
        </w:rPr>
        <w:t>remains</w:t>
      </w:r>
      <w:r w:rsidR="009A3BB5" w:rsidRPr="00A7333C">
        <w:rPr>
          <w:rFonts w:ascii="Times New Roman" w:hAnsi="Times New Roman" w:cs="Times New Roman"/>
          <w:kern w:val="0"/>
          <w:szCs w:val="24"/>
        </w:rPr>
        <w:t xml:space="preserve"> at </w:t>
      </w:r>
      <w:r w:rsidRPr="00A7333C">
        <w:rPr>
          <w:rFonts w:ascii="Times New Roman" w:hAnsi="Times New Roman" w:cs="Times New Roman"/>
          <w:kern w:val="0"/>
          <w:szCs w:val="24"/>
        </w:rPr>
        <w:t xml:space="preserve">a </w:t>
      </w:r>
      <w:r w:rsidR="009A3BB5" w:rsidRPr="00A7333C">
        <w:rPr>
          <w:rFonts w:ascii="Times New Roman" w:hAnsi="Times New Roman" w:cs="Times New Roman"/>
          <w:kern w:val="0"/>
          <w:szCs w:val="24"/>
        </w:rPr>
        <w:t xml:space="preserve">low level </w:t>
      </w:r>
      <w:r w:rsidRPr="00A7333C">
        <w:rPr>
          <w:rFonts w:ascii="Times New Roman" w:hAnsi="Times New Roman" w:cs="Times New Roman"/>
          <w:kern w:val="0"/>
          <w:szCs w:val="24"/>
        </w:rPr>
        <w:t>as of</w:t>
      </w:r>
      <w:r w:rsidR="009A3BB5" w:rsidRPr="00A7333C">
        <w:rPr>
          <w:rFonts w:ascii="Times New Roman" w:hAnsi="Times New Roman" w:cs="Times New Roman"/>
          <w:kern w:val="0"/>
          <w:szCs w:val="24"/>
        </w:rPr>
        <w:t xml:space="preserve"> 2018.</w:t>
      </w:r>
    </w:p>
    <w:p w14:paraId="59CBE10D" w14:textId="77777777" w:rsidR="00E71855" w:rsidRPr="00A7333C" w:rsidRDefault="00E71855" w:rsidP="00E71855">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E71855" w:rsidRPr="00A7333C" w14:paraId="74678C5F" w14:textId="77777777" w:rsidTr="001B4CD4">
        <w:tc>
          <w:tcPr>
            <w:tcW w:w="8551" w:type="dxa"/>
          </w:tcPr>
          <w:p w14:paraId="7D858F7A" w14:textId="77777777" w:rsidR="00E71855" w:rsidRPr="00A7333C" w:rsidRDefault="00E71855" w:rsidP="001B4CD4">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07DE40C5" w14:textId="0C699390" w:rsidR="00E71855" w:rsidRPr="00A7333C" w:rsidRDefault="00A551E2" w:rsidP="008037D9">
            <w:pPr>
              <w:ind w:leftChars="100" w:left="245" w:firstLine="488"/>
              <w:rPr>
                <w:rFonts w:ascii="Times New Roman" w:hAnsi="Times New Roman" w:cs="Times New Roman"/>
                <w:szCs w:val="24"/>
              </w:rPr>
            </w:pPr>
            <w:r w:rsidRPr="00A7333C">
              <w:rPr>
                <w:rFonts w:ascii="Times New Roman" w:hAnsi="Times New Roman" w:cs="Times New Roman"/>
                <w:kern w:val="0"/>
                <w:szCs w:val="24"/>
              </w:rPr>
              <w:t xml:space="preserve">Enact </w:t>
            </w:r>
            <w:r w:rsidR="00276D9F" w:rsidRPr="00A7333C">
              <w:rPr>
                <w:rFonts w:ascii="Times New Roman" w:hAnsi="Times New Roman" w:cs="Times New Roman"/>
                <w:kern w:val="0"/>
                <w:szCs w:val="24"/>
              </w:rPr>
              <w:t xml:space="preserve">a law </w:t>
            </w:r>
            <w:r w:rsidR="008037D9" w:rsidRPr="00A7333C">
              <w:rPr>
                <w:rFonts w:ascii="Times New Roman" w:hAnsi="Times New Roman" w:cs="Times New Roman" w:hint="eastAsia"/>
                <w:kern w:val="0"/>
                <w:szCs w:val="24"/>
              </w:rPr>
              <w:t xml:space="preserve">that </w:t>
            </w:r>
            <w:r w:rsidRPr="00A7333C">
              <w:rPr>
                <w:rFonts w:ascii="Times New Roman" w:hAnsi="Times New Roman" w:cs="Times New Roman"/>
                <w:kern w:val="0"/>
                <w:szCs w:val="24"/>
              </w:rPr>
              <w:t>obligat</w:t>
            </w:r>
            <w:r w:rsidR="008037D9" w:rsidRPr="00A7333C">
              <w:rPr>
                <w:rFonts w:ascii="Times New Roman" w:hAnsi="Times New Roman" w:cs="Times New Roman" w:hint="eastAsia"/>
                <w:kern w:val="0"/>
                <w:szCs w:val="24"/>
              </w:rPr>
              <w:t>es</w:t>
            </w:r>
            <w:r w:rsidRPr="00A7333C">
              <w:rPr>
                <w:rFonts w:ascii="Times New Roman" w:hAnsi="Times New Roman" w:cs="Times New Roman"/>
                <w:kern w:val="0"/>
                <w:szCs w:val="24"/>
              </w:rPr>
              <w:t xml:space="preserve"> broadcasting operators to </w:t>
            </w:r>
            <w:r w:rsidR="008037D9" w:rsidRPr="00A7333C">
              <w:rPr>
                <w:rFonts w:ascii="Times New Roman" w:hAnsi="Times New Roman" w:cs="Times New Roman" w:hint="eastAsia"/>
                <w:kern w:val="0"/>
                <w:szCs w:val="24"/>
              </w:rPr>
              <w:t>provide</w:t>
            </w:r>
            <w:r w:rsidR="008037D9" w:rsidRPr="00A7333C">
              <w:rPr>
                <w:rFonts w:ascii="Times New Roman" w:hAnsi="Times New Roman" w:cs="Times New Roman"/>
                <w:kern w:val="0"/>
                <w:szCs w:val="24"/>
              </w:rPr>
              <w:t xml:space="preserve"> </w:t>
            </w:r>
            <w:r w:rsidRPr="00A7333C">
              <w:rPr>
                <w:rFonts w:ascii="Times New Roman" w:hAnsi="Times New Roman" w:cs="Times New Roman"/>
                <w:kern w:val="0"/>
                <w:szCs w:val="24"/>
              </w:rPr>
              <w:t xml:space="preserve">sign language </w:t>
            </w:r>
            <w:r w:rsidR="008037D9" w:rsidRPr="00A7333C">
              <w:rPr>
                <w:rFonts w:ascii="Times New Roman" w:hAnsi="Times New Roman" w:cs="Times New Roman"/>
                <w:kern w:val="0"/>
                <w:szCs w:val="24"/>
              </w:rPr>
              <w:t>broadcast</w:t>
            </w:r>
            <w:r w:rsidR="008037D9"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w:t>
            </w:r>
            <w:r w:rsidR="00276D9F" w:rsidRPr="00A7333C">
              <w:rPr>
                <w:rFonts w:ascii="Times New Roman" w:hAnsi="Times New Roman" w:cs="Times New Roman"/>
                <w:kern w:val="0"/>
                <w:szCs w:val="24"/>
              </w:rPr>
              <w:t xml:space="preserve">teletext </w:t>
            </w:r>
            <w:r w:rsidR="008037D9" w:rsidRPr="00A7333C">
              <w:rPr>
                <w:rFonts w:ascii="Times New Roman" w:hAnsi="Times New Roman" w:cs="Times New Roman"/>
                <w:kern w:val="0"/>
                <w:szCs w:val="24"/>
              </w:rPr>
              <w:t>broadcast</w:t>
            </w:r>
            <w:r w:rsidR="008037D9" w:rsidRPr="00A7333C">
              <w:rPr>
                <w:rFonts w:ascii="Times New Roman" w:hAnsi="Times New Roman" w:cs="Times New Roman" w:hint="eastAsia"/>
                <w:kern w:val="0"/>
                <w:szCs w:val="24"/>
              </w:rPr>
              <w:t>s</w:t>
            </w:r>
            <w:r w:rsidR="008037D9" w:rsidRPr="00A7333C">
              <w:rPr>
                <w:rFonts w:ascii="Times New Roman" w:hAnsi="Times New Roman" w:cs="Times New Roman"/>
                <w:kern w:val="0"/>
                <w:szCs w:val="24"/>
              </w:rPr>
              <w:t xml:space="preserve"> </w:t>
            </w:r>
            <w:r w:rsidRPr="00A7333C">
              <w:rPr>
                <w:rFonts w:ascii="Times New Roman" w:hAnsi="Times New Roman" w:cs="Times New Roman"/>
                <w:kern w:val="0"/>
                <w:szCs w:val="24"/>
              </w:rPr>
              <w:t xml:space="preserve">and </w:t>
            </w:r>
            <w:r w:rsidR="008037D9" w:rsidRPr="00A7333C">
              <w:rPr>
                <w:rFonts w:ascii="Times New Roman" w:hAnsi="Times New Roman" w:cs="Times New Roman" w:hint="eastAsia"/>
                <w:kern w:val="0"/>
                <w:szCs w:val="24"/>
              </w:rPr>
              <w:t>audio description</w:t>
            </w:r>
            <w:r w:rsidRPr="00A7333C">
              <w:rPr>
                <w:rFonts w:ascii="Times New Roman" w:hAnsi="Times New Roman" w:cs="Times New Roman"/>
                <w:kern w:val="0"/>
                <w:szCs w:val="24"/>
              </w:rPr>
              <w:t>.</w:t>
            </w:r>
          </w:p>
        </w:tc>
      </w:tr>
    </w:tbl>
    <w:p w14:paraId="43810B4D" w14:textId="77777777" w:rsidR="00E71855" w:rsidRPr="00A7333C" w:rsidRDefault="00E71855" w:rsidP="00E71855">
      <w:pPr>
        <w:ind w:leftChars="100" w:left="245"/>
        <w:rPr>
          <w:rFonts w:ascii="Times New Roman" w:hAnsi="Times New Roman" w:cs="Times New Roman"/>
          <w:szCs w:val="24"/>
        </w:rPr>
      </w:pPr>
    </w:p>
    <w:p w14:paraId="1EAB3EE3" w14:textId="494EA353" w:rsidR="00056F70" w:rsidRPr="00A7333C" w:rsidRDefault="0069637A" w:rsidP="004C766B">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kern w:val="0"/>
          <w:szCs w:val="24"/>
        </w:rPr>
        <w:t>21(d)</w:t>
      </w:r>
      <w:r w:rsidRPr="00A7333C">
        <w:rPr>
          <w:rFonts w:ascii="Times New Roman" w:hAnsi="Times New Roman" w:cs="Times New Roman"/>
          <w:kern w:val="0"/>
          <w:szCs w:val="24"/>
        </w:rPr>
        <w:tab/>
        <w:t xml:space="preserve">Information Provision </w:t>
      </w:r>
      <w:r w:rsidR="00614345" w:rsidRPr="00A7333C">
        <w:rPr>
          <w:rFonts w:ascii="Times New Roman" w:hAnsi="Times New Roman" w:cs="Times New Roman"/>
          <w:kern w:val="0"/>
          <w:szCs w:val="24"/>
        </w:rPr>
        <w:t>via</w:t>
      </w:r>
      <w:r w:rsidRPr="00A7333C">
        <w:rPr>
          <w:rFonts w:ascii="Times New Roman" w:hAnsi="Times New Roman" w:cs="Times New Roman"/>
          <w:kern w:val="0"/>
          <w:szCs w:val="24"/>
        </w:rPr>
        <w:t xml:space="preserve"> the Internet (Article 21)</w:t>
      </w:r>
    </w:p>
    <w:p w14:paraId="4B6E14F8" w14:textId="77777777" w:rsidR="0018281D" w:rsidRPr="00A7333C" w:rsidRDefault="0018281D" w:rsidP="0018281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30B0A19D" w14:textId="1359CE59" w:rsidR="00D23F1F" w:rsidRPr="00A7333C" w:rsidRDefault="0069637A" w:rsidP="00CB66FC">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 xml:space="preserve">In Japan, in </w:t>
      </w:r>
      <w:r w:rsidR="00614345" w:rsidRPr="00A7333C">
        <w:rPr>
          <w:rFonts w:ascii="Times New Roman" w:hAnsi="Times New Roman" w:cs="Times New Roman"/>
          <w:kern w:val="0"/>
          <w:szCs w:val="24"/>
        </w:rPr>
        <w:t xml:space="preserve">accordance </w:t>
      </w:r>
      <w:r w:rsidRPr="00A7333C">
        <w:rPr>
          <w:rFonts w:ascii="Times New Roman" w:hAnsi="Times New Roman" w:cs="Times New Roman"/>
          <w:kern w:val="0"/>
          <w:szCs w:val="24"/>
        </w:rPr>
        <w:t xml:space="preserve">with the standards of W3C Consortium, </w:t>
      </w:r>
      <w:r w:rsidR="00614345" w:rsidRPr="00A7333C">
        <w:rPr>
          <w:rFonts w:ascii="Times New Roman" w:hAnsi="Times New Roman" w:cs="Times New Roman"/>
          <w:kern w:val="0"/>
          <w:szCs w:val="24"/>
        </w:rPr>
        <w:t xml:space="preserve">the </w:t>
      </w:r>
      <w:r w:rsidR="00686E51" w:rsidRPr="00A7333C">
        <w:rPr>
          <w:rFonts w:ascii="Times New Roman" w:hAnsi="Times New Roman" w:cs="Times New Roman"/>
          <w:kern w:val="0"/>
          <w:szCs w:val="24"/>
        </w:rPr>
        <w:t>Japan Industrial Standards (JIS)</w:t>
      </w:r>
      <w:r w:rsidR="00686E51" w:rsidRPr="00A7333C">
        <w:rPr>
          <w:rFonts w:ascii="Times New Roman" w:hAnsi="Times New Roman" w:cs="Times New Roman" w:hint="eastAsia"/>
          <w:kern w:val="0"/>
          <w:szCs w:val="24"/>
        </w:rPr>
        <w:t xml:space="preserve"> </w:t>
      </w:r>
      <w:r w:rsidR="00614345" w:rsidRPr="00A7333C">
        <w:rPr>
          <w:rFonts w:ascii="Times New Roman" w:hAnsi="Times New Roman" w:cs="Times New Roman"/>
          <w:kern w:val="0"/>
          <w:szCs w:val="24"/>
        </w:rPr>
        <w:t xml:space="preserve">provide guidelines </w:t>
      </w:r>
      <w:r w:rsidRPr="00A7333C">
        <w:rPr>
          <w:rFonts w:ascii="Times New Roman" w:hAnsi="Times New Roman" w:cs="Times New Roman"/>
          <w:kern w:val="0"/>
          <w:szCs w:val="24"/>
        </w:rPr>
        <w:t xml:space="preserve">for </w:t>
      </w:r>
      <w:r w:rsidR="00614345" w:rsidRPr="00A7333C">
        <w:rPr>
          <w:rFonts w:ascii="Times New Roman" w:hAnsi="Times New Roman" w:cs="Times New Roman"/>
          <w:kern w:val="0"/>
          <w:szCs w:val="24"/>
        </w:rPr>
        <w:t xml:space="preserve">making Web use easier for </w:t>
      </w:r>
      <w:r w:rsidRPr="00A7333C">
        <w:rPr>
          <w:rFonts w:ascii="Times New Roman" w:hAnsi="Times New Roman" w:cs="Times New Roman"/>
          <w:kern w:val="0"/>
          <w:szCs w:val="24"/>
        </w:rPr>
        <w:t>persons with disabilities</w:t>
      </w:r>
      <w:r w:rsidR="00686E51" w:rsidRPr="00A7333C">
        <w:rPr>
          <w:rFonts w:ascii="Times New Roman" w:hAnsi="Times New Roman" w:cs="Times New Roman" w:hint="eastAsia"/>
          <w:kern w:val="0"/>
          <w:szCs w:val="24"/>
        </w:rPr>
        <w:t xml:space="preserve"> including visual disabilities</w:t>
      </w:r>
      <w:r w:rsidRPr="00A7333C">
        <w:rPr>
          <w:rFonts w:ascii="Times New Roman" w:hAnsi="Times New Roman" w:cs="Times New Roman"/>
          <w:kern w:val="0"/>
          <w:szCs w:val="24"/>
        </w:rPr>
        <w:t xml:space="preserve"> and </w:t>
      </w:r>
      <w:r w:rsidR="001063DD" w:rsidRPr="00A7333C">
        <w:rPr>
          <w:rFonts w:ascii="Times New Roman" w:hAnsi="Times New Roman" w:cs="Times New Roman"/>
          <w:kern w:val="0"/>
          <w:szCs w:val="24"/>
        </w:rPr>
        <w:t>elder</w:t>
      </w:r>
      <w:r w:rsidR="001063DD" w:rsidRPr="00A7333C">
        <w:rPr>
          <w:rFonts w:ascii="Times New Roman" w:hAnsi="Times New Roman" w:cs="Times New Roman" w:hint="eastAsia"/>
          <w:kern w:val="0"/>
          <w:szCs w:val="24"/>
        </w:rPr>
        <w:t>ly</w:t>
      </w:r>
      <w:r w:rsidR="001063DD" w:rsidRPr="00A7333C">
        <w:rPr>
          <w:rFonts w:ascii="Times New Roman" w:hAnsi="Times New Roman" w:cs="Times New Roman"/>
          <w:kern w:val="0"/>
          <w:szCs w:val="24"/>
        </w:rPr>
        <w:t xml:space="preserve"> </w:t>
      </w:r>
      <w:r w:rsidRPr="00A7333C">
        <w:rPr>
          <w:rFonts w:ascii="Times New Roman" w:hAnsi="Times New Roman" w:cs="Times New Roman"/>
          <w:kern w:val="0"/>
          <w:szCs w:val="24"/>
        </w:rPr>
        <w:t>persons</w:t>
      </w:r>
      <w:r w:rsidRPr="00A7333C">
        <w:rPr>
          <w:rStyle w:val="ac"/>
          <w:rFonts w:ascii="Times New Roman" w:hAnsi="Times New Roman" w:cs="Times New Roman"/>
          <w:kern w:val="0"/>
          <w:szCs w:val="24"/>
        </w:rPr>
        <w:footnoteReference w:id="78"/>
      </w:r>
      <w:r w:rsidRPr="00A7333C">
        <w:rPr>
          <w:rFonts w:ascii="Times New Roman" w:hAnsi="Times New Roman" w:cs="Times New Roman"/>
          <w:kern w:val="0"/>
          <w:szCs w:val="24"/>
        </w:rPr>
        <w:t xml:space="preserve">. </w:t>
      </w:r>
      <w:r w:rsidR="00614345" w:rsidRPr="00A7333C">
        <w:rPr>
          <w:rFonts w:ascii="Times New Roman" w:hAnsi="Times New Roman" w:cs="Times New Roman"/>
          <w:kern w:val="0"/>
          <w:szCs w:val="24"/>
        </w:rPr>
        <w:t>However, t</w:t>
      </w:r>
      <w:r w:rsidRPr="00A7333C">
        <w:rPr>
          <w:rFonts w:ascii="Times New Roman" w:hAnsi="Times New Roman" w:cs="Times New Roman"/>
          <w:kern w:val="0"/>
          <w:szCs w:val="24"/>
        </w:rPr>
        <w:t xml:space="preserve">hese are merely guidelines and </w:t>
      </w:r>
      <w:r w:rsidR="00614345" w:rsidRPr="00A7333C">
        <w:rPr>
          <w:rFonts w:ascii="Times New Roman" w:hAnsi="Times New Roman" w:cs="Times New Roman"/>
          <w:kern w:val="0"/>
          <w:szCs w:val="24"/>
        </w:rPr>
        <w:t>lack any enforcement</w:t>
      </w:r>
      <w:r w:rsidRPr="00A7333C">
        <w:rPr>
          <w:rFonts w:ascii="Times New Roman" w:hAnsi="Times New Roman" w:cs="Times New Roman"/>
          <w:kern w:val="0"/>
          <w:szCs w:val="24"/>
        </w:rPr>
        <w:t xml:space="preserve"> force. As a result, there are many websites to which persons with visual disabilities cannot access or </w:t>
      </w:r>
      <w:r w:rsidR="00614345" w:rsidRPr="00A7333C">
        <w:rPr>
          <w:rFonts w:ascii="Times New Roman" w:hAnsi="Times New Roman" w:cs="Times New Roman"/>
          <w:kern w:val="0"/>
          <w:szCs w:val="24"/>
        </w:rPr>
        <w:t xml:space="preserve">are </w:t>
      </w:r>
      <w:r w:rsidRPr="00A7333C">
        <w:rPr>
          <w:rFonts w:ascii="Times New Roman" w:hAnsi="Times New Roman" w:cs="Times New Roman"/>
          <w:kern w:val="0"/>
          <w:szCs w:val="24"/>
        </w:rPr>
        <w:t xml:space="preserve">extremely difficult to access, because they overemphasize images or </w:t>
      </w:r>
      <w:r w:rsidR="00391FD9" w:rsidRPr="00A7333C">
        <w:rPr>
          <w:rFonts w:ascii="Times New Roman" w:hAnsi="Times New Roman" w:cs="Times New Roman" w:hint="eastAsia"/>
          <w:kern w:val="0"/>
          <w:szCs w:val="24"/>
        </w:rPr>
        <w:t>incorporate</w:t>
      </w:r>
      <w:r w:rsidR="009519F1"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 xml:space="preserve">complicated systems to move images on </w:t>
      </w:r>
      <w:r w:rsidR="00614345" w:rsidRPr="00A7333C">
        <w:rPr>
          <w:rFonts w:ascii="Times New Roman" w:hAnsi="Times New Roman" w:cs="Times New Roman"/>
          <w:kern w:val="0"/>
          <w:szCs w:val="24"/>
        </w:rPr>
        <w:t xml:space="preserve">a </w:t>
      </w:r>
      <w:r w:rsidRPr="00A7333C">
        <w:rPr>
          <w:rFonts w:ascii="Times New Roman" w:hAnsi="Times New Roman" w:cs="Times New Roman"/>
          <w:kern w:val="0"/>
          <w:szCs w:val="24"/>
        </w:rPr>
        <w:t>screen.</w:t>
      </w:r>
    </w:p>
    <w:p w14:paraId="489B6D4D" w14:textId="77777777" w:rsidR="00E71855" w:rsidRPr="00A7333C" w:rsidRDefault="00E71855" w:rsidP="00E71855">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E71855" w:rsidRPr="00A7333C" w14:paraId="2594860D" w14:textId="77777777" w:rsidTr="001B4CD4">
        <w:tc>
          <w:tcPr>
            <w:tcW w:w="8551" w:type="dxa"/>
          </w:tcPr>
          <w:p w14:paraId="0DBD0522" w14:textId="77777777" w:rsidR="00E71855" w:rsidRPr="00A7333C" w:rsidRDefault="00E71855" w:rsidP="001B4CD4">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277A9AE2" w14:textId="401BB839" w:rsidR="00E71855" w:rsidRPr="00A7333C" w:rsidRDefault="000A1F4D" w:rsidP="003B0C44">
            <w:pPr>
              <w:ind w:leftChars="100" w:left="245" w:firstLine="488"/>
              <w:rPr>
                <w:rFonts w:ascii="Times New Roman" w:hAnsi="Times New Roman" w:cs="Times New Roman"/>
                <w:szCs w:val="24"/>
              </w:rPr>
            </w:pPr>
            <w:r w:rsidRPr="00A7333C">
              <w:rPr>
                <w:rFonts w:ascii="Times New Roman" w:hAnsi="Times New Roman" w:cs="Times New Roman"/>
                <w:kern w:val="0"/>
                <w:szCs w:val="24"/>
              </w:rPr>
              <w:t xml:space="preserve">Enact </w:t>
            </w:r>
            <w:r w:rsidR="00276D9F" w:rsidRPr="00A7333C">
              <w:rPr>
                <w:rFonts w:ascii="Times New Roman" w:hAnsi="Times New Roman" w:cs="Times New Roman"/>
                <w:kern w:val="0"/>
                <w:szCs w:val="24"/>
              </w:rPr>
              <w:t xml:space="preserve">a law </w:t>
            </w:r>
            <w:r w:rsidR="00614345" w:rsidRPr="00A7333C">
              <w:rPr>
                <w:rFonts w:ascii="Times New Roman" w:hAnsi="Times New Roman" w:cs="Times New Roman"/>
                <w:kern w:val="0"/>
                <w:szCs w:val="24"/>
              </w:rPr>
              <w:t xml:space="preserve">that imposes an obligation of accessibility for persons with disabilities </w:t>
            </w:r>
            <w:r w:rsidRPr="00A7333C">
              <w:rPr>
                <w:rFonts w:ascii="Times New Roman" w:hAnsi="Times New Roman" w:cs="Times New Roman"/>
                <w:kern w:val="0"/>
                <w:szCs w:val="24"/>
              </w:rPr>
              <w:t xml:space="preserve">on websites operated by the Government, independent </w:t>
            </w:r>
            <w:r w:rsidR="00AE6A6C" w:rsidRPr="00A7333C">
              <w:rPr>
                <w:rFonts w:ascii="Times New Roman" w:hAnsi="Times New Roman" w:cs="Times New Roman" w:hint="eastAsia"/>
                <w:kern w:val="0"/>
                <w:szCs w:val="24"/>
              </w:rPr>
              <w:t>administrative organs</w:t>
            </w:r>
            <w:r w:rsidRPr="00A7333C">
              <w:rPr>
                <w:rFonts w:ascii="Times New Roman" w:hAnsi="Times New Roman" w:cs="Times New Roman"/>
                <w:kern w:val="0"/>
                <w:szCs w:val="24"/>
              </w:rPr>
              <w:t xml:space="preserve">, local governments, local independent </w:t>
            </w:r>
            <w:r w:rsidR="00AE6A6C" w:rsidRPr="00A7333C">
              <w:rPr>
                <w:rFonts w:ascii="Times New Roman" w:hAnsi="Times New Roman" w:cs="Times New Roman" w:hint="eastAsia"/>
                <w:kern w:val="0"/>
                <w:szCs w:val="24"/>
              </w:rPr>
              <w:t>administrative organs</w:t>
            </w:r>
            <w:r w:rsidRPr="00A7333C">
              <w:rPr>
                <w:rFonts w:ascii="Times New Roman" w:hAnsi="Times New Roman" w:cs="Times New Roman"/>
                <w:kern w:val="0"/>
                <w:szCs w:val="24"/>
              </w:rPr>
              <w:t xml:space="preserve">, business operators (all business operators included in “business operators” </w:t>
            </w:r>
            <w:r w:rsidR="003B0C44" w:rsidRPr="00A7333C">
              <w:rPr>
                <w:rFonts w:ascii="Times New Roman" w:hAnsi="Times New Roman" w:cs="Times New Roman" w:hint="eastAsia"/>
                <w:kern w:val="0"/>
                <w:szCs w:val="24"/>
              </w:rPr>
              <w:t>under</w:t>
            </w:r>
            <w:r w:rsidR="003B0C44" w:rsidRPr="00A7333C">
              <w:rPr>
                <w:rFonts w:ascii="Times New Roman" w:hAnsi="Times New Roman" w:cs="Times New Roman"/>
                <w:kern w:val="0"/>
                <w:szCs w:val="24"/>
              </w:rPr>
              <w:t xml:space="preserve"> </w:t>
            </w:r>
            <w:r w:rsidRPr="00A7333C">
              <w:rPr>
                <w:rFonts w:ascii="Times New Roman" w:hAnsi="Times New Roman" w:cs="Times New Roman"/>
                <w:kern w:val="0"/>
                <w:szCs w:val="24"/>
              </w:rPr>
              <w:t>the Discrimination Elimination Act whether for profit or nonprofit, or sole proprietors).</w:t>
            </w:r>
          </w:p>
        </w:tc>
      </w:tr>
    </w:tbl>
    <w:p w14:paraId="4DE7722B" w14:textId="77777777" w:rsidR="00E71855" w:rsidRPr="00A7333C" w:rsidRDefault="00E71855" w:rsidP="00E71855">
      <w:pPr>
        <w:ind w:leftChars="100" w:left="245"/>
        <w:rPr>
          <w:rFonts w:ascii="Times New Roman" w:hAnsi="Times New Roman" w:cs="Times New Roman"/>
          <w:szCs w:val="24"/>
        </w:rPr>
      </w:pPr>
    </w:p>
    <w:p w14:paraId="459813D5" w14:textId="77777777" w:rsidR="000E218D" w:rsidRPr="00A7333C" w:rsidRDefault="000E218D" w:rsidP="000E218D">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23(a)</w:t>
      </w:r>
      <w:r w:rsidRPr="00A7333C">
        <w:rPr>
          <w:rFonts w:ascii="Times New Roman" w:hAnsi="Times New Roman" w:cs="Times New Roman"/>
          <w:szCs w:val="24"/>
        </w:rPr>
        <w:tab/>
        <w:t xml:space="preserve">Elimination of Discriminatory Provisions against Persons with Disabilities in Legislation, such as the Civil Code on all Matters </w:t>
      </w:r>
      <w:r w:rsidRPr="00A7333C">
        <w:rPr>
          <w:rFonts w:ascii="Times New Roman" w:hAnsi="Times New Roman" w:cs="Times New Roman" w:hint="eastAsia"/>
          <w:szCs w:val="24"/>
        </w:rPr>
        <w:t xml:space="preserve">related </w:t>
      </w:r>
      <w:r w:rsidRPr="00A7333C">
        <w:rPr>
          <w:rFonts w:ascii="Times New Roman" w:hAnsi="Times New Roman" w:cs="Times New Roman"/>
          <w:szCs w:val="24"/>
        </w:rPr>
        <w:t>to Family Life, Marriage and Divorce (Article 23)</w:t>
      </w:r>
      <w:r>
        <w:rPr>
          <w:rFonts w:ascii="Times New Roman" w:hAnsi="Times New Roman" w:cs="Times New Roman"/>
          <w:szCs w:val="24"/>
        </w:rPr>
        <w:t xml:space="preserve"> </w:t>
      </w:r>
    </w:p>
    <w:p w14:paraId="763DA792" w14:textId="77777777" w:rsidR="000E218D" w:rsidRPr="00A7333C" w:rsidRDefault="000E218D" w:rsidP="000E218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36527A09" w14:textId="489E9947" w:rsidR="000E218D" w:rsidRPr="00A7333C" w:rsidRDefault="000E218D" w:rsidP="000E218D">
      <w:pPr>
        <w:overflowPunct w:val="0"/>
        <w:adjustRightInd w:val="0"/>
        <w:ind w:leftChars="400" w:left="981" w:firstLine="489"/>
        <w:textAlignment w:val="baseline"/>
        <w:rPr>
          <w:rFonts w:ascii="Times New Roman" w:hAnsi="Times New Roman" w:cs="Times New Roman"/>
          <w:color w:val="202124"/>
          <w:szCs w:val="24"/>
        </w:rPr>
      </w:pPr>
      <w:r w:rsidRPr="00A7333C">
        <w:rPr>
          <w:rFonts w:ascii="Times New Roman" w:hAnsi="Times New Roman" w:cs="Times New Roman"/>
          <w:kern w:val="0"/>
          <w:szCs w:val="24"/>
        </w:rPr>
        <w:t>In the case of divorce, the Civil Code, Article 770, paragraph 1, item 4 provides for severe mental illness with no prospect of recovery as a cause for divorce</w:t>
      </w:r>
      <w:r>
        <w:rPr>
          <w:rFonts w:ascii="Times New Roman" w:hAnsi="Times New Roman" w:cs="Times New Roman"/>
          <w:kern w:val="0"/>
          <w:szCs w:val="24"/>
        </w:rPr>
        <w:t xml:space="preserve">. </w:t>
      </w:r>
      <w:r w:rsidRPr="00A7333C">
        <w:rPr>
          <w:rFonts w:ascii="Times New Roman" w:hAnsi="Times New Roman" w:cs="Times New Roman"/>
          <w:kern w:val="0"/>
          <w:szCs w:val="24"/>
        </w:rPr>
        <w:t xml:space="preserve"> </w:t>
      </w:r>
      <w:r>
        <w:rPr>
          <w:rFonts w:ascii="Times New Roman" w:hAnsi="Times New Roman" w:cs="Times New Roman"/>
          <w:kern w:val="0"/>
          <w:szCs w:val="24"/>
        </w:rPr>
        <w:t>T</w:t>
      </w:r>
      <w:r w:rsidRPr="00A7333C">
        <w:rPr>
          <w:rFonts w:ascii="Times New Roman" w:hAnsi="Times New Roman" w:cs="Times New Roman"/>
          <w:kern w:val="0"/>
          <w:szCs w:val="24"/>
        </w:rPr>
        <w:t>he wording</w:t>
      </w:r>
      <w:r>
        <w:rPr>
          <w:rFonts w:ascii="Times New Roman" w:hAnsi="Times New Roman" w:cs="Times New Roman"/>
          <w:kern w:val="0"/>
          <w:szCs w:val="24"/>
        </w:rPr>
        <w:t xml:space="preserve">; a </w:t>
      </w:r>
      <w:r w:rsidRPr="00A7333C">
        <w:rPr>
          <w:rFonts w:ascii="Times New Roman" w:hAnsi="Times New Roman" w:cs="Times New Roman"/>
          <w:kern w:val="0"/>
          <w:szCs w:val="24"/>
        </w:rPr>
        <w:t>cause for divorce</w:t>
      </w:r>
      <w:r>
        <w:rPr>
          <w:rFonts w:ascii="Times New Roman" w:hAnsi="Times New Roman" w:cs="Times New Roman"/>
          <w:kern w:val="0"/>
          <w:szCs w:val="24"/>
        </w:rPr>
        <w:t xml:space="preserve">, </w:t>
      </w:r>
      <w:r w:rsidRPr="00A7333C">
        <w:rPr>
          <w:rFonts w:ascii="Times New Roman" w:hAnsi="Times New Roman" w:cs="Times New Roman"/>
          <w:kern w:val="0"/>
          <w:szCs w:val="24"/>
        </w:rPr>
        <w:t>demonstrates an aspect of discrimination against persons with psychosocial disabilities.</w:t>
      </w:r>
    </w:p>
    <w:p w14:paraId="152077A0" w14:textId="77777777" w:rsidR="000E218D" w:rsidRPr="00A7333C" w:rsidRDefault="000E218D" w:rsidP="000E218D">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0E218D" w:rsidRPr="00A7333C" w14:paraId="5C3950A6" w14:textId="77777777" w:rsidTr="007C5425">
        <w:tc>
          <w:tcPr>
            <w:tcW w:w="8551" w:type="dxa"/>
          </w:tcPr>
          <w:p w14:paraId="1999EC20" w14:textId="77777777" w:rsidR="000E218D" w:rsidRPr="00A7333C" w:rsidRDefault="000E218D"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4104478A" w14:textId="076B1748" w:rsidR="000E218D" w:rsidRPr="00A7333C" w:rsidRDefault="002E5913" w:rsidP="002E5913">
            <w:pPr>
              <w:ind w:leftChars="100" w:left="245" w:firstLine="488"/>
              <w:rPr>
                <w:rFonts w:ascii="Times New Roman" w:hAnsi="Times New Roman" w:cs="Times New Roman"/>
                <w:szCs w:val="24"/>
              </w:rPr>
            </w:pPr>
            <w:r>
              <w:rPr>
                <w:rFonts w:ascii="Times New Roman" w:hAnsi="Times New Roman" w:cs="Times New Roman"/>
                <w:kern w:val="0"/>
                <w:szCs w:val="24"/>
              </w:rPr>
              <w:t>Take</w:t>
            </w:r>
            <w:r w:rsidR="000E218D" w:rsidRPr="00A7333C">
              <w:rPr>
                <w:rFonts w:ascii="Times New Roman" w:hAnsi="Times New Roman" w:cs="Times New Roman"/>
                <w:kern w:val="0"/>
                <w:szCs w:val="24"/>
              </w:rPr>
              <w:t xml:space="preserve"> measures</w:t>
            </w:r>
            <w:r w:rsidR="000E218D" w:rsidRPr="00A7333C">
              <w:rPr>
                <w:rFonts w:ascii="Times New Roman" w:hAnsi="Times New Roman" w:cs="Times New Roman" w:hint="eastAsia"/>
                <w:kern w:val="0"/>
                <w:szCs w:val="24"/>
              </w:rPr>
              <w:t>, for example,</w:t>
            </w:r>
            <w:r w:rsidR="000E218D" w:rsidRPr="00A7333C">
              <w:rPr>
                <w:rFonts w:ascii="Times New Roman" w:hAnsi="Times New Roman" w:cs="Times New Roman"/>
                <w:kern w:val="0"/>
                <w:szCs w:val="24"/>
              </w:rPr>
              <w:t xml:space="preserve"> to eliminate promptly the above cause for divorce from the Civil Code, Article 770 since defining mental illness as a cause for divorce conflicts with the CRPD.</w:t>
            </w:r>
          </w:p>
        </w:tc>
      </w:tr>
    </w:tbl>
    <w:p w14:paraId="18F44F37" w14:textId="77777777" w:rsidR="00E71855" w:rsidRPr="00A7333C" w:rsidRDefault="00E71855" w:rsidP="00E71855">
      <w:pPr>
        <w:ind w:leftChars="100" w:left="245"/>
        <w:rPr>
          <w:rFonts w:ascii="Times New Roman" w:hAnsi="Times New Roman" w:cs="Times New Roman"/>
          <w:szCs w:val="24"/>
        </w:rPr>
      </w:pPr>
    </w:p>
    <w:p w14:paraId="78C6DE32" w14:textId="77777777" w:rsidR="00F1582A" w:rsidRPr="00A7333C" w:rsidRDefault="00F1582A" w:rsidP="00F1582A">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23(b)</w:t>
      </w:r>
      <w:r w:rsidRPr="00A7333C">
        <w:rPr>
          <w:rFonts w:ascii="Times New Roman" w:hAnsi="Times New Roman" w:cs="Times New Roman"/>
          <w:szCs w:val="24"/>
        </w:rPr>
        <w:tab/>
        <w:t>Family Separation due to Disability (Article 23)</w:t>
      </w:r>
    </w:p>
    <w:p w14:paraId="004711F0" w14:textId="77777777" w:rsidR="00F1582A" w:rsidRPr="00A7333C" w:rsidRDefault="00F1582A" w:rsidP="00F1582A">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4187DBB6" w14:textId="251CCE6D" w:rsidR="00F1582A" w:rsidRPr="00A7333C" w:rsidRDefault="00F1582A" w:rsidP="00F1582A">
      <w:pPr>
        <w:overflowPunct w:val="0"/>
        <w:adjustRightInd w:val="0"/>
        <w:ind w:leftChars="400" w:left="981" w:firstLine="489"/>
        <w:textAlignment w:val="baseline"/>
        <w:rPr>
          <w:rFonts w:ascii="Times New Roman" w:hAnsi="Times New Roman" w:cs="Times New Roman"/>
          <w:spacing w:val="-5"/>
          <w:szCs w:val="24"/>
        </w:rPr>
      </w:pPr>
      <w:r>
        <w:rPr>
          <w:rFonts w:ascii="Times New Roman" w:hAnsi="Times New Roman" w:cs="Times New Roman"/>
          <w:kern w:val="0"/>
          <w:szCs w:val="24"/>
        </w:rPr>
        <w:t>The “</w:t>
      </w:r>
      <w:r w:rsidRPr="00A7333C">
        <w:rPr>
          <w:rFonts w:ascii="Times New Roman" w:hAnsi="Times New Roman" w:cs="Times New Roman"/>
          <w:kern w:val="0"/>
          <w:szCs w:val="24"/>
        </w:rPr>
        <w:t>Community life support services</w:t>
      </w:r>
      <w:r>
        <w:rPr>
          <w:rFonts w:ascii="Times New Roman" w:hAnsi="Times New Roman" w:cs="Times New Roman"/>
          <w:kern w:val="0"/>
          <w:szCs w:val="24"/>
        </w:rPr>
        <w:t>”</w:t>
      </w:r>
      <w:r w:rsidRPr="00A7333C">
        <w:rPr>
          <w:rFonts w:ascii="Times New Roman" w:hAnsi="Times New Roman" w:cs="Times New Roman"/>
          <w:kern w:val="0"/>
          <w:szCs w:val="24"/>
        </w:rPr>
        <w:t xml:space="preserve"> stated in the State Party Report are services for overall daily life and social life</w:t>
      </w:r>
      <w:r w:rsidRPr="00A7333C">
        <w:rPr>
          <w:rFonts w:ascii="Times New Roman" w:hAnsi="Times New Roman" w:cs="Times New Roman" w:hint="eastAsia"/>
          <w:kern w:val="0"/>
          <w:szCs w:val="24"/>
        </w:rPr>
        <w:t>, which are</w:t>
      </w:r>
      <w:r w:rsidRPr="00A7333C">
        <w:rPr>
          <w:rFonts w:ascii="Times New Roman" w:hAnsi="Times New Roman" w:cs="Times New Roman"/>
          <w:kern w:val="0"/>
          <w:szCs w:val="24"/>
        </w:rPr>
        <w:t xml:space="preserve"> not specialized for childcare support for persons with disabilities. </w:t>
      </w:r>
      <w:r>
        <w:rPr>
          <w:rFonts w:ascii="Times New Roman" w:hAnsi="Times New Roman" w:cs="Times New Roman"/>
          <w:kern w:val="0"/>
          <w:szCs w:val="24"/>
        </w:rPr>
        <w:t>In addition, t</w:t>
      </w:r>
      <w:r w:rsidRPr="00A7333C">
        <w:rPr>
          <w:rFonts w:ascii="Times New Roman" w:hAnsi="Times New Roman" w:cs="Times New Roman"/>
          <w:kern w:val="0"/>
          <w:szCs w:val="24"/>
        </w:rPr>
        <w:t xml:space="preserve">his does not function sufficiently </w:t>
      </w:r>
      <w:r>
        <w:rPr>
          <w:rFonts w:ascii="Times New Roman" w:hAnsi="Times New Roman" w:cs="Times New Roman"/>
          <w:kern w:val="0"/>
          <w:szCs w:val="24"/>
        </w:rPr>
        <w:t xml:space="preserve">to provide </w:t>
      </w:r>
      <w:r w:rsidRPr="00A7333C">
        <w:rPr>
          <w:rFonts w:ascii="Times New Roman" w:hAnsi="Times New Roman" w:cs="Times New Roman"/>
          <w:kern w:val="0"/>
          <w:szCs w:val="24"/>
        </w:rPr>
        <w:t xml:space="preserve">childcare support and environment </w:t>
      </w:r>
      <w:r>
        <w:rPr>
          <w:rFonts w:ascii="Times New Roman" w:hAnsi="Times New Roman" w:cs="Times New Roman"/>
          <w:kern w:val="0"/>
          <w:szCs w:val="24"/>
        </w:rPr>
        <w:t xml:space="preserve">improvement </w:t>
      </w:r>
      <w:r w:rsidRPr="00A7333C">
        <w:rPr>
          <w:rFonts w:ascii="Times New Roman" w:hAnsi="Times New Roman" w:cs="Times New Roman"/>
          <w:kern w:val="0"/>
          <w:szCs w:val="24"/>
        </w:rPr>
        <w:t>where persons with disabilities can become pregnant and give birth and raise children securely regardless of the existence of disabilities</w:t>
      </w:r>
      <w:r w:rsidRPr="00A7333C">
        <w:rPr>
          <w:rStyle w:val="ac"/>
          <w:rFonts w:ascii="Times New Roman" w:hAnsi="Times New Roman" w:cs="Times New Roman"/>
          <w:kern w:val="0"/>
          <w:szCs w:val="24"/>
        </w:rPr>
        <w:footnoteReference w:id="79"/>
      </w:r>
      <w:r w:rsidRPr="00A7333C">
        <w:rPr>
          <w:rFonts w:ascii="Times New Roman" w:hAnsi="Times New Roman" w:cs="Times New Roman"/>
          <w:kern w:val="0"/>
          <w:szCs w:val="24"/>
        </w:rPr>
        <w:t>.</w:t>
      </w:r>
    </w:p>
    <w:p w14:paraId="14049F73" w14:textId="77777777" w:rsidR="00F1582A" w:rsidRPr="00A7333C" w:rsidRDefault="00F1582A" w:rsidP="00F1582A">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F1582A" w:rsidRPr="00A7333C" w14:paraId="1CFD9F6C" w14:textId="77777777" w:rsidTr="007C5425">
        <w:tc>
          <w:tcPr>
            <w:tcW w:w="8551" w:type="dxa"/>
          </w:tcPr>
          <w:p w14:paraId="1065C7D6" w14:textId="77777777" w:rsidR="00F1582A" w:rsidRPr="00A7333C" w:rsidRDefault="00F1582A"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2BB0140A" w14:textId="77DD3454" w:rsidR="00F1582A" w:rsidRPr="00A7333C" w:rsidRDefault="00F1582A" w:rsidP="002E5913">
            <w:pPr>
              <w:ind w:leftChars="100" w:left="245" w:firstLine="488"/>
              <w:rPr>
                <w:rFonts w:ascii="Times New Roman" w:hAnsi="Times New Roman" w:cs="Times New Roman"/>
                <w:szCs w:val="24"/>
              </w:rPr>
            </w:pPr>
            <w:r w:rsidRPr="00A7333C">
              <w:rPr>
                <w:rFonts w:ascii="Times New Roman" w:hAnsi="Times New Roman" w:cs="Times New Roman"/>
                <w:kern w:val="0"/>
                <w:szCs w:val="24"/>
              </w:rPr>
              <w:t xml:space="preserve">In order to make childcare support for persons with disabilities effective, conduct a survey on what kinds of support are </w:t>
            </w:r>
            <w:r>
              <w:rPr>
                <w:rFonts w:ascii="Times New Roman" w:hAnsi="Times New Roman" w:cs="Times New Roman"/>
                <w:kern w:val="0"/>
                <w:szCs w:val="24"/>
              </w:rPr>
              <w:t>necessary</w:t>
            </w:r>
            <w:r w:rsidRPr="00A7333C">
              <w:rPr>
                <w:rFonts w:ascii="Times New Roman" w:hAnsi="Times New Roman" w:cs="Times New Roman"/>
                <w:kern w:val="0"/>
                <w:szCs w:val="24"/>
              </w:rPr>
              <w:t xml:space="preserve"> for childcare for persons with disabilities</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and based on the survey results, </w:t>
            </w:r>
            <w:r w:rsidR="002E5913">
              <w:rPr>
                <w:rFonts w:ascii="Times New Roman" w:hAnsi="Times New Roman" w:cs="Times New Roman"/>
                <w:kern w:val="0"/>
                <w:szCs w:val="24"/>
              </w:rPr>
              <w:t>take</w:t>
            </w:r>
            <w:r w:rsidRPr="00A7333C">
              <w:rPr>
                <w:rFonts w:ascii="Times New Roman" w:hAnsi="Times New Roman" w:cs="Times New Roman"/>
                <w:kern w:val="0"/>
                <w:szCs w:val="24"/>
              </w:rPr>
              <w:t xml:space="preserve"> measures for legislating childcare support and environmental improvement for persons with disabilities to allow them to become </w:t>
            </w:r>
            <w:r w:rsidRPr="00A7333C">
              <w:rPr>
                <w:rFonts w:ascii="Times New Roman" w:hAnsi="Times New Roman" w:cs="Times New Roman" w:hint="eastAsia"/>
                <w:kern w:val="0"/>
                <w:szCs w:val="24"/>
              </w:rPr>
              <w:t xml:space="preserve">pregnant, </w:t>
            </w:r>
            <w:r w:rsidRPr="00A7333C">
              <w:rPr>
                <w:rFonts w:ascii="Times New Roman" w:hAnsi="Times New Roman" w:cs="Times New Roman"/>
                <w:kern w:val="0"/>
                <w:szCs w:val="24"/>
              </w:rPr>
              <w:t xml:space="preserve">give birth and raise children </w:t>
            </w:r>
            <w:r>
              <w:rPr>
                <w:rFonts w:ascii="Times New Roman" w:hAnsi="Times New Roman" w:cs="Times New Roman"/>
                <w:kern w:val="0"/>
                <w:szCs w:val="24"/>
              </w:rPr>
              <w:t xml:space="preserve">securely </w:t>
            </w:r>
            <w:r w:rsidRPr="00A7333C">
              <w:rPr>
                <w:rFonts w:ascii="Times New Roman" w:hAnsi="Times New Roman" w:cs="Times New Roman"/>
                <w:kern w:val="0"/>
                <w:szCs w:val="24"/>
              </w:rPr>
              <w:t xml:space="preserve">without </w:t>
            </w:r>
            <w:r w:rsidRPr="00A7333C">
              <w:rPr>
                <w:rFonts w:ascii="Times New Roman" w:hAnsi="Times New Roman" w:cs="Times New Roman" w:hint="eastAsia"/>
                <w:kern w:val="0"/>
                <w:szCs w:val="24"/>
              </w:rPr>
              <w:t>regional</w:t>
            </w:r>
            <w:r w:rsidRPr="00A7333C">
              <w:rPr>
                <w:rFonts w:ascii="Times New Roman" w:hAnsi="Times New Roman" w:cs="Times New Roman"/>
                <w:kern w:val="0"/>
                <w:szCs w:val="24"/>
              </w:rPr>
              <w:t xml:space="preserve"> disparities.</w:t>
            </w:r>
          </w:p>
        </w:tc>
      </w:tr>
    </w:tbl>
    <w:p w14:paraId="0CF3A1A7" w14:textId="77777777" w:rsidR="00E71855" w:rsidRPr="00A7333C" w:rsidRDefault="00E71855" w:rsidP="00E71855">
      <w:pPr>
        <w:ind w:leftChars="100" w:left="245"/>
        <w:rPr>
          <w:rFonts w:ascii="Times New Roman" w:hAnsi="Times New Roman" w:cs="Times New Roman"/>
          <w:szCs w:val="24"/>
        </w:rPr>
      </w:pPr>
    </w:p>
    <w:p w14:paraId="5BCF5F75" w14:textId="77777777" w:rsidR="00E419F6" w:rsidRPr="00101443" w:rsidRDefault="00E419F6" w:rsidP="00E419F6">
      <w:pPr>
        <w:tabs>
          <w:tab w:val="left" w:pos="980"/>
        </w:tabs>
        <w:adjustRightInd w:val="0"/>
        <w:ind w:leftChars="100" w:left="980" w:hangingChars="300" w:hanging="735"/>
        <w:outlineLvl w:val="1"/>
        <w:rPr>
          <w:rFonts w:ascii="Times New Roman" w:hAnsi="Times New Roman" w:cs="Times New Roman"/>
          <w:szCs w:val="24"/>
        </w:rPr>
      </w:pPr>
      <w:r w:rsidRPr="00101443">
        <w:rPr>
          <w:rFonts w:ascii="Times New Roman" w:hAnsi="Times New Roman" w:cs="Times New Roman"/>
          <w:szCs w:val="24"/>
        </w:rPr>
        <w:t>24(a)</w:t>
      </w:r>
      <w:r w:rsidRPr="00101443">
        <w:rPr>
          <w:rFonts w:ascii="Times New Roman" w:hAnsi="Times New Roman" w:cs="Times New Roman"/>
          <w:szCs w:val="24"/>
        </w:rPr>
        <w:tab/>
        <w:t>Inclusive Education (Article 24)</w:t>
      </w:r>
    </w:p>
    <w:p w14:paraId="3D8DF1EE" w14:textId="77777777" w:rsidR="00E419F6" w:rsidRPr="00101443" w:rsidRDefault="00E419F6" w:rsidP="00E419F6">
      <w:pPr>
        <w:ind w:leftChars="300" w:left="735"/>
        <w:rPr>
          <w:rFonts w:ascii="Times New Roman" w:hAnsi="Times New Roman" w:cs="Times New Roman"/>
          <w:szCs w:val="24"/>
        </w:rPr>
      </w:pPr>
      <w:r w:rsidRPr="00101443">
        <w:rPr>
          <w:rFonts w:ascii="Times New Roman" w:hAnsi="Times New Roman" w:cs="Times New Roman"/>
          <w:szCs w:val="24"/>
        </w:rPr>
        <w:t>(1)</w:t>
      </w:r>
      <w:r w:rsidRPr="00101443">
        <w:rPr>
          <w:rFonts w:ascii="Times New Roman" w:hAnsi="Times New Roman" w:cs="Times New Roman"/>
          <w:szCs w:val="24"/>
        </w:rPr>
        <w:tab/>
        <w:t>Current Status</w:t>
      </w:r>
    </w:p>
    <w:p w14:paraId="09871CEB" w14:textId="5D09A3EA"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kern w:val="0"/>
          <w:szCs w:val="24"/>
        </w:rPr>
        <w:t>[1]</w:t>
      </w:r>
      <w:r w:rsidRPr="00101443">
        <w:rPr>
          <w:rFonts w:ascii="Times New Roman" w:hAnsi="Times New Roman" w:cs="Times New Roman"/>
          <w:kern w:val="0"/>
          <w:szCs w:val="24"/>
        </w:rPr>
        <w:tab/>
      </w:r>
      <w:r w:rsidRPr="00101443">
        <w:rPr>
          <w:rFonts w:ascii="Times New Roman" w:hAnsi="Times New Roman" w:cs="Times New Roman"/>
          <w:kern w:val="0"/>
          <w:szCs w:val="24"/>
        </w:rPr>
        <w:tab/>
        <w:t>For school selection, it was decided to respect the opinions of the children and parents/guardians as much as possible, but occasionally, there are cases where a special</w:t>
      </w:r>
      <w:r w:rsidRPr="00101443">
        <w:rPr>
          <w:rFonts w:ascii="Times New Roman" w:hAnsi="Times New Roman" w:cs="Times New Roman" w:hint="eastAsia"/>
          <w:kern w:val="0"/>
          <w:szCs w:val="24"/>
        </w:rPr>
        <w:t xml:space="preserve"> </w:t>
      </w:r>
      <w:r w:rsidRPr="00101443">
        <w:rPr>
          <w:rFonts w:ascii="Times New Roman" w:hAnsi="Times New Roman" w:cs="Times New Roman"/>
          <w:kern w:val="0"/>
          <w:szCs w:val="24"/>
        </w:rPr>
        <w:t>needs</w:t>
      </w:r>
      <w:r w:rsidRPr="00101443">
        <w:rPr>
          <w:rFonts w:ascii="Times New Roman" w:hAnsi="Times New Roman" w:cs="Times New Roman" w:hint="eastAsia"/>
          <w:kern w:val="0"/>
          <w:szCs w:val="24"/>
        </w:rPr>
        <w:t xml:space="preserve"> education</w:t>
      </w:r>
      <w:r w:rsidRPr="00101443">
        <w:rPr>
          <w:rFonts w:ascii="Times New Roman" w:hAnsi="Times New Roman" w:cs="Times New Roman"/>
          <w:kern w:val="0"/>
          <w:szCs w:val="24"/>
        </w:rPr>
        <w:t xml:space="preserve"> school</w:t>
      </w:r>
      <w:r w:rsidRPr="00101443">
        <w:rPr>
          <w:rFonts w:ascii="Times New Roman" w:hAnsi="Times New Roman" w:cs="Times New Roman" w:hint="eastAsia"/>
          <w:kern w:val="0"/>
          <w:szCs w:val="24"/>
        </w:rPr>
        <w:t xml:space="preserve"> </w:t>
      </w:r>
      <w:r w:rsidRPr="00101443">
        <w:rPr>
          <w:rFonts w:ascii="Times New Roman" w:hAnsi="Times New Roman" w:cs="Times New Roman"/>
          <w:kern w:val="0"/>
          <w:szCs w:val="24"/>
        </w:rPr>
        <w:t>is selected against the opinions of the children and parents/guardians</w:t>
      </w:r>
      <w:r w:rsidRPr="00101443">
        <w:rPr>
          <w:rStyle w:val="ac"/>
          <w:rFonts w:ascii="Times New Roman" w:hAnsi="Times New Roman" w:cs="Times New Roman"/>
          <w:kern w:val="0"/>
          <w:szCs w:val="24"/>
        </w:rPr>
        <w:footnoteReference w:id="80"/>
      </w:r>
      <w:r w:rsidRPr="00101443">
        <w:rPr>
          <w:rFonts w:ascii="Times New Roman" w:hAnsi="Times New Roman" w:cs="Times New Roman"/>
          <w:kern w:val="0"/>
          <w:szCs w:val="24"/>
        </w:rPr>
        <w:t>.</w:t>
      </w:r>
    </w:p>
    <w:p w14:paraId="1F6D149A" w14:textId="63C29F41" w:rsidR="00E419F6" w:rsidRPr="00101443" w:rsidRDefault="00E419F6" w:rsidP="00E419F6">
      <w:pPr>
        <w:ind w:leftChars="600" w:left="1471" w:firstLineChars="200" w:firstLine="490"/>
        <w:rPr>
          <w:rFonts w:ascii="Times New Roman" w:hAnsi="Times New Roman" w:cs="Times New Roman"/>
          <w:szCs w:val="24"/>
        </w:rPr>
      </w:pPr>
      <w:r w:rsidRPr="00101443">
        <w:rPr>
          <w:rFonts w:ascii="Times New Roman" w:hAnsi="Times New Roman" w:cs="Times New Roman"/>
          <w:kern w:val="0"/>
          <w:szCs w:val="24"/>
        </w:rPr>
        <w:t>Segregated education against the opinions of the children and parents/guardians should be limited to unavoidable cases such as life and body of the child would be endangered without segregation.</w:t>
      </w:r>
    </w:p>
    <w:p w14:paraId="36BC1862" w14:textId="5D27E85D"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kern w:val="0"/>
          <w:szCs w:val="24"/>
        </w:rPr>
        <w:t>[2]</w:t>
      </w:r>
      <w:r w:rsidRPr="00101443">
        <w:rPr>
          <w:rFonts w:ascii="Times New Roman" w:hAnsi="Times New Roman" w:cs="Times New Roman"/>
          <w:kern w:val="0"/>
          <w:szCs w:val="24"/>
        </w:rPr>
        <w:tab/>
      </w:r>
      <w:r w:rsidRPr="00101443">
        <w:rPr>
          <w:rFonts w:ascii="Times New Roman" w:hAnsi="Times New Roman" w:cs="Times New Roman"/>
          <w:kern w:val="0"/>
          <w:szCs w:val="24"/>
        </w:rPr>
        <w:tab/>
        <w:t>Human and technical measures for transition to inclusive education have not been taken.</w:t>
      </w:r>
    </w:p>
    <w:p w14:paraId="69004988" w14:textId="77777777" w:rsidR="00E419F6" w:rsidRPr="00101443" w:rsidRDefault="00E419F6" w:rsidP="00E419F6">
      <w:pPr>
        <w:ind w:leftChars="600" w:left="1471" w:firstLineChars="200" w:firstLine="490"/>
        <w:rPr>
          <w:rFonts w:ascii="Times New Roman" w:hAnsi="Times New Roman" w:cs="Times New Roman"/>
          <w:szCs w:val="24"/>
        </w:rPr>
      </w:pPr>
      <w:r w:rsidRPr="00101443">
        <w:rPr>
          <w:rFonts w:ascii="Times New Roman" w:hAnsi="Times New Roman" w:cs="Times New Roman"/>
          <w:kern w:val="0"/>
          <w:szCs w:val="24"/>
        </w:rPr>
        <w:t xml:space="preserve">School education expenses per child at a </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pecial</w:t>
      </w:r>
      <w:r w:rsidRPr="00101443">
        <w:rPr>
          <w:rFonts w:ascii="Times New Roman" w:hAnsi="Times New Roman" w:cs="Times New Roman" w:hint="eastAsia"/>
          <w:kern w:val="0"/>
          <w:szCs w:val="24"/>
        </w:rPr>
        <w:t xml:space="preserve"> </w:t>
      </w:r>
      <w:r w:rsidRPr="00101443">
        <w:rPr>
          <w:rFonts w:ascii="Times New Roman" w:hAnsi="Times New Roman" w:cs="Times New Roman"/>
          <w:kern w:val="0"/>
          <w:szCs w:val="24"/>
        </w:rPr>
        <w:t>needs</w:t>
      </w:r>
      <w:r w:rsidRPr="00101443">
        <w:rPr>
          <w:rFonts w:ascii="Times New Roman" w:hAnsi="Times New Roman" w:cs="Times New Roman" w:hint="eastAsia"/>
          <w:kern w:val="0"/>
          <w:szCs w:val="24"/>
        </w:rPr>
        <w:t xml:space="preserve"> education</w:t>
      </w:r>
      <w:r w:rsidRPr="00101443">
        <w:rPr>
          <w:rFonts w:ascii="Times New Roman" w:hAnsi="Times New Roman" w:cs="Times New Roman"/>
          <w:kern w:val="0"/>
          <w:szCs w:val="24"/>
        </w:rPr>
        <w:t xml:space="preserve"> school are 7.7 times of a regular elementary school and 6.7 times of a regular junior high school</w:t>
      </w:r>
      <w:r w:rsidRPr="00101443">
        <w:rPr>
          <w:rStyle w:val="ac"/>
          <w:rFonts w:ascii="Times New Roman" w:hAnsi="Times New Roman" w:cs="Times New Roman"/>
          <w:kern w:val="0"/>
          <w:szCs w:val="24"/>
        </w:rPr>
        <w:footnoteReference w:id="81"/>
      </w:r>
      <w:r w:rsidRPr="00101443">
        <w:rPr>
          <w:rFonts w:ascii="Times New Roman" w:hAnsi="Times New Roman" w:cs="Times New Roman"/>
          <w:kern w:val="0"/>
          <w:szCs w:val="24"/>
        </w:rPr>
        <w:t>.</w:t>
      </w:r>
    </w:p>
    <w:p w14:paraId="4B11CFC1" w14:textId="77777777" w:rsidR="00E419F6" w:rsidRPr="00101443" w:rsidRDefault="00E419F6" w:rsidP="00E419F6">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E419F6" w:rsidRPr="00101443" w14:paraId="07445E73" w14:textId="77777777" w:rsidTr="00E419F6">
        <w:tc>
          <w:tcPr>
            <w:tcW w:w="9268" w:type="dxa"/>
          </w:tcPr>
          <w:p w14:paraId="055C07CB" w14:textId="77777777" w:rsidR="00E419F6" w:rsidRPr="00101443" w:rsidRDefault="00E419F6" w:rsidP="00E419F6">
            <w:pPr>
              <w:tabs>
                <w:tab w:val="left" w:pos="735"/>
              </w:tabs>
              <w:rPr>
                <w:rFonts w:ascii="Times New Roman" w:hAnsi="Times New Roman" w:cs="Times New Roman"/>
                <w:szCs w:val="24"/>
              </w:rPr>
            </w:pPr>
            <w:r w:rsidRPr="00101443">
              <w:rPr>
                <w:rFonts w:ascii="Times New Roman" w:hAnsi="Times New Roman" w:cs="Times New Roman"/>
                <w:szCs w:val="24"/>
              </w:rPr>
              <w:t>(2)</w:t>
            </w:r>
            <w:r w:rsidRPr="00101443">
              <w:rPr>
                <w:rFonts w:ascii="Times New Roman" w:hAnsi="Times New Roman" w:cs="Times New Roman"/>
                <w:szCs w:val="24"/>
              </w:rPr>
              <w:tab/>
              <w:t>Proposals</w:t>
            </w:r>
          </w:p>
          <w:p w14:paraId="36A3A0B5" w14:textId="45192FDD"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[1]</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Explicitly provide in relevant laws that inclusive education shall be the principle.</w:t>
            </w:r>
          </w:p>
          <w:p w14:paraId="3E590ECE" w14:textId="38CE081F"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[2]</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Explicitly provide in relevant laws that opinions of the children and parents/guardians must be respected to the maximum extent in school selection.</w:t>
            </w:r>
          </w:p>
          <w:p w14:paraId="7999C083" w14:textId="77777777"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[3]</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 xml:space="preserve">Allocate a budget of an equivalent amount as the budget per child enrolled at </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pecial</w:t>
            </w:r>
            <w:r w:rsidRPr="00101443">
              <w:rPr>
                <w:rFonts w:ascii="Times New Roman" w:hAnsi="Times New Roman" w:cs="Times New Roman" w:hint="eastAsia"/>
                <w:kern w:val="0"/>
                <w:szCs w:val="24"/>
              </w:rPr>
              <w:t xml:space="preserve"> </w:t>
            </w:r>
            <w:r w:rsidRPr="00101443">
              <w:rPr>
                <w:rFonts w:ascii="Times New Roman" w:hAnsi="Times New Roman" w:cs="Times New Roman"/>
                <w:kern w:val="0"/>
                <w:szCs w:val="24"/>
              </w:rPr>
              <w:t>needs</w:t>
            </w:r>
            <w:r w:rsidRPr="00101443">
              <w:rPr>
                <w:rFonts w:ascii="Times New Roman" w:hAnsi="Times New Roman" w:cs="Times New Roman" w:hint="eastAsia"/>
                <w:kern w:val="0"/>
                <w:szCs w:val="24"/>
              </w:rPr>
              <w:t xml:space="preserve"> education</w:t>
            </w:r>
            <w:r w:rsidRPr="00101443">
              <w:rPr>
                <w:rFonts w:ascii="Times New Roman" w:hAnsi="Times New Roman" w:cs="Times New Roman"/>
                <w:kern w:val="0"/>
                <w:szCs w:val="24"/>
              </w:rPr>
              <w:t xml:space="preserve"> school</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 xml:space="preserve"> to children with disabilities enrolled at regular schools.</w:t>
            </w:r>
          </w:p>
          <w:p w14:paraId="1A7B4CF7" w14:textId="77777777" w:rsidR="00E419F6" w:rsidRPr="00101443" w:rsidRDefault="00E419F6" w:rsidP="00E419F6">
            <w:pPr>
              <w:pStyle w:val="a3"/>
              <w:tabs>
                <w:tab w:val="left" w:pos="1250"/>
              </w:tabs>
              <w:ind w:leftChars="150" w:left="736" w:hangingChars="150" w:hanging="368"/>
              <w:rPr>
                <w:rFonts w:ascii="Times New Roman" w:hAnsi="Times New Roman" w:cs="Times New Roman"/>
                <w:szCs w:val="24"/>
              </w:rPr>
            </w:pPr>
            <w:r w:rsidRPr="00101443">
              <w:rPr>
                <w:rFonts w:ascii="Times New Roman" w:hAnsi="Times New Roman" w:cs="Times New Roman"/>
                <w:kern w:val="0"/>
                <w:szCs w:val="24"/>
              </w:rPr>
              <w:t>[4]</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Allocate a budget to promote inclusive education</w:t>
            </w:r>
            <w:r w:rsidRPr="00101443">
              <w:rPr>
                <w:rStyle w:val="ac"/>
                <w:rFonts w:ascii="Times New Roman" w:hAnsi="Times New Roman" w:cs="Times New Roman"/>
                <w:kern w:val="0"/>
                <w:szCs w:val="24"/>
              </w:rPr>
              <w:footnoteReference w:id="82"/>
            </w:r>
            <w:r w:rsidRPr="00101443">
              <w:rPr>
                <w:rFonts w:ascii="Times New Roman" w:hAnsi="Times New Roman" w:cs="Times New Roman"/>
                <w:kern w:val="0"/>
                <w:szCs w:val="24"/>
              </w:rPr>
              <w:t>.</w:t>
            </w:r>
          </w:p>
        </w:tc>
      </w:tr>
    </w:tbl>
    <w:p w14:paraId="64E81686" w14:textId="77777777" w:rsidR="00E419F6" w:rsidRPr="00101443" w:rsidRDefault="00E419F6" w:rsidP="00E419F6">
      <w:pPr>
        <w:overflowPunct w:val="0"/>
        <w:adjustRightInd w:val="0"/>
        <w:ind w:leftChars="200" w:left="735" w:hangingChars="100" w:hanging="245"/>
        <w:textAlignment w:val="baseline"/>
        <w:rPr>
          <w:rFonts w:ascii="Times New Roman" w:hAnsi="Times New Roman" w:cs="Times New Roman"/>
          <w:szCs w:val="24"/>
        </w:rPr>
      </w:pPr>
    </w:p>
    <w:p w14:paraId="36B50E16" w14:textId="77777777" w:rsidR="00E419F6" w:rsidRPr="00101443" w:rsidRDefault="00E419F6" w:rsidP="00E419F6">
      <w:pPr>
        <w:tabs>
          <w:tab w:val="left" w:pos="980"/>
        </w:tabs>
        <w:adjustRightInd w:val="0"/>
        <w:ind w:leftChars="100" w:left="980" w:hangingChars="300" w:hanging="735"/>
        <w:outlineLvl w:val="1"/>
        <w:rPr>
          <w:rFonts w:ascii="Times New Roman" w:hAnsi="Times New Roman" w:cs="Times New Roman"/>
          <w:szCs w:val="24"/>
        </w:rPr>
      </w:pPr>
      <w:r w:rsidRPr="00101443">
        <w:rPr>
          <w:rFonts w:ascii="Times New Roman" w:hAnsi="Times New Roman" w:cs="Times New Roman"/>
          <w:szCs w:val="24"/>
        </w:rPr>
        <w:t>24(b)</w:t>
      </w:r>
      <w:r w:rsidRPr="00101443">
        <w:rPr>
          <w:rFonts w:ascii="Times New Roman" w:hAnsi="Times New Roman" w:cs="Times New Roman"/>
          <w:szCs w:val="24"/>
        </w:rPr>
        <w:tab/>
        <w:t>Individualized Support, Reasonable Accommodation, Systematic Training of Teaching and Non-teaching Personnel (Article 24)</w:t>
      </w:r>
    </w:p>
    <w:p w14:paraId="5AEA420D" w14:textId="77777777" w:rsidR="00E419F6" w:rsidRPr="00101443" w:rsidRDefault="00E419F6" w:rsidP="00E419F6">
      <w:pPr>
        <w:ind w:leftChars="300" w:left="735"/>
        <w:rPr>
          <w:rFonts w:ascii="Times New Roman" w:hAnsi="Times New Roman" w:cs="Times New Roman"/>
          <w:szCs w:val="24"/>
        </w:rPr>
      </w:pPr>
      <w:r w:rsidRPr="00101443">
        <w:rPr>
          <w:rFonts w:ascii="Times New Roman" w:hAnsi="Times New Roman" w:cs="Times New Roman"/>
          <w:szCs w:val="24"/>
        </w:rPr>
        <w:t>(1)</w:t>
      </w:r>
      <w:r w:rsidRPr="00101443">
        <w:rPr>
          <w:rFonts w:ascii="Times New Roman" w:hAnsi="Times New Roman" w:cs="Times New Roman"/>
          <w:szCs w:val="24"/>
        </w:rPr>
        <w:tab/>
        <w:t>Current Status</w:t>
      </w:r>
    </w:p>
    <w:p w14:paraId="67F4C151" w14:textId="77777777"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kern w:val="0"/>
          <w:szCs w:val="24"/>
        </w:rPr>
        <w:t>[1]</w:t>
      </w:r>
      <w:r w:rsidRPr="00101443">
        <w:rPr>
          <w:rFonts w:ascii="Times New Roman" w:hAnsi="Times New Roman" w:cs="Times New Roman"/>
          <w:kern w:val="0"/>
          <w:szCs w:val="24"/>
        </w:rPr>
        <w:tab/>
      </w:r>
      <w:r w:rsidRPr="00101443">
        <w:rPr>
          <w:rFonts w:ascii="Times New Roman" w:hAnsi="Times New Roman" w:cs="Times New Roman"/>
          <w:kern w:val="0"/>
          <w:szCs w:val="24"/>
        </w:rPr>
        <w:tab/>
        <w:t>There are budgetary measures for special needs education assistants and budgetary measures for nursing staff for children and students in need of medical care, however, measures vary depending on each community and budgets are insufficient.</w:t>
      </w:r>
    </w:p>
    <w:p w14:paraId="33A91D0A" w14:textId="77777777" w:rsidR="00E419F6" w:rsidRPr="00101443" w:rsidRDefault="00E419F6" w:rsidP="00E419F6">
      <w:pPr>
        <w:ind w:leftChars="600" w:left="1471" w:firstLineChars="200" w:firstLine="490"/>
        <w:rPr>
          <w:rFonts w:ascii="Times New Roman" w:hAnsi="Times New Roman" w:cs="Times New Roman"/>
          <w:szCs w:val="24"/>
        </w:rPr>
      </w:pPr>
      <w:r w:rsidRPr="00101443">
        <w:rPr>
          <w:rFonts w:ascii="Times New Roman" w:hAnsi="Times New Roman" w:cs="Times New Roman"/>
          <w:kern w:val="0"/>
          <w:szCs w:val="24"/>
        </w:rPr>
        <w:t>Securement of personnel and budgeting for reasonable accommodation for children and students with disabilities enrolled at regular schools are insufficient</w:t>
      </w:r>
      <w:r w:rsidRPr="00101443">
        <w:rPr>
          <w:rStyle w:val="ac"/>
          <w:rFonts w:ascii="Times New Roman" w:hAnsi="Times New Roman" w:cs="Times New Roman"/>
          <w:kern w:val="0"/>
          <w:szCs w:val="24"/>
        </w:rPr>
        <w:footnoteReference w:id="83"/>
      </w:r>
      <w:r w:rsidRPr="00101443">
        <w:rPr>
          <w:rFonts w:ascii="Times New Roman" w:hAnsi="Times New Roman" w:cs="Times New Roman"/>
          <w:kern w:val="0"/>
          <w:szCs w:val="24"/>
        </w:rPr>
        <w:t>.</w:t>
      </w:r>
    </w:p>
    <w:p w14:paraId="79CBCF96" w14:textId="531A7017" w:rsidR="00E419F6" w:rsidRPr="00101443" w:rsidRDefault="00E419F6" w:rsidP="00E419F6">
      <w:pPr>
        <w:ind w:leftChars="450" w:left="1471" w:hangingChars="150" w:hanging="368"/>
        <w:rPr>
          <w:rFonts w:ascii="Times New Roman" w:hAnsi="Times New Roman" w:cs="Times New Roman"/>
          <w:kern w:val="0"/>
          <w:szCs w:val="24"/>
        </w:rPr>
      </w:pPr>
      <w:r w:rsidRPr="00101443">
        <w:rPr>
          <w:rFonts w:ascii="Times New Roman" w:hAnsi="Times New Roman" w:cs="Times New Roman"/>
          <w:kern w:val="0"/>
          <w:szCs w:val="24"/>
        </w:rPr>
        <w:t>[2]</w:t>
      </w:r>
      <w:r w:rsidRPr="00101443">
        <w:rPr>
          <w:rFonts w:ascii="Times New Roman" w:hAnsi="Times New Roman" w:cs="Times New Roman"/>
          <w:kern w:val="0"/>
          <w:szCs w:val="24"/>
        </w:rPr>
        <w:tab/>
      </w:r>
      <w:r w:rsidRPr="00101443">
        <w:rPr>
          <w:rFonts w:ascii="Times New Roman" w:hAnsi="Times New Roman" w:cs="Times New Roman"/>
          <w:kern w:val="0"/>
          <w:szCs w:val="24"/>
        </w:rPr>
        <w:tab/>
        <w:t>There are no measures for preventing denial of reasonable accommodation.</w:t>
      </w:r>
    </w:p>
    <w:p w14:paraId="1AE7AE39" w14:textId="77777777"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kern w:val="0"/>
          <w:szCs w:val="24"/>
        </w:rPr>
        <w:t>[3]</w:t>
      </w:r>
      <w:r w:rsidRPr="00101443">
        <w:rPr>
          <w:rFonts w:ascii="Times New Roman" w:hAnsi="Times New Roman" w:cs="Times New Roman"/>
          <w:kern w:val="0"/>
          <w:szCs w:val="24"/>
        </w:rPr>
        <w:tab/>
      </w:r>
      <w:r w:rsidRPr="00101443">
        <w:rPr>
          <w:rFonts w:ascii="Times New Roman" w:hAnsi="Times New Roman" w:cs="Times New Roman"/>
          <w:kern w:val="0"/>
          <w:szCs w:val="24"/>
        </w:rPr>
        <w:tab/>
        <w:t>While compulsory education is limited to junior high schools in Japan, for entering high schools, as reasonable accommodation for conducting and evaluating entrance examinations are insufficient, entering high schools</w:t>
      </w:r>
      <w:r w:rsidRPr="00101443">
        <w:rPr>
          <w:rFonts w:ascii="Times New Roman" w:hAnsi="Times New Roman" w:cs="Times New Roman" w:hint="eastAsia"/>
          <w:kern w:val="0"/>
          <w:szCs w:val="24"/>
        </w:rPr>
        <w:t xml:space="preserve"> which is</w:t>
      </w:r>
      <w:r w:rsidRPr="00101443">
        <w:rPr>
          <w:rFonts w:ascii="Times New Roman" w:hAnsi="Times New Roman" w:cs="Times New Roman"/>
          <w:kern w:val="0"/>
          <w:szCs w:val="24"/>
        </w:rPr>
        <w:t xml:space="preserve"> upper secondary education is hindered</w:t>
      </w:r>
      <w:r w:rsidRPr="00101443">
        <w:rPr>
          <w:rStyle w:val="ac"/>
          <w:rFonts w:ascii="Times New Roman" w:hAnsi="Times New Roman" w:cs="Times New Roman"/>
          <w:kern w:val="0"/>
          <w:szCs w:val="24"/>
        </w:rPr>
        <w:footnoteReference w:id="84"/>
      </w:r>
      <w:r w:rsidRPr="00101443">
        <w:rPr>
          <w:rFonts w:ascii="Times New Roman" w:hAnsi="Times New Roman" w:cs="Times New Roman"/>
          <w:kern w:val="0"/>
          <w:szCs w:val="24"/>
        </w:rPr>
        <w:t xml:space="preserve"> </w:t>
      </w:r>
      <w:r w:rsidRPr="00101443">
        <w:rPr>
          <w:rStyle w:val="ac"/>
          <w:rFonts w:ascii="Times New Roman" w:hAnsi="Times New Roman" w:cs="Times New Roman"/>
          <w:kern w:val="0"/>
          <w:szCs w:val="24"/>
        </w:rPr>
        <w:footnoteReference w:id="85"/>
      </w:r>
      <w:r w:rsidRPr="00101443">
        <w:rPr>
          <w:rFonts w:ascii="Times New Roman" w:hAnsi="Times New Roman" w:cs="Times New Roman"/>
          <w:kern w:val="0"/>
          <w:szCs w:val="24"/>
        </w:rPr>
        <w:t>.</w:t>
      </w:r>
    </w:p>
    <w:p w14:paraId="45137695" w14:textId="77777777"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kern w:val="0"/>
          <w:szCs w:val="24"/>
        </w:rPr>
        <w:t>[4]</w:t>
      </w:r>
      <w:r w:rsidRPr="00101443">
        <w:rPr>
          <w:rFonts w:ascii="Times New Roman" w:hAnsi="Times New Roman" w:cs="Times New Roman"/>
          <w:kern w:val="0"/>
          <w:szCs w:val="24"/>
        </w:rPr>
        <w:tab/>
      </w:r>
      <w:r w:rsidRPr="00101443">
        <w:rPr>
          <w:rFonts w:ascii="Times New Roman" w:hAnsi="Times New Roman" w:cs="Times New Roman"/>
          <w:kern w:val="0"/>
          <w:szCs w:val="24"/>
        </w:rPr>
        <w:tab/>
        <w:t xml:space="preserve">No training on </w:t>
      </w:r>
      <w:r w:rsidRPr="00101443">
        <w:rPr>
          <w:rFonts w:ascii="Times New Roman" w:hAnsi="Times New Roman" w:cs="Times New Roman" w:hint="eastAsia"/>
          <w:kern w:val="0"/>
          <w:szCs w:val="24"/>
        </w:rPr>
        <w:t>high-</w:t>
      </w:r>
      <w:r w:rsidRPr="00101443">
        <w:rPr>
          <w:rFonts w:ascii="Times New Roman" w:hAnsi="Times New Roman" w:cs="Times New Roman"/>
          <w:kern w:val="0"/>
          <w:szCs w:val="24"/>
        </w:rPr>
        <w:t>quality inclusive education was provided for teaching and non-teaching staff</w:t>
      </w:r>
      <w:r w:rsidRPr="00101443">
        <w:rPr>
          <w:rStyle w:val="ac"/>
          <w:rFonts w:ascii="Times New Roman" w:hAnsi="Times New Roman" w:cs="Times New Roman"/>
          <w:kern w:val="0"/>
          <w:szCs w:val="24"/>
        </w:rPr>
        <w:footnoteReference w:id="86"/>
      </w:r>
      <w:r w:rsidRPr="00101443">
        <w:rPr>
          <w:rFonts w:ascii="Times New Roman" w:hAnsi="Times New Roman" w:cs="Times New Roman"/>
          <w:kern w:val="0"/>
          <w:szCs w:val="24"/>
        </w:rPr>
        <w:t>.</w:t>
      </w:r>
    </w:p>
    <w:p w14:paraId="16B8FC9C" w14:textId="77777777" w:rsidR="00E419F6" w:rsidRPr="00101443" w:rsidRDefault="00E419F6" w:rsidP="00E419F6">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E419F6" w:rsidRPr="00101443" w14:paraId="6A423783" w14:textId="77777777" w:rsidTr="00E419F6">
        <w:tc>
          <w:tcPr>
            <w:tcW w:w="9268" w:type="dxa"/>
          </w:tcPr>
          <w:p w14:paraId="51BFB547" w14:textId="77777777" w:rsidR="00E419F6" w:rsidRPr="00101443" w:rsidRDefault="00E419F6" w:rsidP="00E419F6">
            <w:pPr>
              <w:tabs>
                <w:tab w:val="left" w:pos="735"/>
              </w:tabs>
              <w:rPr>
                <w:rFonts w:ascii="Times New Roman" w:hAnsi="Times New Roman" w:cs="Times New Roman"/>
                <w:szCs w:val="24"/>
              </w:rPr>
            </w:pPr>
            <w:r w:rsidRPr="00101443">
              <w:rPr>
                <w:rFonts w:ascii="Times New Roman" w:hAnsi="Times New Roman" w:cs="Times New Roman"/>
                <w:szCs w:val="24"/>
              </w:rPr>
              <w:t>(2)</w:t>
            </w:r>
            <w:r w:rsidRPr="00101443">
              <w:rPr>
                <w:rFonts w:ascii="Times New Roman" w:hAnsi="Times New Roman" w:cs="Times New Roman"/>
                <w:szCs w:val="24"/>
              </w:rPr>
              <w:tab/>
              <w:t>Proposals</w:t>
            </w:r>
          </w:p>
          <w:p w14:paraId="429A3F02" w14:textId="3315552B"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[1]</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Explicitly provide in relevant laws that reasonable accommodation means modification and adjustments in learning content, evaluation methods and school life in individual cases</w:t>
            </w:r>
            <w:r w:rsidRPr="00101443">
              <w:rPr>
                <w:rFonts w:ascii="Times New Roman" w:hAnsi="Times New Roman" w:cs="Times New Roman" w:hint="eastAsia"/>
                <w:kern w:val="0"/>
                <w:szCs w:val="24"/>
              </w:rPr>
              <w:t xml:space="preserve"> on the premise of</w:t>
            </w:r>
            <w:r w:rsidRPr="00101443">
              <w:rPr>
                <w:rFonts w:ascii="Times New Roman" w:hAnsi="Times New Roman" w:cs="Times New Roman"/>
                <w:kern w:val="0"/>
                <w:szCs w:val="24"/>
              </w:rPr>
              <w:t xml:space="preserve"> integration and not “special needs support” under segregated education.</w:t>
            </w:r>
          </w:p>
          <w:p w14:paraId="326FFDE1" w14:textId="77777777"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[2]</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Legislate process</w:t>
            </w:r>
            <w:r w:rsidRPr="00101443">
              <w:rPr>
                <w:rFonts w:ascii="Times New Roman" w:hAnsi="Times New Roman" w:cs="Times New Roman" w:hint="eastAsia"/>
                <w:kern w:val="0"/>
                <w:szCs w:val="24"/>
              </w:rPr>
              <w:t>es</w:t>
            </w:r>
            <w:r w:rsidRPr="00101443">
              <w:rPr>
                <w:rFonts w:ascii="Times New Roman" w:hAnsi="Times New Roman" w:cs="Times New Roman"/>
                <w:kern w:val="0"/>
                <w:szCs w:val="24"/>
              </w:rPr>
              <w:t xml:space="preserve"> of determining the procedure for requesting reasonable accommodation and content of reasonable accommodation in school education.</w:t>
            </w:r>
          </w:p>
          <w:p w14:paraId="0D6B6587" w14:textId="77777777"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[3]</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Provide reasonable accommodation for the method of conducting entrance examinations of regular high schools and evaluations thereof.</w:t>
            </w:r>
          </w:p>
          <w:p w14:paraId="6C2295C7" w14:textId="77777777" w:rsidR="00E419F6" w:rsidRPr="00101443" w:rsidRDefault="00E419F6" w:rsidP="00E419F6">
            <w:pPr>
              <w:pStyle w:val="a3"/>
              <w:ind w:leftChars="350" w:left="858"/>
              <w:rPr>
                <w:rFonts w:ascii="Times New Roman" w:hAnsi="Times New Roman" w:cs="Times New Roman"/>
                <w:kern w:val="0"/>
                <w:szCs w:val="24"/>
              </w:rPr>
            </w:pPr>
            <w:r w:rsidRPr="00101443">
              <w:rPr>
                <w:rFonts w:ascii="Times New Roman" w:hAnsi="Times New Roman" w:cs="Times New Roman"/>
                <w:kern w:val="0"/>
                <w:szCs w:val="24"/>
              </w:rPr>
              <w:t xml:space="preserve">Provide statistics on enrollment destinations </w:t>
            </w:r>
            <w:r w:rsidRPr="00101443">
              <w:rPr>
                <w:rFonts w:ascii="Times New Roman" w:hAnsi="Times New Roman" w:cs="Times New Roman" w:hint="eastAsia"/>
                <w:kern w:val="0"/>
                <w:szCs w:val="24"/>
              </w:rPr>
              <w:t xml:space="preserve">of </w:t>
            </w:r>
            <w:r w:rsidRPr="00101443">
              <w:rPr>
                <w:rFonts w:ascii="Times New Roman" w:hAnsi="Times New Roman" w:cs="Times New Roman"/>
                <w:kern w:val="0"/>
                <w:szCs w:val="24"/>
              </w:rPr>
              <w:t>students with disabilities enrolled at regular junior high schools.</w:t>
            </w:r>
          </w:p>
          <w:p w14:paraId="05D8D3CE" w14:textId="77777777" w:rsidR="00E419F6" w:rsidRPr="00101443" w:rsidRDefault="00E419F6" w:rsidP="00E419F6">
            <w:pPr>
              <w:pStyle w:val="a3"/>
              <w:tabs>
                <w:tab w:val="left" w:pos="1250"/>
              </w:tabs>
              <w:ind w:leftChars="150" w:left="736" w:hangingChars="150" w:hanging="368"/>
              <w:rPr>
                <w:rFonts w:ascii="Times New Roman" w:hAnsi="Times New Roman" w:cs="Times New Roman"/>
                <w:szCs w:val="24"/>
              </w:rPr>
            </w:pPr>
            <w:r w:rsidRPr="00101443">
              <w:rPr>
                <w:rFonts w:ascii="Times New Roman" w:hAnsi="Times New Roman" w:cs="Times New Roman"/>
                <w:kern w:val="0"/>
                <w:szCs w:val="24"/>
              </w:rPr>
              <w:t>[4]</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 xml:space="preserve">Ensure </w:t>
            </w:r>
            <w:r w:rsidRPr="00101443">
              <w:rPr>
                <w:rFonts w:ascii="Times New Roman" w:hAnsi="Times New Roman" w:cs="Times New Roman" w:hint="eastAsia"/>
                <w:kern w:val="0"/>
                <w:szCs w:val="24"/>
              </w:rPr>
              <w:t xml:space="preserve">opportunities of </w:t>
            </w:r>
            <w:r w:rsidRPr="00101443">
              <w:rPr>
                <w:rFonts w:ascii="Times New Roman" w:hAnsi="Times New Roman" w:cs="Times New Roman"/>
                <w:kern w:val="0"/>
                <w:szCs w:val="24"/>
              </w:rPr>
              <w:t xml:space="preserve">systematic training and sufficient voluntary training on </w:t>
            </w:r>
            <w:r w:rsidRPr="00101443">
              <w:rPr>
                <w:rFonts w:ascii="Times New Roman" w:hAnsi="Times New Roman" w:cs="Times New Roman" w:hint="eastAsia"/>
                <w:kern w:val="0"/>
                <w:szCs w:val="24"/>
              </w:rPr>
              <w:t>high-</w:t>
            </w:r>
            <w:r w:rsidRPr="00101443">
              <w:rPr>
                <w:rFonts w:ascii="Times New Roman" w:hAnsi="Times New Roman" w:cs="Times New Roman"/>
                <w:kern w:val="0"/>
                <w:szCs w:val="24"/>
              </w:rPr>
              <w:t>quality inclusive education for teaching and non-teaching staff.</w:t>
            </w:r>
          </w:p>
        </w:tc>
      </w:tr>
    </w:tbl>
    <w:p w14:paraId="095886D8" w14:textId="77777777" w:rsidR="00E419F6" w:rsidRPr="00101443" w:rsidRDefault="00E419F6" w:rsidP="00E419F6">
      <w:pPr>
        <w:overflowPunct w:val="0"/>
        <w:adjustRightInd w:val="0"/>
        <w:ind w:leftChars="200" w:left="735" w:hangingChars="100" w:hanging="245"/>
        <w:textAlignment w:val="baseline"/>
        <w:rPr>
          <w:rFonts w:ascii="Times New Roman" w:hAnsi="Times New Roman" w:cs="Times New Roman"/>
          <w:szCs w:val="24"/>
        </w:rPr>
      </w:pPr>
    </w:p>
    <w:p w14:paraId="2439AF50" w14:textId="77777777" w:rsidR="00E419F6" w:rsidRPr="00101443" w:rsidRDefault="00E419F6" w:rsidP="00E419F6">
      <w:pPr>
        <w:tabs>
          <w:tab w:val="left" w:pos="980"/>
        </w:tabs>
        <w:adjustRightInd w:val="0"/>
        <w:ind w:leftChars="100" w:left="980" w:hangingChars="300" w:hanging="735"/>
        <w:outlineLvl w:val="1"/>
        <w:rPr>
          <w:rFonts w:ascii="Times New Roman" w:hAnsi="Times New Roman" w:cs="Times New Roman"/>
          <w:szCs w:val="24"/>
        </w:rPr>
      </w:pPr>
      <w:r w:rsidRPr="00101443">
        <w:rPr>
          <w:rFonts w:ascii="Times New Roman" w:hAnsi="Times New Roman" w:cs="Times New Roman"/>
          <w:szCs w:val="24"/>
        </w:rPr>
        <w:t>24(c)</w:t>
      </w:r>
      <w:r w:rsidRPr="00101443">
        <w:rPr>
          <w:rFonts w:ascii="Times New Roman" w:hAnsi="Times New Roman" w:cs="Times New Roman"/>
          <w:szCs w:val="24"/>
        </w:rPr>
        <w:tab/>
        <w:t>School Dropout Rates of Students with Disabilities (Article 24)</w:t>
      </w:r>
    </w:p>
    <w:p w14:paraId="5407554C" w14:textId="77777777" w:rsidR="00E419F6" w:rsidRPr="00101443" w:rsidRDefault="00E419F6" w:rsidP="00E419F6">
      <w:pPr>
        <w:ind w:leftChars="300" w:left="735"/>
        <w:rPr>
          <w:rFonts w:ascii="Times New Roman" w:hAnsi="Times New Roman" w:cs="Times New Roman"/>
          <w:szCs w:val="24"/>
        </w:rPr>
      </w:pPr>
      <w:r w:rsidRPr="00101443">
        <w:rPr>
          <w:rFonts w:ascii="Times New Roman" w:hAnsi="Times New Roman" w:cs="Times New Roman"/>
          <w:szCs w:val="24"/>
        </w:rPr>
        <w:t>(1)</w:t>
      </w:r>
      <w:r w:rsidRPr="00101443">
        <w:rPr>
          <w:rFonts w:ascii="Times New Roman" w:hAnsi="Times New Roman" w:cs="Times New Roman"/>
          <w:szCs w:val="24"/>
        </w:rPr>
        <w:tab/>
        <w:t>Current Status</w:t>
      </w:r>
    </w:p>
    <w:p w14:paraId="38601828" w14:textId="77777777" w:rsidR="00E419F6" w:rsidRPr="00101443" w:rsidRDefault="00E419F6" w:rsidP="00E419F6">
      <w:pPr>
        <w:overflowPunct w:val="0"/>
        <w:adjustRightInd w:val="0"/>
        <w:ind w:leftChars="400" w:left="981" w:firstLine="489"/>
        <w:textAlignment w:val="baseline"/>
        <w:rPr>
          <w:rFonts w:ascii="Times New Roman" w:hAnsi="Times New Roman" w:cs="Times New Roman"/>
          <w:szCs w:val="24"/>
        </w:rPr>
      </w:pPr>
      <w:r w:rsidRPr="00101443">
        <w:rPr>
          <w:rFonts w:ascii="Times New Roman" w:hAnsi="Times New Roman" w:cs="Times New Roman"/>
          <w:kern w:val="0"/>
          <w:szCs w:val="24"/>
        </w:rPr>
        <w:t>There are no statistics available on the school dropout rates of students with disabilities.</w:t>
      </w:r>
    </w:p>
    <w:p w14:paraId="598B7E50" w14:textId="77777777" w:rsidR="00E419F6" w:rsidRPr="00101443" w:rsidRDefault="00E419F6" w:rsidP="00E419F6">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E419F6" w:rsidRPr="00101443" w14:paraId="7626C496" w14:textId="77777777" w:rsidTr="00E419F6">
        <w:tc>
          <w:tcPr>
            <w:tcW w:w="8551" w:type="dxa"/>
          </w:tcPr>
          <w:p w14:paraId="57799D5A" w14:textId="77777777" w:rsidR="00E419F6" w:rsidRPr="00101443" w:rsidRDefault="00E419F6" w:rsidP="00E419F6">
            <w:pPr>
              <w:tabs>
                <w:tab w:val="left" w:pos="735"/>
              </w:tabs>
              <w:rPr>
                <w:rFonts w:ascii="Times New Roman" w:hAnsi="Times New Roman" w:cs="Times New Roman"/>
                <w:szCs w:val="24"/>
              </w:rPr>
            </w:pPr>
            <w:r w:rsidRPr="00101443">
              <w:rPr>
                <w:rFonts w:ascii="Times New Roman" w:hAnsi="Times New Roman" w:cs="Times New Roman"/>
                <w:szCs w:val="24"/>
              </w:rPr>
              <w:t>(2)</w:t>
            </w:r>
            <w:r w:rsidRPr="00101443">
              <w:rPr>
                <w:rFonts w:ascii="Times New Roman" w:hAnsi="Times New Roman" w:cs="Times New Roman"/>
                <w:szCs w:val="24"/>
              </w:rPr>
              <w:tab/>
              <w:t>Proposals</w:t>
            </w:r>
          </w:p>
          <w:p w14:paraId="6F965AD0" w14:textId="77777777" w:rsidR="00E419F6" w:rsidRPr="00101443" w:rsidRDefault="00E419F6" w:rsidP="00E419F6">
            <w:pPr>
              <w:ind w:leftChars="100" w:left="245" w:firstLine="488"/>
              <w:rPr>
                <w:rFonts w:ascii="Times New Roman" w:hAnsi="Times New Roman" w:cs="Times New Roman"/>
                <w:szCs w:val="24"/>
              </w:rPr>
            </w:pPr>
            <w:r w:rsidRPr="00101443">
              <w:rPr>
                <w:rFonts w:ascii="Times New Roman" w:hAnsi="Times New Roman" w:cs="Times New Roman"/>
                <w:kern w:val="0"/>
                <w:szCs w:val="24"/>
              </w:rPr>
              <w:t>Provide statistics (including cross-tabulation by age and gender) of cases where children and students with disabilities dropped out at all levels of education.</w:t>
            </w:r>
          </w:p>
        </w:tc>
      </w:tr>
    </w:tbl>
    <w:p w14:paraId="4850A567" w14:textId="77777777" w:rsidR="00E419F6" w:rsidRPr="00101443" w:rsidRDefault="00E419F6" w:rsidP="00E419F6">
      <w:pPr>
        <w:ind w:leftChars="100" w:left="245"/>
        <w:rPr>
          <w:rFonts w:ascii="Times New Roman" w:hAnsi="Times New Roman" w:cs="Times New Roman"/>
          <w:szCs w:val="24"/>
        </w:rPr>
      </w:pPr>
    </w:p>
    <w:p w14:paraId="58E64472" w14:textId="4F6801AE" w:rsidR="00E419F6" w:rsidRPr="00101443" w:rsidRDefault="00E419F6" w:rsidP="00E419F6">
      <w:pPr>
        <w:tabs>
          <w:tab w:val="left" w:pos="980"/>
        </w:tabs>
        <w:adjustRightInd w:val="0"/>
        <w:ind w:leftChars="100" w:left="980" w:hangingChars="300" w:hanging="735"/>
        <w:outlineLvl w:val="1"/>
        <w:rPr>
          <w:rFonts w:ascii="Times New Roman" w:hAnsi="Times New Roman" w:cs="Times New Roman"/>
          <w:szCs w:val="24"/>
        </w:rPr>
      </w:pPr>
      <w:r w:rsidRPr="00101443">
        <w:rPr>
          <w:rFonts w:ascii="Times New Roman" w:hAnsi="Times New Roman" w:cs="Times New Roman"/>
          <w:szCs w:val="24"/>
        </w:rPr>
        <w:t>25(a)</w:t>
      </w:r>
      <w:r w:rsidRPr="00101443">
        <w:rPr>
          <w:rFonts w:ascii="Times New Roman" w:hAnsi="Times New Roman" w:cs="Times New Roman"/>
          <w:szCs w:val="24"/>
        </w:rPr>
        <w:tab/>
        <w:t>Compliance with the CRPD on Laws and Regulations (in particular, Intractable</w:t>
      </w:r>
      <w:r>
        <w:rPr>
          <w:rFonts w:ascii="Times New Roman" w:hAnsi="Times New Roman" w:cs="Times New Roman"/>
          <w:bCs/>
          <w:szCs w:val="24"/>
        </w:rPr>
        <w:t>/Rare</w:t>
      </w:r>
      <w:r w:rsidRPr="00101443">
        <w:rPr>
          <w:rFonts w:ascii="Times New Roman" w:hAnsi="Times New Roman" w:cs="Times New Roman"/>
          <w:szCs w:val="24"/>
        </w:rPr>
        <w:t xml:space="preserve"> Disease Act) concerning Medical Care and Health Services</w:t>
      </w:r>
      <w:r w:rsidRPr="00101443">
        <w:rPr>
          <w:rFonts w:ascii="Times New Roman" w:hAnsi="Times New Roman" w:cs="Times New Roman" w:hint="eastAsia"/>
          <w:szCs w:val="24"/>
        </w:rPr>
        <w:t xml:space="preserve"> for Persons with Disabilities</w:t>
      </w:r>
      <w:r w:rsidRPr="00101443">
        <w:rPr>
          <w:rFonts w:ascii="Times New Roman" w:hAnsi="Times New Roman" w:cs="Times New Roman"/>
          <w:szCs w:val="24"/>
        </w:rPr>
        <w:t xml:space="preserve"> (Article 25)</w:t>
      </w:r>
    </w:p>
    <w:p w14:paraId="14DCB610" w14:textId="77777777" w:rsidR="00E419F6" w:rsidRPr="00101443" w:rsidRDefault="00E419F6" w:rsidP="00E419F6">
      <w:pPr>
        <w:ind w:leftChars="300" w:left="735"/>
        <w:rPr>
          <w:rFonts w:ascii="Times New Roman" w:hAnsi="Times New Roman" w:cs="Times New Roman"/>
          <w:szCs w:val="24"/>
        </w:rPr>
      </w:pPr>
      <w:r w:rsidRPr="00101443">
        <w:rPr>
          <w:rFonts w:ascii="Times New Roman" w:hAnsi="Times New Roman" w:cs="Times New Roman"/>
          <w:szCs w:val="24"/>
        </w:rPr>
        <w:t>(1)</w:t>
      </w:r>
      <w:r w:rsidRPr="00101443">
        <w:rPr>
          <w:rFonts w:ascii="Times New Roman" w:hAnsi="Times New Roman" w:cs="Times New Roman"/>
          <w:szCs w:val="24"/>
        </w:rPr>
        <w:tab/>
        <w:t>Current Status</w:t>
      </w:r>
    </w:p>
    <w:p w14:paraId="724145D2" w14:textId="54712770"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szCs w:val="24"/>
        </w:rPr>
        <w:t>[1]</w:t>
      </w:r>
      <w:r w:rsidRPr="00101443">
        <w:rPr>
          <w:rFonts w:ascii="Times New Roman" w:hAnsi="Times New Roman" w:cs="Times New Roman"/>
          <w:szCs w:val="24"/>
        </w:rPr>
        <w:tab/>
      </w:r>
      <w:r w:rsidRPr="00101443">
        <w:rPr>
          <w:rFonts w:ascii="Times New Roman" w:hAnsi="Times New Roman" w:cs="Times New Roman" w:hint="eastAsia"/>
          <w:szCs w:val="24"/>
        </w:rPr>
        <w:tab/>
        <w:t xml:space="preserve">The </w:t>
      </w:r>
      <w:r w:rsidRPr="00101443">
        <w:rPr>
          <w:rFonts w:ascii="Times New Roman" w:hAnsi="Times New Roman" w:cs="Times New Roman"/>
          <w:szCs w:val="24"/>
        </w:rPr>
        <w:t>Intractable</w:t>
      </w:r>
      <w:r>
        <w:rPr>
          <w:rFonts w:ascii="Times New Roman" w:hAnsi="Times New Roman" w:cs="Times New Roman"/>
          <w:bCs/>
          <w:szCs w:val="24"/>
        </w:rPr>
        <w:t>/Rare</w:t>
      </w:r>
      <w:r w:rsidRPr="00101443">
        <w:rPr>
          <w:rFonts w:ascii="Times New Roman" w:hAnsi="Times New Roman" w:cs="Times New Roman"/>
          <w:szCs w:val="24"/>
        </w:rPr>
        <w:t xml:space="preserve"> Disease Act is an act concerning use of medical care and health services essential for life of patients with intractable disease</w:t>
      </w:r>
      <w:r w:rsidRPr="00101443">
        <w:rPr>
          <w:rFonts w:ascii="Times New Roman" w:hAnsi="Times New Roman" w:cs="Times New Roman" w:hint="eastAsia"/>
          <w:szCs w:val="24"/>
        </w:rPr>
        <w:t>s</w:t>
      </w:r>
      <w:r w:rsidRPr="00101443">
        <w:rPr>
          <w:rFonts w:ascii="Times New Roman" w:hAnsi="Times New Roman" w:cs="Times New Roman"/>
          <w:szCs w:val="24"/>
        </w:rPr>
        <w:t xml:space="preserve">. In the provisions of purpose and basic philosophy of the </w:t>
      </w:r>
      <w:r>
        <w:rPr>
          <w:rFonts w:ascii="Times New Roman" w:hAnsi="Times New Roman" w:cs="Times New Roman"/>
          <w:szCs w:val="24"/>
        </w:rPr>
        <w:t>Intractable/Rare</w:t>
      </w:r>
      <w:r w:rsidRPr="00101443">
        <w:rPr>
          <w:rFonts w:ascii="Times New Roman" w:hAnsi="Times New Roman" w:cs="Times New Roman"/>
          <w:szCs w:val="24"/>
        </w:rPr>
        <w:t xml:space="preserve"> Disease Act, however, it is not affirmed that patients with intractable disease</w:t>
      </w:r>
      <w:r w:rsidRPr="00101443">
        <w:rPr>
          <w:rFonts w:ascii="Times New Roman" w:hAnsi="Times New Roman" w:cs="Times New Roman" w:hint="eastAsia"/>
          <w:szCs w:val="24"/>
        </w:rPr>
        <w:t>s</w:t>
      </w:r>
      <w:r w:rsidRPr="00101443">
        <w:rPr>
          <w:rFonts w:ascii="Times New Roman" w:hAnsi="Times New Roman" w:cs="Times New Roman"/>
          <w:szCs w:val="24"/>
        </w:rPr>
        <w:t xml:space="preserve"> have right</w:t>
      </w:r>
      <w:r w:rsidRPr="00101443">
        <w:rPr>
          <w:rFonts w:ascii="Times New Roman" w:hAnsi="Times New Roman" w:cs="Times New Roman" w:hint="eastAsia"/>
          <w:szCs w:val="24"/>
        </w:rPr>
        <w:t>s</w:t>
      </w:r>
      <w:r w:rsidRPr="00101443">
        <w:rPr>
          <w:rFonts w:ascii="Times New Roman" w:hAnsi="Times New Roman" w:cs="Times New Roman"/>
          <w:szCs w:val="24"/>
        </w:rPr>
        <w:t xml:space="preserve"> to enjoy medical care and health services.</w:t>
      </w:r>
    </w:p>
    <w:p w14:paraId="4D208A77" w14:textId="3744B750"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szCs w:val="24"/>
        </w:rPr>
        <w:t>[2]</w:t>
      </w:r>
      <w:r w:rsidRPr="00101443">
        <w:rPr>
          <w:rFonts w:ascii="Times New Roman" w:hAnsi="Times New Roman" w:cs="Times New Roman"/>
          <w:szCs w:val="24"/>
        </w:rPr>
        <w:tab/>
      </w:r>
      <w:r w:rsidRPr="00101443">
        <w:rPr>
          <w:rFonts w:ascii="Times New Roman" w:hAnsi="Times New Roman" w:cs="Times New Roman" w:hint="eastAsia"/>
          <w:szCs w:val="24"/>
        </w:rPr>
        <w:tab/>
      </w:r>
      <w:r w:rsidRPr="00101443">
        <w:rPr>
          <w:rFonts w:ascii="Times New Roman" w:hAnsi="Times New Roman" w:cs="Times New Roman"/>
          <w:szCs w:val="24"/>
        </w:rPr>
        <w:t xml:space="preserve">Measures for medical care and health services under the </w:t>
      </w:r>
      <w:r>
        <w:rPr>
          <w:rFonts w:ascii="Times New Roman" w:hAnsi="Times New Roman" w:cs="Times New Roman"/>
          <w:szCs w:val="24"/>
        </w:rPr>
        <w:t>Intractable/Rare</w:t>
      </w:r>
      <w:r w:rsidRPr="00101443">
        <w:rPr>
          <w:rFonts w:ascii="Times New Roman" w:hAnsi="Times New Roman" w:cs="Times New Roman"/>
          <w:szCs w:val="24"/>
        </w:rPr>
        <w:t xml:space="preserve"> Disease Act are generally </w:t>
      </w:r>
      <w:r>
        <w:rPr>
          <w:rFonts w:ascii="Times New Roman" w:hAnsi="Times New Roman" w:cs="Times New Roman"/>
          <w:szCs w:val="24"/>
        </w:rPr>
        <w:t>taken</w:t>
      </w:r>
      <w:r w:rsidRPr="00101443">
        <w:rPr>
          <w:rFonts w:ascii="Times New Roman" w:hAnsi="Times New Roman" w:cs="Times New Roman"/>
          <w:szCs w:val="24"/>
        </w:rPr>
        <w:t xml:space="preserve"> by Prefectures. Therefore, there are many local public entities which provide patients with intractable disease</w:t>
      </w:r>
      <w:r w:rsidRPr="00101443">
        <w:rPr>
          <w:rFonts w:ascii="Times New Roman" w:hAnsi="Times New Roman" w:cs="Times New Roman" w:hint="eastAsia"/>
          <w:szCs w:val="24"/>
        </w:rPr>
        <w:t>s</w:t>
      </w:r>
      <w:r w:rsidRPr="00101443">
        <w:rPr>
          <w:rFonts w:ascii="Times New Roman" w:hAnsi="Times New Roman" w:cs="Times New Roman"/>
          <w:szCs w:val="24"/>
        </w:rPr>
        <w:t xml:space="preserve"> with such consultation support as information provision and life support only in the capital of a Prefecture and patients with intractable disease</w:t>
      </w:r>
      <w:r w:rsidRPr="00101443">
        <w:rPr>
          <w:rFonts w:ascii="Times New Roman" w:hAnsi="Times New Roman" w:cs="Times New Roman" w:hint="eastAsia"/>
          <w:szCs w:val="24"/>
        </w:rPr>
        <w:t>s</w:t>
      </w:r>
      <w:r w:rsidRPr="00101443">
        <w:rPr>
          <w:rFonts w:ascii="Times New Roman" w:hAnsi="Times New Roman" w:cs="Times New Roman"/>
          <w:szCs w:val="24"/>
        </w:rPr>
        <w:t xml:space="preserve"> cannot use services near the community where they live.</w:t>
      </w:r>
    </w:p>
    <w:p w14:paraId="746CD6C3" w14:textId="62394383"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szCs w:val="24"/>
        </w:rPr>
        <w:t>[3]</w:t>
      </w:r>
      <w:r w:rsidRPr="00101443">
        <w:rPr>
          <w:rFonts w:ascii="Times New Roman" w:hAnsi="Times New Roman" w:cs="Times New Roman"/>
          <w:szCs w:val="24"/>
        </w:rPr>
        <w:tab/>
      </w:r>
      <w:r w:rsidRPr="00101443">
        <w:rPr>
          <w:rFonts w:ascii="Times New Roman" w:hAnsi="Times New Roman" w:cs="Times New Roman" w:hint="eastAsia"/>
          <w:szCs w:val="24"/>
        </w:rPr>
        <w:tab/>
      </w:r>
      <w:r w:rsidRPr="00101443">
        <w:rPr>
          <w:rFonts w:ascii="Times New Roman" w:hAnsi="Times New Roman" w:cs="Times New Roman"/>
          <w:szCs w:val="24"/>
        </w:rPr>
        <w:t xml:space="preserve">Intractable diseases covered by medical cost subsidies are limited under the </w:t>
      </w:r>
      <w:r>
        <w:rPr>
          <w:rFonts w:ascii="Times New Roman" w:hAnsi="Times New Roman" w:cs="Times New Roman"/>
          <w:szCs w:val="24"/>
        </w:rPr>
        <w:t>Intractable/Rare</w:t>
      </w:r>
      <w:r w:rsidRPr="00101443">
        <w:rPr>
          <w:rFonts w:ascii="Times New Roman" w:hAnsi="Times New Roman" w:cs="Times New Roman"/>
          <w:szCs w:val="24"/>
        </w:rPr>
        <w:t xml:space="preserve"> Disease Act to the eligible diseases designated by the Government and there are many patients who cannot receive medical care as they do not fall under the above requirements and they are required to bear high medical costs.</w:t>
      </w:r>
    </w:p>
    <w:p w14:paraId="0E77E763" w14:textId="69E23DD2"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szCs w:val="24"/>
        </w:rPr>
        <w:t>[4]</w:t>
      </w:r>
      <w:r w:rsidRPr="00101443">
        <w:rPr>
          <w:rFonts w:ascii="Times New Roman" w:hAnsi="Times New Roman" w:cs="Times New Roman"/>
          <w:szCs w:val="24"/>
        </w:rPr>
        <w:tab/>
      </w:r>
      <w:r w:rsidRPr="00101443">
        <w:rPr>
          <w:rFonts w:ascii="Times New Roman" w:hAnsi="Times New Roman" w:cs="Times New Roman" w:hint="eastAsia"/>
          <w:szCs w:val="24"/>
        </w:rPr>
        <w:tab/>
      </w:r>
      <w:r w:rsidRPr="00101443">
        <w:rPr>
          <w:rFonts w:ascii="Times New Roman" w:hAnsi="Times New Roman" w:cs="Times New Roman"/>
          <w:szCs w:val="24"/>
        </w:rPr>
        <w:t xml:space="preserve">Before enforcement of the </w:t>
      </w:r>
      <w:r>
        <w:rPr>
          <w:rFonts w:ascii="Times New Roman" w:hAnsi="Times New Roman" w:cs="Times New Roman"/>
          <w:szCs w:val="24"/>
        </w:rPr>
        <w:t>Intractable/Rare</w:t>
      </w:r>
      <w:r w:rsidRPr="00101443">
        <w:rPr>
          <w:rFonts w:ascii="Times New Roman" w:hAnsi="Times New Roman" w:cs="Times New Roman"/>
          <w:szCs w:val="24"/>
        </w:rPr>
        <w:t xml:space="preserve"> Disease Act, all patients were qualified to medical cost subsidies if they fall under the eligible diseases designated by the Government. Under the </w:t>
      </w:r>
      <w:r>
        <w:rPr>
          <w:rFonts w:ascii="Times New Roman" w:hAnsi="Times New Roman" w:cs="Times New Roman"/>
          <w:szCs w:val="24"/>
        </w:rPr>
        <w:t>Intractable/Rare</w:t>
      </w:r>
      <w:r w:rsidRPr="00101443">
        <w:rPr>
          <w:rFonts w:ascii="Times New Roman" w:hAnsi="Times New Roman" w:cs="Times New Roman"/>
          <w:szCs w:val="24"/>
        </w:rPr>
        <w:t xml:space="preserve"> Disease Act, however, a patient with an eligible disease, who was not recognized as meeting the “criteria of severity classification” determined by the Government by disease, </w:t>
      </w:r>
      <w:r w:rsidRPr="00101443">
        <w:rPr>
          <w:rFonts w:ascii="Times New Roman" w:hAnsi="Times New Roman" w:cs="Times New Roman" w:hint="eastAsia"/>
          <w:szCs w:val="24"/>
        </w:rPr>
        <w:t>i</w:t>
      </w:r>
      <w:r w:rsidRPr="00101443">
        <w:rPr>
          <w:rFonts w:ascii="Times New Roman" w:hAnsi="Times New Roman" w:cs="Times New Roman"/>
          <w:szCs w:val="24"/>
        </w:rPr>
        <w:t xml:space="preserve">s excluded from public subsidies for medical costs. Therefore, after the complete enforcement of the </w:t>
      </w:r>
      <w:r>
        <w:rPr>
          <w:rFonts w:ascii="Times New Roman" w:hAnsi="Times New Roman" w:cs="Times New Roman"/>
          <w:szCs w:val="24"/>
        </w:rPr>
        <w:t>Intractable/Rare</w:t>
      </w:r>
      <w:r w:rsidRPr="00101443">
        <w:rPr>
          <w:rFonts w:ascii="Times New Roman" w:hAnsi="Times New Roman" w:cs="Times New Roman"/>
          <w:szCs w:val="24"/>
        </w:rPr>
        <w:t xml:space="preserve"> Disease Act</w:t>
      </w:r>
      <w:r w:rsidRPr="00101443">
        <w:rPr>
          <w:rFonts w:ascii="Times New Roman" w:hAnsi="Times New Roman" w:cs="Times New Roman" w:hint="eastAsia"/>
          <w:szCs w:val="24"/>
        </w:rPr>
        <w:t>, some</w:t>
      </w:r>
      <w:r w:rsidRPr="00101443">
        <w:rPr>
          <w:rFonts w:ascii="Times New Roman" w:hAnsi="Times New Roman" w:cs="Times New Roman"/>
          <w:szCs w:val="24"/>
        </w:rPr>
        <w:t xml:space="preserve"> patients with intractable disease</w:t>
      </w:r>
      <w:r w:rsidRPr="00101443">
        <w:rPr>
          <w:rFonts w:ascii="Times New Roman" w:hAnsi="Times New Roman" w:cs="Times New Roman" w:hint="eastAsia"/>
          <w:szCs w:val="24"/>
        </w:rPr>
        <w:t>s</w:t>
      </w:r>
      <w:r w:rsidRPr="00101443">
        <w:rPr>
          <w:rFonts w:ascii="Times New Roman" w:hAnsi="Times New Roman" w:cs="Times New Roman"/>
          <w:szCs w:val="24"/>
        </w:rPr>
        <w:t xml:space="preserve"> </w:t>
      </w:r>
      <w:r w:rsidRPr="00101443">
        <w:rPr>
          <w:rFonts w:ascii="Times New Roman" w:hAnsi="Times New Roman" w:cs="Times New Roman" w:hint="eastAsia"/>
          <w:szCs w:val="24"/>
        </w:rPr>
        <w:t xml:space="preserve">could not receive </w:t>
      </w:r>
      <w:r w:rsidRPr="00101443">
        <w:rPr>
          <w:rFonts w:ascii="Times New Roman" w:hAnsi="Times New Roman" w:cs="Times New Roman"/>
          <w:szCs w:val="24"/>
        </w:rPr>
        <w:t>subsidies for medical costs</w:t>
      </w:r>
      <w:r w:rsidRPr="00101443">
        <w:rPr>
          <w:rStyle w:val="ac"/>
          <w:rFonts w:ascii="Times New Roman" w:hAnsi="Times New Roman" w:cs="Times New Roman"/>
          <w:szCs w:val="24"/>
        </w:rPr>
        <w:footnoteReference w:id="87"/>
      </w:r>
      <w:r w:rsidRPr="00101443">
        <w:rPr>
          <w:rFonts w:ascii="Times New Roman" w:hAnsi="Times New Roman" w:cs="Times New Roman" w:hint="eastAsia"/>
          <w:szCs w:val="24"/>
        </w:rPr>
        <w:t>, and they</w:t>
      </w:r>
      <w:r w:rsidRPr="00101443">
        <w:rPr>
          <w:rFonts w:ascii="Times New Roman" w:hAnsi="Times New Roman" w:cs="Times New Roman"/>
          <w:szCs w:val="24"/>
        </w:rPr>
        <w:t xml:space="preserve"> had to largely reduce the number of medical consultations</w:t>
      </w:r>
      <w:r w:rsidRPr="00101443">
        <w:rPr>
          <w:rStyle w:val="ac"/>
          <w:rFonts w:ascii="Times New Roman" w:hAnsi="Times New Roman" w:cs="Times New Roman"/>
          <w:szCs w:val="24"/>
        </w:rPr>
        <w:footnoteReference w:id="88"/>
      </w:r>
      <w:r w:rsidRPr="00101443">
        <w:rPr>
          <w:rFonts w:ascii="Times New Roman" w:hAnsi="Times New Roman" w:cs="Times New Roman"/>
          <w:szCs w:val="24"/>
        </w:rPr>
        <w:t>.</w:t>
      </w:r>
    </w:p>
    <w:p w14:paraId="28F46DD9" w14:textId="5F0A1D89"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szCs w:val="24"/>
        </w:rPr>
        <w:t>[5]</w:t>
      </w:r>
      <w:r w:rsidRPr="00101443">
        <w:rPr>
          <w:rFonts w:ascii="Times New Roman" w:hAnsi="Times New Roman" w:cs="Times New Roman"/>
          <w:szCs w:val="24"/>
        </w:rPr>
        <w:tab/>
      </w:r>
      <w:r w:rsidRPr="00101443">
        <w:rPr>
          <w:rFonts w:ascii="Times New Roman" w:hAnsi="Times New Roman" w:cs="Times New Roman" w:hint="eastAsia"/>
          <w:szCs w:val="24"/>
        </w:rPr>
        <w:tab/>
      </w:r>
      <w:r w:rsidRPr="00101443">
        <w:rPr>
          <w:rFonts w:ascii="Times New Roman" w:hAnsi="Times New Roman" w:cs="Times New Roman"/>
          <w:szCs w:val="24"/>
        </w:rPr>
        <w:t>Under the “Psychiatry Exception”</w:t>
      </w:r>
      <w:r w:rsidRPr="00101443">
        <w:rPr>
          <w:rStyle w:val="ac"/>
          <w:rFonts w:ascii="Times New Roman" w:hAnsi="Times New Roman" w:cs="Times New Roman"/>
          <w:szCs w:val="24"/>
        </w:rPr>
        <w:footnoteReference w:id="89"/>
      </w:r>
      <w:r w:rsidRPr="00101443">
        <w:rPr>
          <w:rFonts w:ascii="Times New Roman" w:hAnsi="Times New Roman" w:cs="Times New Roman"/>
          <w:szCs w:val="24"/>
        </w:rPr>
        <w:t xml:space="preserve">, </w:t>
      </w:r>
      <w:r w:rsidRPr="00101443">
        <w:rPr>
          <w:rFonts w:ascii="Times New Roman" w:hAnsi="Times New Roman" w:cs="Times New Roman" w:hint="eastAsia"/>
          <w:szCs w:val="24"/>
        </w:rPr>
        <w:t xml:space="preserve">at private psychiatric hospitals, </w:t>
      </w:r>
      <w:r w:rsidRPr="00101443">
        <w:rPr>
          <w:rFonts w:ascii="Times New Roman" w:hAnsi="Times New Roman" w:cs="Times New Roman"/>
          <w:szCs w:val="24"/>
        </w:rPr>
        <w:t xml:space="preserve">the </w:t>
      </w:r>
      <w:r w:rsidRPr="00101443">
        <w:rPr>
          <w:rFonts w:ascii="Times New Roman" w:hAnsi="Times New Roman" w:cs="Times New Roman" w:hint="eastAsia"/>
          <w:szCs w:val="24"/>
        </w:rPr>
        <w:t xml:space="preserve">assignment of </w:t>
      </w:r>
      <w:r w:rsidRPr="00101443">
        <w:rPr>
          <w:rFonts w:ascii="Times New Roman" w:hAnsi="Times New Roman" w:cs="Times New Roman"/>
          <w:szCs w:val="24"/>
        </w:rPr>
        <w:t xml:space="preserve">doctors </w:t>
      </w:r>
      <w:r w:rsidRPr="00101443">
        <w:rPr>
          <w:rFonts w:ascii="Times New Roman" w:hAnsi="Times New Roman" w:cs="Times New Roman" w:hint="eastAsia"/>
          <w:szCs w:val="24"/>
        </w:rPr>
        <w:t>is</w:t>
      </w:r>
      <w:r w:rsidRPr="00101443">
        <w:rPr>
          <w:rFonts w:ascii="Times New Roman" w:hAnsi="Times New Roman" w:cs="Times New Roman"/>
          <w:szCs w:val="24"/>
        </w:rPr>
        <w:t xml:space="preserve"> one-third </w:t>
      </w:r>
      <w:r w:rsidRPr="00101443">
        <w:rPr>
          <w:rFonts w:ascii="Times New Roman" w:hAnsi="Times New Roman" w:cs="Times New Roman" w:hint="eastAsia"/>
          <w:szCs w:val="24"/>
        </w:rPr>
        <w:t xml:space="preserve">of that of ordinary departments, </w:t>
      </w:r>
      <w:r w:rsidRPr="00101443">
        <w:rPr>
          <w:rFonts w:ascii="Times New Roman" w:hAnsi="Times New Roman" w:cs="Times New Roman"/>
          <w:szCs w:val="24"/>
        </w:rPr>
        <w:t xml:space="preserve">and </w:t>
      </w:r>
      <w:r w:rsidRPr="00101443">
        <w:rPr>
          <w:rFonts w:ascii="Times New Roman" w:hAnsi="Times New Roman" w:cs="Times New Roman" w:hint="eastAsia"/>
          <w:szCs w:val="24"/>
        </w:rPr>
        <w:t xml:space="preserve">assignment of </w:t>
      </w:r>
      <w:r w:rsidRPr="00101443">
        <w:rPr>
          <w:rFonts w:ascii="Times New Roman" w:hAnsi="Times New Roman" w:cs="Times New Roman"/>
          <w:szCs w:val="24"/>
        </w:rPr>
        <w:t xml:space="preserve">nurses </w:t>
      </w:r>
      <w:r w:rsidRPr="00101443">
        <w:rPr>
          <w:rFonts w:ascii="Times New Roman" w:hAnsi="Times New Roman" w:cs="Times New Roman" w:hint="eastAsia"/>
          <w:szCs w:val="24"/>
        </w:rPr>
        <w:t>is</w:t>
      </w:r>
      <w:r w:rsidRPr="00101443">
        <w:rPr>
          <w:rFonts w:ascii="Times New Roman" w:hAnsi="Times New Roman" w:cs="Times New Roman"/>
          <w:szCs w:val="24"/>
        </w:rPr>
        <w:t xml:space="preserve"> two-thirds </w:t>
      </w:r>
      <w:r w:rsidRPr="00101443">
        <w:rPr>
          <w:rFonts w:ascii="Times New Roman" w:hAnsi="Times New Roman" w:cs="Times New Roman" w:hint="eastAsia"/>
          <w:szCs w:val="24"/>
        </w:rPr>
        <w:t>of that of ordinary departments</w:t>
      </w:r>
      <w:r w:rsidRPr="00101443">
        <w:rPr>
          <w:rStyle w:val="ac"/>
          <w:rFonts w:ascii="Times New Roman" w:hAnsi="Times New Roman" w:cs="Times New Roman"/>
          <w:szCs w:val="24"/>
        </w:rPr>
        <w:footnoteReference w:id="90"/>
      </w:r>
      <w:r w:rsidRPr="00101443">
        <w:rPr>
          <w:rFonts w:ascii="Times New Roman" w:hAnsi="Times New Roman" w:cs="Times New Roman"/>
          <w:szCs w:val="24"/>
        </w:rPr>
        <w:t>. The shortage of personnel is a factor in increasing seclusion and/or restraint</w:t>
      </w:r>
      <w:r w:rsidRPr="00101443" w:rsidDel="00E658F3">
        <w:rPr>
          <w:rFonts w:ascii="Times New Roman" w:hAnsi="Times New Roman" w:cs="Times New Roman"/>
          <w:szCs w:val="24"/>
        </w:rPr>
        <w:t xml:space="preserve"> </w:t>
      </w:r>
      <w:r w:rsidRPr="00101443">
        <w:rPr>
          <w:rFonts w:ascii="Times New Roman" w:hAnsi="Times New Roman" w:cs="Times New Roman"/>
          <w:szCs w:val="24"/>
        </w:rPr>
        <w:t>and hinder</w:t>
      </w:r>
      <w:r w:rsidRPr="00101443">
        <w:rPr>
          <w:rFonts w:ascii="Times New Roman" w:hAnsi="Times New Roman" w:cs="Times New Roman" w:hint="eastAsia"/>
          <w:szCs w:val="24"/>
        </w:rPr>
        <w:t>ing</w:t>
      </w:r>
      <w:r w:rsidRPr="00101443">
        <w:rPr>
          <w:rFonts w:ascii="Times New Roman" w:hAnsi="Times New Roman" w:cs="Times New Roman"/>
          <w:szCs w:val="24"/>
        </w:rPr>
        <w:t xml:space="preserve"> support for hospital discharge.</w:t>
      </w:r>
    </w:p>
    <w:p w14:paraId="4426F01A" w14:textId="77777777"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szCs w:val="24"/>
        </w:rPr>
        <w:t>[6]</w:t>
      </w:r>
      <w:r w:rsidRPr="00101443">
        <w:rPr>
          <w:rFonts w:ascii="Times New Roman" w:hAnsi="Times New Roman" w:cs="Times New Roman"/>
          <w:szCs w:val="24"/>
        </w:rPr>
        <w:tab/>
      </w:r>
      <w:r w:rsidRPr="00101443">
        <w:rPr>
          <w:rFonts w:ascii="Times New Roman" w:hAnsi="Times New Roman" w:cs="Times New Roman" w:hint="eastAsia"/>
          <w:szCs w:val="24"/>
        </w:rPr>
        <w:tab/>
      </w:r>
      <w:r w:rsidRPr="00101443">
        <w:rPr>
          <w:rFonts w:ascii="Times New Roman" w:hAnsi="Times New Roman" w:cs="Times New Roman"/>
          <w:szCs w:val="24"/>
        </w:rPr>
        <w:t>At psychiatric hospitals, informed consent is not sufficiently obtained and many patients are not informed of the content of medical treatment. There is no mechanism to obtain valid consent (including informed ascent) of the patient.</w:t>
      </w:r>
    </w:p>
    <w:p w14:paraId="24D60038" w14:textId="77777777" w:rsidR="00E419F6" w:rsidRPr="00101443" w:rsidRDefault="00E419F6" w:rsidP="00E419F6">
      <w:pPr>
        <w:suppressAutoHyphens/>
        <w:overflowPunct w:val="0"/>
        <w:ind w:leftChars="200" w:left="735" w:hangingChars="100" w:hanging="245"/>
        <w:textAlignment w:val="baseline"/>
        <w:rPr>
          <w:rFonts w:ascii="Times New Roman" w:hAnsi="Times New Roman" w:cs="Times New Roman"/>
          <w:color w:val="000000" w:themeColor="text1"/>
          <w:kern w:val="0"/>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E419F6" w:rsidRPr="00101443" w14:paraId="1863E5E5" w14:textId="77777777" w:rsidTr="00E419F6">
        <w:tc>
          <w:tcPr>
            <w:tcW w:w="8551" w:type="dxa"/>
          </w:tcPr>
          <w:p w14:paraId="40D337F7" w14:textId="77777777" w:rsidR="00E419F6" w:rsidRPr="00101443" w:rsidRDefault="00E419F6" w:rsidP="00E419F6">
            <w:pPr>
              <w:tabs>
                <w:tab w:val="left" w:pos="735"/>
              </w:tabs>
              <w:rPr>
                <w:rFonts w:ascii="Times New Roman" w:hAnsi="Times New Roman" w:cs="Times New Roman"/>
                <w:kern w:val="0"/>
                <w:szCs w:val="24"/>
              </w:rPr>
            </w:pPr>
            <w:r w:rsidRPr="00101443">
              <w:rPr>
                <w:rFonts w:ascii="Times New Roman" w:hAnsi="Times New Roman" w:cs="Times New Roman"/>
                <w:szCs w:val="24"/>
              </w:rPr>
              <w:t>(2)</w:t>
            </w:r>
            <w:r w:rsidRPr="00101443">
              <w:rPr>
                <w:rFonts w:ascii="Times New Roman" w:hAnsi="Times New Roman" w:cs="Times New Roman"/>
                <w:szCs w:val="24"/>
              </w:rPr>
              <w:tab/>
              <w:t>Proposals</w:t>
            </w:r>
          </w:p>
          <w:p w14:paraId="0216CD7C" w14:textId="58F79E6A"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[1]</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 xml:space="preserve">Explicitly provide in the basic philosophy of the </w:t>
            </w:r>
            <w:r>
              <w:rPr>
                <w:rFonts w:ascii="Times New Roman" w:hAnsi="Times New Roman" w:cs="Times New Roman"/>
                <w:kern w:val="0"/>
                <w:szCs w:val="24"/>
              </w:rPr>
              <w:t>Intractable/Rare</w:t>
            </w:r>
            <w:r w:rsidRPr="00101443">
              <w:rPr>
                <w:rFonts w:ascii="Times New Roman" w:hAnsi="Times New Roman" w:cs="Times New Roman"/>
                <w:kern w:val="0"/>
                <w:szCs w:val="24"/>
              </w:rPr>
              <w:t xml:space="preserve"> Disease Act that patients with intractable disease</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 xml:space="preserve"> have the right to enjoy medical care at the highest level achievable free of charge or at an affordable cost.</w:t>
            </w:r>
          </w:p>
          <w:p w14:paraId="3FD5BDDA" w14:textId="1FD7B89C"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[2]</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 xml:space="preserve">Make available health services under the </w:t>
            </w:r>
            <w:r>
              <w:rPr>
                <w:rFonts w:ascii="Times New Roman" w:hAnsi="Times New Roman" w:cs="Times New Roman"/>
                <w:kern w:val="0"/>
                <w:szCs w:val="24"/>
              </w:rPr>
              <w:t>Intractable/Rare</w:t>
            </w:r>
            <w:r w:rsidRPr="00101443">
              <w:rPr>
                <w:rFonts w:ascii="Times New Roman" w:hAnsi="Times New Roman" w:cs="Times New Roman"/>
                <w:kern w:val="0"/>
                <w:szCs w:val="24"/>
              </w:rPr>
              <w:t xml:space="preserve"> Disease Act for patients with intractable disease</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 xml:space="preserve"> (including consultation support for patients with intractable disease</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 xml:space="preserve">) in municipalities </w:t>
            </w:r>
            <w:r w:rsidRPr="00101443">
              <w:rPr>
                <w:rFonts w:ascii="Times New Roman" w:hAnsi="Times New Roman" w:cs="Times New Roman" w:hint="eastAsia"/>
                <w:kern w:val="0"/>
                <w:szCs w:val="24"/>
              </w:rPr>
              <w:t>accessible by</w:t>
            </w:r>
            <w:r w:rsidRPr="00101443">
              <w:rPr>
                <w:rFonts w:ascii="Times New Roman" w:hAnsi="Times New Roman" w:cs="Times New Roman"/>
                <w:kern w:val="0"/>
                <w:szCs w:val="24"/>
              </w:rPr>
              <w:t xml:space="preserve"> patients with intractable disease</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w:t>
            </w:r>
          </w:p>
          <w:p w14:paraId="05E129B2" w14:textId="3CF8F1FA"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[3]</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Develop a system so that any patient with an intractable and chronic disease in need of medical care to live will not abandon consultations due to the high cost instead of a measure of the Government designating the names of diseases the medical cost burden of which is reduced.</w:t>
            </w:r>
          </w:p>
          <w:p w14:paraId="2A093F72" w14:textId="3567E66D"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[4]</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 xml:space="preserve">Abolish the severity classification standards provided for in the </w:t>
            </w:r>
            <w:r>
              <w:rPr>
                <w:rFonts w:ascii="Times New Roman" w:hAnsi="Times New Roman" w:cs="Times New Roman"/>
                <w:kern w:val="0"/>
                <w:szCs w:val="24"/>
              </w:rPr>
              <w:t>Intractable/Rare</w:t>
            </w:r>
            <w:r w:rsidRPr="00101443">
              <w:rPr>
                <w:rFonts w:ascii="Times New Roman" w:hAnsi="Times New Roman" w:cs="Times New Roman"/>
                <w:kern w:val="0"/>
                <w:szCs w:val="24"/>
              </w:rPr>
              <w:t xml:space="preserve"> Disease Act and make health service</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 xml:space="preserve"> available for all patients with intractable and chronic disease</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 xml:space="preserve"> in need of medical care free of charge or at affordable expense</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w:t>
            </w:r>
          </w:p>
          <w:p w14:paraId="3FD3D194" w14:textId="77777777"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[5]</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 xml:space="preserve">Abolish unequal standards for allocation of medical staff applied to private psychiatric hospitals and realize the same allocation level as </w:t>
            </w:r>
            <w:r w:rsidRPr="00101443">
              <w:rPr>
                <w:rFonts w:ascii="Times New Roman" w:hAnsi="Times New Roman" w:cs="Times New Roman" w:hint="eastAsia"/>
                <w:kern w:val="0"/>
                <w:szCs w:val="24"/>
              </w:rPr>
              <w:t>ordinary</w:t>
            </w:r>
            <w:r w:rsidRPr="00101443">
              <w:rPr>
                <w:rFonts w:ascii="Times New Roman" w:hAnsi="Times New Roman" w:cs="Times New Roman"/>
                <w:kern w:val="0"/>
                <w:szCs w:val="24"/>
              </w:rPr>
              <w:t xml:space="preserve"> departments. </w:t>
            </w:r>
          </w:p>
          <w:p w14:paraId="3C1BFA73" w14:textId="6D777295" w:rsidR="00E419F6" w:rsidRPr="00101443" w:rsidRDefault="00E419F6" w:rsidP="00E419F6">
            <w:pPr>
              <w:pStyle w:val="a3"/>
              <w:tabs>
                <w:tab w:val="left" w:pos="1250"/>
              </w:tabs>
              <w:ind w:leftChars="150" w:left="736" w:hangingChars="150" w:hanging="368"/>
              <w:rPr>
                <w:rFonts w:ascii="Times New Roman" w:hAnsi="Times New Roman" w:cs="Times New Roman"/>
                <w:szCs w:val="24"/>
              </w:rPr>
            </w:pPr>
            <w:r w:rsidRPr="00101443">
              <w:rPr>
                <w:rFonts w:ascii="Times New Roman" w:hAnsi="Times New Roman" w:cs="Times New Roman"/>
                <w:kern w:val="0"/>
                <w:szCs w:val="24"/>
              </w:rPr>
              <w:t>[6]</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Develop a system in medical care for persons with psychosocial disabilities to obtain valid consent (including informed assent) of the person (including training of doctors for capacity to consent and making consensus with patients, advocate system for medical practice)</w:t>
            </w:r>
            <w:r w:rsidRPr="00101443">
              <w:rPr>
                <w:rFonts w:ascii="Times New Roman" w:hAnsi="Times New Roman" w:cs="Times New Roman" w:hint="eastAsia"/>
                <w:kern w:val="0"/>
                <w:szCs w:val="24"/>
              </w:rPr>
              <w:t>.</w:t>
            </w:r>
          </w:p>
        </w:tc>
      </w:tr>
    </w:tbl>
    <w:p w14:paraId="4B774D0B" w14:textId="77777777" w:rsidR="00E419F6" w:rsidRPr="00101443" w:rsidRDefault="00E419F6" w:rsidP="00E419F6">
      <w:pPr>
        <w:overflowPunct w:val="0"/>
        <w:adjustRightInd w:val="0"/>
        <w:ind w:leftChars="200" w:left="735" w:hangingChars="100" w:hanging="245"/>
        <w:textAlignment w:val="baseline"/>
        <w:rPr>
          <w:rFonts w:ascii="Times New Roman" w:hAnsi="Times New Roman" w:cs="Times New Roman"/>
          <w:szCs w:val="24"/>
        </w:rPr>
      </w:pPr>
    </w:p>
    <w:p w14:paraId="3AD38A72" w14:textId="77777777" w:rsidR="00E419F6" w:rsidRPr="00101443" w:rsidRDefault="00E419F6" w:rsidP="00E419F6">
      <w:pPr>
        <w:tabs>
          <w:tab w:val="left" w:pos="980"/>
        </w:tabs>
        <w:adjustRightInd w:val="0"/>
        <w:ind w:leftChars="100" w:left="980" w:hangingChars="300" w:hanging="735"/>
        <w:outlineLvl w:val="1"/>
        <w:rPr>
          <w:rFonts w:ascii="Times New Roman" w:hAnsi="Times New Roman" w:cs="Times New Roman"/>
          <w:szCs w:val="24"/>
        </w:rPr>
      </w:pPr>
      <w:r w:rsidRPr="00101443">
        <w:rPr>
          <w:rFonts w:ascii="Times New Roman" w:hAnsi="Times New Roman" w:cs="Times New Roman"/>
          <w:szCs w:val="24"/>
        </w:rPr>
        <w:t>25(b)</w:t>
      </w:r>
      <w:r w:rsidRPr="00101443">
        <w:rPr>
          <w:rFonts w:ascii="Times New Roman" w:hAnsi="Times New Roman" w:cs="Times New Roman"/>
          <w:szCs w:val="24"/>
        </w:rPr>
        <w:tab/>
        <w:t>Scope of Health Service</w:t>
      </w:r>
      <w:r w:rsidRPr="00101443">
        <w:rPr>
          <w:rFonts w:ascii="Times New Roman" w:hAnsi="Times New Roman" w:cs="Times New Roman" w:hint="eastAsia"/>
          <w:szCs w:val="24"/>
        </w:rPr>
        <w:t>s</w:t>
      </w:r>
      <w:r w:rsidRPr="00101443">
        <w:rPr>
          <w:rFonts w:ascii="Times New Roman" w:hAnsi="Times New Roman" w:cs="Times New Roman"/>
          <w:szCs w:val="24"/>
        </w:rPr>
        <w:t xml:space="preserve"> and Accessibility, etc. (Article 25)</w:t>
      </w:r>
    </w:p>
    <w:p w14:paraId="6072FD05" w14:textId="77777777" w:rsidR="00E419F6" w:rsidRPr="00101443" w:rsidRDefault="00E419F6" w:rsidP="00E419F6">
      <w:pPr>
        <w:ind w:leftChars="300" w:left="735"/>
        <w:rPr>
          <w:rFonts w:ascii="Times New Roman" w:hAnsi="Times New Roman" w:cs="Times New Roman"/>
          <w:szCs w:val="24"/>
        </w:rPr>
      </w:pPr>
      <w:r w:rsidRPr="00101443">
        <w:rPr>
          <w:rFonts w:ascii="Times New Roman" w:hAnsi="Times New Roman" w:cs="Times New Roman"/>
          <w:szCs w:val="24"/>
        </w:rPr>
        <w:t>(1)</w:t>
      </w:r>
      <w:r w:rsidRPr="00101443">
        <w:rPr>
          <w:rFonts w:ascii="Times New Roman" w:hAnsi="Times New Roman" w:cs="Times New Roman"/>
          <w:szCs w:val="24"/>
        </w:rPr>
        <w:tab/>
        <w:t>Current Status</w:t>
      </w:r>
    </w:p>
    <w:p w14:paraId="36619F34" w14:textId="1A73AE4D"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szCs w:val="24"/>
        </w:rPr>
        <w:t>[1]</w:t>
      </w:r>
      <w:r w:rsidRPr="00101443">
        <w:rPr>
          <w:rFonts w:ascii="Times New Roman" w:hAnsi="Times New Roman" w:cs="Times New Roman"/>
          <w:szCs w:val="24"/>
        </w:rPr>
        <w:tab/>
      </w:r>
      <w:r w:rsidRPr="00101443">
        <w:rPr>
          <w:rFonts w:ascii="Times New Roman" w:hAnsi="Times New Roman" w:cs="Times New Roman" w:hint="eastAsia"/>
          <w:szCs w:val="24"/>
        </w:rPr>
        <w:tab/>
        <w:t>For</w:t>
      </w:r>
      <w:r w:rsidRPr="00101443">
        <w:rPr>
          <w:rFonts w:ascii="Times New Roman" w:hAnsi="Times New Roman" w:cs="Times New Roman"/>
          <w:szCs w:val="24"/>
        </w:rPr>
        <w:t xml:space="preserve"> persons who are covered by the </w:t>
      </w:r>
      <w:r>
        <w:rPr>
          <w:rFonts w:ascii="Times New Roman" w:hAnsi="Times New Roman" w:cs="Times New Roman"/>
          <w:szCs w:val="24"/>
        </w:rPr>
        <w:t>Intractable/Rare</w:t>
      </w:r>
      <w:r w:rsidRPr="00101443">
        <w:rPr>
          <w:rFonts w:ascii="Times New Roman" w:hAnsi="Times New Roman" w:cs="Times New Roman"/>
          <w:szCs w:val="24"/>
        </w:rPr>
        <w:t xml:space="preserve"> Disease Act, public subsidies are provided for medical costs to be borne under the National Health Insurance System and the upper limit of monthly self-pay burden of persons according to their income is established. The monthly self-pay burden is established </w:t>
      </w:r>
      <w:r w:rsidRPr="00101443">
        <w:rPr>
          <w:rFonts w:ascii="Times New Roman" w:hAnsi="Times New Roman" w:cs="Times New Roman" w:hint="eastAsia"/>
          <w:szCs w:val="24"/>
        </w:rPr>
        <w:t xml:space="preserve">also </w:t>
      </w:r>
      <w:r w:rsidRPr="00101443">
        <w:rPr>
          <w:rFonts w:ascii="Times New Roman" w:hAnsi="Times New Roman" w:cs="Times New Roman"/>
          <w:szCs w:val="24"/>
        </w:rPr>
        <w:t>for persons with almost no income who are exempted from municipal tax</w:t>
      </w:r>
      <w:r w:rsidRPr="00101443">
        <w:rPr>
          <w:rFonts w:ascii="Times New Roman" w:hAnsi="Times New Roman" w:cs="Times New Roman" w:hint="eastAsia"/>
          <w:szCs w:val="24"/>
        </w:rPr>
        <w:t>, which means</w:t>
      </w:r>
      <w:r w:rsidRPr="00101443">
        <w:rPr>
          <w:rFonts w:ascii="Times New Roman" w:hAnsi="Times New Roman" w:cs="Times New Roman"/>
          <w:szCs w:val="24"/>
        </w:rPr>
        <w:t xml:space="preserve"> the amount is not affordable.</w:t>
      </w:r>
    </w:p>
    <w:p w14:paraId="5A25676E" w14:textId="4FACB9C2"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szCs w:val="24"/>
        </w:rPr>
        <w:t>[2]</w:t>
      </w:r>
      <w:r w:rsidRPr="00101443">
        <w:rPr>
          <w:rFonts w:ascii="Times New Roman" w:hAnsi="Times New Roman" w:cs="Times New Roman"/>
          <w:szCs w:val="24"/>
        </w:rPr>
        <w:tab/>
      </w:r>
      <w:r w:rsidRPr="00101443">
        <w:rPr>
          <w:rFonts w:ascii="Times New Roman" w:hAnsi="Times New Roman" w:cs="Times New Roman" w:hint="eastAsia"/>
          <w:szCs w:val="24"/>
        </w:rPr>
        <w:tab/>
      </w:r>
      <w:r w:rsidRPr="00101443">
        <w:rPr>
          <w:rFonts w:ascii="Times New Roman" w:hAnsi="Times New Roman" w:cs="Times New Roman"/>
          <w:szCs w:val="24"/>
        </w:rPr>
        <w:t xml:space="preserve">Persons covered by the </w:t>
      </w:r>
      <w:r>
        <w:rPr>
          <w:rFonts w:ascii="Times New Roman" w:hAnsi="Times New Roman" w:cs="Times New Roman"/>
          <w:szCs w:val="24"/>
        </w:rPr>
        <w:t>Intractable/Rare</w:t>
      </w:r>
      <w:r w:rsidRPr="00101443">
        <w:rPr>
          <w:rFonts w:ascii="Times New Roman" w:hAnsi="Times New Roman" w:cs="Times New Roman"/>
          <w:szCs w:val="24"/>
        </w:rPr>
        <w:t xml:space="preserve"> Disease Act must </w:t>
      </w:r>
      <w:r w:rsidRPr="00101443">
        <w:rPr>
          <w:rFonts w:ascii="Times New Roman" w:hAnsi="Times New Roman" w:cs="Times New Roman" w:hint="eastAsia"/>
          <w:szCs w:val="24"/>
        </w:rPr>
        <w:t>perform</w:t>
      </w:r>
      <w:r w:rsidRPr="00101443">
        <w:rPr>
          <w:rFonts w:ascii="Times New Roman" w:hAnsi="Times New Roman" w:cs="Times New Roman"/>
          <w:szCs w:val="24"/>
        </w:rPr>
        <w:t xml:space="preserve"> renewal procedures </w:t>
      </w:r>
      <w:r w:rsidRPr="00101443">
        <w:rPr>
          <w:rFonts w:ascii="Times New Roman" w:hAnsi="Times New Roman" w:cs="Times New Roman" w:hint="eastAsia"/>
          <w:szCs w:val="24"/>
        </w:rPr>
        <w:t>on a yearly basis</w:t>
      </w:r>
      <w:r w:rsidRPr="00101443">
        <w:rPr>
          <w:rFonts w:ascii="Times New Roman" w:hAnsi="Times New Roman" w:cs="Times New Roman"/>
          <w:szCs w:val="24"/>
        </w:rPr>
        <w:t>, however, the procedures are very complicated and it is difficult for patients with intractable disease</w:t>
      </w:r>
      <w:r w:rsidRPr="00101443">
        <w:rPr>
          <w:rFonts w:ascii="Times New Roman" w:hAnsi="Times New Roman" w:cs="Times New Roman" w:hint="eastAsia"/>
          <w:szCs w:val="24"/>
        </w:rPr>
        <w:t>s</w:t>
      </w:r>
      <w:r w:rsidRPr="00101443">
        <w:rPr>
          <w:rFonts w:ascii="Times New Roman" w:hAnsi="Times New Roman" w:cs="Times New Roman"/>
          <w:szCs w:val="24"/>
        </w:rPr>
        <w:t xml:space="preserve"> to use</w:t>
      </w:r>
      <w:r w:rsidRPr="00101443">
        <w:rPr>
          <w:rStyle w:val="ac"/>
          <w:rFonts w:ascii="Times New Roman" w:hAnsi="Times New Roman" w:cs="Times New Roman"/>
          <w:szCs w:val="24"/>
        </w:rPr>
        <w:footnoteReference w:id="91"/>
      </w:r>
      <w:r w:rsidRPr="00101443">
        <w:rPr>
          <w:rFonts w:ascii="Times New Roman" w:hAnsi="Times New Roman" w:cs="Times New Roman"/>
          <w:szCs w:val="24"/>
        </w:rPr>
        <w:t>.</w:t>
      </w:r>
    </w:p>
    <w:p w14:paraId="67FDC31F" w14:textId="77777777" w:rsidR="00E419F6" w:rsidRPr="00101443" w:rsidRDefault="00E419F6" w:rsidP="00E419F6">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E419F6" w:rsidRPr="00101443" w14:paraId="24AB4581" w14:textId="77777777" w:rsidTr="00E419F6">
        <w:tc>
          <w:tcPr>
            <w:tcW w:w="8551" w:type="dxa"/>
          </w:tcPr>
          <w:p w14:paraId="0D336624" w14:textId="77777777" w:rsidR="00E419F6" w:rsidRPr="00101443" w:rsidRDefault="00E419F6" w:rsidP="00E419F6">
            <w:pPr>
              <w:tabs>
                <w:tab w:val="left" w:pos="735"/>
              </w:tabs>
              <w:rPr>
                <w:rFonts w:ascii="Times New Roman" w:hAnsi="Times New Roman" w:cs="Times New Roman"/>
                <w:kern w:val="0"/>
                <w:szCs w:val="24"/>
              </w:rPr>
            </w:pPr>
            <w:r w:rsidRPr="00101443">
              <w:rPr>
                <w:rFonts w:ascii="Times New Roman" w:hAnsi="Times New Roman" w:cs="Times New Roman"/>
                <w:szCs w:val="24"/>
              </w:rPr>
              <w:t>(2)</w:t>
            </w:r>
            <w:r w:rsidRPr="00101443">
              <w:rPr>
                <w:rFonts w:ascii="Times New Roman" w:hAnsi="Times New Roman" w:cs="Times New Roman"/>
                <w:szCs w:val="24"/>
              </w:rPr>
              <w:tab/>
              <w:t>Proposals</w:t>
            </w:r>
          </w:p>
          <w:p w14:paraId="07E21972" w14:textId="4EFC5066"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[1]</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t>Restructure</w:t>
            </w:r>
            <w:r w:rsidRPr="00101443">
              <w:rPr>
                <w:rFonts w:ascii="Times New Roman" w:hAnsi="Times New Roman" w:cs="Times New Roman"/>
                <w:kern w:val="0"/>
                <w:szCs w:val="24"/>
              </w:rPr>
              <w:t xml:space="preserve"> the </w:t>
            </w:r>
            <w:r w:rsidRPr="00101443">
              <w:rPr>
                <w:rFonts w:ascii="Times New Roman" w:hAnsi="Times New Roman" w:cs="Times New Roman"/>
                <w:szCs w:val="24"/>
              </w:rPr>
              <w:t xml:space="preserve">upper limit of monthly self-pay burden </w:t>
            </w:r>
            <w:r w:rsidRPr="00101443">
              <w:rPr>
                <w:rFonts w:ascii="Times New Roman" w:hAnsi="Times New Roman" w:cs="Times New Roman"/>
                <w:kern w:val="0"/>
                <w:szCs w:val="24"/>
              </w:rPr>
              <w:t>under medical cost subsidies for the designated intractable disease</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 xml:space="preserve"> at an affordable amount, based on income and living conditions of patients with intractable diseases and the characteristics of health service</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 xml:space="preserve"> directly connected to life</w:t>
            </w:r>
            <w:r w:rsidRPr="00101443">
              <w:rPr>
                <w:rFonts w:ascii="Times New Roman" w:hAnsi="Times New Roman" w:cs="Times New Roman" w:hint="eastAsia"/>
                <w:kern w:val="0"/>
                <w:szCs w:val="24"/>
              </w:rPr>
              <w:t xml:space="preserve"> support</w:t>
            </w:r>
            <w:r w:rsidRPr="00101443">
              <w:rPr>
                <w:rFonts w:ascii="Times New Roman" w:hAnsi="Times New Roman" w:cs="Times New Roman"/>
                <w:kern w:val="0"/>
                <w:szCs w:val="24"/>
              </w:rPr>
              <w:t>. In particular, reconsider the burden of low-income households which are exempted from municipal and prefectural taxes.</w:t>
            </w:r>
          </w:p>
          <w:p w14:paraId="07F6DDE5" w14:textId="77777777"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[2]</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Regarding renewal procedures for the designated intractable disease, fundamental review should be conducted, including frequency of renewal, more efficient procedure documents and consultation support for procedures so that patients with an intractable disease will not refrain from using the system due to complicated procedures.</w:t>
            </w:r>
          </w:p>
        </w:tc>
      </w:tr>
    </w:tbl>
    <w:p w14:paraId="599618E3" w14:textId="77777777" w:rsidR="00E419F6" w:rsidRPr="00101443" w:rsidRDefault="00E419F6" w:rsidP="00E419F6">
      <w:pPr>
        <w:ind w:leftChars="100" w:left="480" w:hangingChars="100" w:hanging="235"/>
        <w:rPr>
          <w:rFonts w:ascii="Times New Roman" w:hAnsi="Times New Roman" w:cs="Times New Roman"/>
          <w:spacing w:val="-5"/>
          <w:szCs w:val="24"/>
        </w:rPr>
      </w:pPr>
    </w:p>
    <w:p w14:paraId="6E45B10D" w14:textId="77777777" w:rsidR="00E419F6" w:rsidRPr="00101443" w:rsidRDefault="00E419F6" w:rsidP="00E419F6">
      <w:pPr>
        <w:tabs>
          <w:tab w:val="left" w:pos="980"/>
        </w:tabs>
        <w:adjustRightInd w:val="0"/>
        <w:ind w:leftChars="100" w:left="980" w:hangingChars="300" w:hanging="735"/>
        <w:outlineLvl w:val="1"/>
        <w:rPr>
          <w:rFonts w:ascii="Times New Roman" w:hAnsi="Times New Roman" w:cs="Times New Roman"/>
          <w:szCs w:val="24"/>
        </w:rPr>
      </w:pPr>
      <w:r w:rsidRPr="00101443">
        <w:rPr>
          <w:rFonts w:ascii="Times New Roman" w:hAnsi="Times New Roman" w:cs="Times New Roman"/>
          <w:szCs w:val="24"/>
        </w:rPr>
        <w:t>27(a)</w:t>
      </w:r>
      <w:r w:rsidRPr="00101443">
        <w:rPr>
          <w:rFonts w:ascii="Times New Roman" w:hAnsi="Times New Roman" w:cs="Times New Roman"/>
          <w:szCs w:val="24"/>
        </w:rPr>
        <w:tab/>
        <w:t>Transition to Open Labor Market (Article 27)</w:t>
      </w:r>
    </w:p>
    <w:p w14:paraId="02A631D8" w14:textId="77777777" w:rsidR="00E419F6" w:rsidRPr="00101443" w:rsidRDefault="00E419F6" w:rsidP="00E419F6">
      <w:pPr>
        <w:ind w:leftChars="300" w:left="735"/>
        <w:rPr>
          <w:rFonts w:ascii="Times New Roman" w:hAnsi="Times New Roman" w:cs="Times New Roman"/>
          <w:szCs w:val="24"/>
        </w:rPr>
      </w:pPr>
      <w:r w:rsidRPr="00101443">
        <w:rPr>
          <w:rFonts w:ascii="Times New Roman" w:hAnsi="Times New Roman" w:cs="Times New Roman"/>
          <w:szCs w:val="24"/>
        </w:rPr>
        <w:t>(1)</w:t>
      </w:r>
      <w:r w:rsidRPr="00101443">
        <w:rPr>
          <w:rFonts w:ascii="Times New Roman" w:hAnsi="Times New Roman" w:cs="Times New Roman"/>
          <w:szCs w:val="24"/>
        </w:rPr>
        <w:tab/>
        <w:t>Current Status</w:t>
      </w:r>
    </w:p>
    <w:p w14:paraId="3CD2D129" w14:textId="77777777" w:rsidR="00E419F6" w:rsidRPr="00101443" w:rsidRDefault="00E419F6" w:rsidP="00E419F6">
      <w:pPr>
        <w:overflowPunct w:val="0"/>
        <w:adjustRightInd w:val="0"/>
        <w:ind w:leftChars="400" w:left="981" w:firstLine="489"/>
        <w:textAlignment w:val="baseline"/>
        <w:rPr>
          <w:rFonts w:ascii="Times New Roman" w:hAnsi="Times New Roman" w:cs="Times New Roman"/>
          <w:szCs w:val="24"/>
        </w:rPr>
      </w:pPr>
      <w:r w:rsidRPr="00101443">
        <w:rPr>
          <w:rFonts w:ascii="Times New Roman" w:hAnsi="Times New Roman" w:cs="Times New Roman"/>
          <w:szCs w:val="24"/>
        </w:rPr>
        <w:t xml:space="preserve">Only </w:t>
      </w:r>
      <w:r w:rsidRPr="00101443">
        <w:rPr>
          <w:rFonts w:ascii="Times New Roman" w:hAnsi="Times New Roman" w:cs="Times New Roman" w:hint="eastAsia"/>
          <w:szCs w:val="24"/>
        </w:rPr>
        <w:t xml:space="preserve">about </w:t>
      </w:r>
      <w:r w:rsidRPr="00101443">
        <w:rPr>
          <w:rFonts w:ascii="Times New Roman" w:hAnsi="Times New Roman" w:cs="Times New Roman"/>
          <w:szCs w:val="24"/>
        </w:rPr>
        <w:t xml:space="preserve">4.3% of users successfully transition to regular employment among users of the employment support. Wages (labor charge) of persons with disabilities who work under welfare employment remain at </w:t>
      </w:r>
      <w:r w:rsidRPr="00101443">
        <w:rPr>
          <w:rFonts w:ascii="Times New Roman" w:hAnsi="Times New Roman" w:cs="Times New Roman" w:hint="eastAsia"/>
          <w:szCs w:val="24"/>
        </w:rPr>
        <w:t xml:space="preserve">about </w:t>
      </w:r>
      <w:r w:rsidRPr="00101443">
        <w:rPr>
          <w:rFonts w:ascii="Times New Roman" w:hAnsi="Times New Roman" w:cs="Times New Roman"/>
          <w:szCs w:val="24"/>
        </w:rPr>
        <w:t xml:space="preserve">5~25% of the average monthly wages of all regular workers. In addition, labor protection laws, including the Labor Standards Act, do not apply to the users of support for continuous employment </w:t>
      </w:r>
      <w:r w:rsidRPr="00101443">
        <w:rPr>
          <w:rFonts w:ascii="Times New Roman" w:hAnsi="Times New Roman" w:cs="Times New Roman" w:hint="eastAsia"/>
          <w:szCs w:val="24"/>
        </w:rPr>
        <w:t xml:space="preserve">Type </w:t>
      </w:r>
      <w:r w:rsidRPr="00101443">
        <w:rPr>
          <w:rFonts w:ascii="Times New Roman" w:hAnsi="Times New Roman" w:cs="Times New Roman"/>
          <w:szCs w:val="24"/>
        </w:rPr>
        <w:t>B. Furthermore, these users of support for continuous employment must pay to the facilities the self-burden portion of service use fees.</w:t>
      </w:r>
    </w:p>
    <w:p w14:paraId="7EAED361" w14:textId="1D61C412" w:rsidR="00E419F6" w:rsidRPr="00101443" w:rsidRDefault="00E419F6" w:rsidP="00E419F6">
      <w:pPr>
        <w:overflowPunct w:val="0"/>
        <w:adjustRightInd w:val="0"/>
        <w:ind w:leftChars="400" w:left="981" w:firstLine="489"/>
        <w:textAlignment w:val="baseline"/>
        <w:rPr>
          <w:rFonts w:ascii="Times New Roman" w:hAnsi="Times New Roman" w:cs="Times New Roman"/>
          <w:szCs w:val="24"/>
        </w:rPr>
      </w:pPr>
      <w:r w:rsidRPr="00101443">
        <w:rPr>
          <w:rFonts w:ascii="Times New Roman" w:hAnsi="Times New Roman" w:cs="Times New Roman"/>
          <w:szCs w:val="24"/>
        </w:rPr>
        <w:t>No clear-cut statistics exist for the status of employment of women with disabilities and the proportion of non-regular employees among workers with disabilities, and actual situation is not recognized.</w:t>
      </w:r>
    </w:p>
    <w:p w14:paraId="13F03E01" w14:textId="77777777" w:rsidR="00E419F6" w:rsidRPr="00101443" w:rsidRDefault="00E419F6" w:rsidP="00E419F6">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E419F6" w:rsidRPr="00101443" w14:paraId="1941AEBF" w14:textId="77777777" w:rsidTr="00E419F6">
        <w:tc>
          <w:tcPr>
            <w:tcW w:w="9268" w:type="dxa"/>
          </w:tcPr>
          <w:p w14:paraId="02877952" w14:textId="77777777" w:rsidR="00E419F6" w:rsidRPr="00101443" w:rsidRDefault="00E419F6" w:rsidP="00E419F6">
            <w:pPr>
              <w:tabs>
                <w:tab w:val="left" w:pos="735"/>
              </w:tabs>
              <w:rPr>
                <w:rFonts w:ascii="Times New Roman" w:hAnsi="Times New Roman" w:cs="Times New Roman"/>
                <w:szCs w:val="24"/>
              </w:rPr>
            </w:pPr>
            <w:r w:rsidRPr="00101443">
              <w:rPr>
                <w:rFonts w:ascii="Times New Roman" w:hAnsi="Times New Roman" w:cs="Times New Roman"/>
                <w:szCs w:val="24"/>
              </w:rPr>
              <w:t>(2)</w:t>
            </w:r>
            <w:r w:rsidRPr="00101443">
              <w:rPr>
                <w:rFonts w:ascii="Times New Roman" w:hAnsi="Times New Roman" w:cs="Times New Roman"/>
                <w:szCs w:val="24"/>
              </w:rPr>
              <w:tab/>
              <w:t>Proposals</w:t>
            </w:r>
          </w:p>
          <w:p w14:paraId="2245E0CF" w14:textId="77777777"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[1]</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 xml:space="preserve">Implement wage increases, guaranteed income and application of labor related laws for persons with disabilities engaged in welfare employment. For wage increases and guaranteed income, </w:t>
            </w:r>
            <w:r w:rsidRPr="00101443">
              <w:rPr>
                <w:rFonts w:ascii="Times New Roman" w:hAnsi="Times New Roman" w:cs="Times New Roman" w:hint="eastAsia"/>
                <w:kern w:val="0"/>
                <w:szCs w:val="24"/>
              </w:rPr>
              <w:t xml:space="preserve">improve the </w:t>
            </w:r>
            <w:r w:rsidRPr="00101443">
              <w:rPr>
                <w:rFonts w:ascii="Times New Roman" w:hAnsi="Times New Roman" w:cs="Times New Roman"/>
                <w:kern w:val="0"/>
                <w:szCs w:val="24"/>
              </w:rPr>
              <w:t>public assistance system, including subsidies.</w:t>
            </w:r>
          </w:p>
          <w:p w14:paraId="6DCE2A82" w14:textId="77777777" w:rsidR="00E419F6" w:rsidRPr="00101443" w:rsidRDefault="00E419F6" w:rsidP="00E419F6">
            <w:pPr>
              <w:pStyle w:val="a3"/>
              <w:tabs>
                <w:tab w:val="left" w:pos="1250"/>
              </w:tabs>
              <w:ind w:leftChars="150" w:left="736" w:hangingChars="150" w:hanging="368"/>
              <w:rPr>
                <w:rFonts w:ascii="Times New Roman" w:hAnsi="Times New Roman" w:cs="Times New Roman"/>
                <w:szCs w:val="24"/>
              </w:rPr>
            </w:pPr>
            <w:r w:rsidRPr="00101443">
              <w:rPr>
                <w:rFonts w:ascii="Times New Roman" w:hAnsi="Times New Roman" w:cs="Times New Roman"/>
                <w:kern w:val="0"/>
                <w:szCs w:val="24"/>
              </w:rPr>
              <w:t>[2]</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 xml:space="preserve">Implement policies to promote transition from welfare employment to regular employment, including equal pay for equal </w:t>
            </w:r>
            <w:r w:rsidRPr="00101443">
              <w:rPr>
                <w:rFonts w:ascii="Times New Roman" w:hAnsi="Times New Roman" w:cs="Times New Roman" w:hint="eastAsia"/>
                <w:kern w:val="0"/>
                <w:szCs w:val="24"/>
              </w:rPr>
              <w:t xml:space="preserve">value of </w:t>
            </w:r>
            <w:r w:rsidRPr="00101443">
              <w:rPr>
                <w:rFonts w:ascii="Times New Roman" w:hAnsi="Times New Roman" w:cs="Times New Roman"/>
                <w:kern w:val="0"/>
                <w:szCs w:val="24"/>
              </w:rPr>
              <w:t>work and full-time employment.</w:t>
            </w:r>
          </w:p>
        </w:tc>
      </w:tr>
    </w:tbl>
    <w:p w14:paraId="07D9900F" w14:textId="77777777" w:rsidR="00E419F6" w:rsidRPr="00101443" w:rsidRDefault="00E419F6" w:rsidP="00E419F6">
      <w:pPr>
        <w:overflowPunct w:val="0"/>
        <w:adjustRightInd w:val="0"/>
        <w:ind w:leftChars="200" w:left="735" w:hangingChars="100" w:hanging="245"/>
        <w:textAlignment w:val="baseline"/>
        <w:rPr>
          <w:rFonts w:ascii="Times New Roman" w:hAnsi="Times New Roman" w:cs="Times New Roman"/>
          <w:szCs w:val="24"/>
        </w:rPr>
      </w:pPr>
    </w:p>
    <w:p w14:paraId="40784B8B" w14:textId="77777777" w:rsidR="00E419F6" w:rsidRPr="00101443" w:rsidRDefault="00E419F6" w:rsidP="00E419F6">
      <w:pPr>
        <w:tabs>
          <w:tab w:val="left" w:pos="980"/>
        </w:tabs>
        <w:adjustRightInd w:val="0"/>
        <w:ind w:leftChars="100" w:left="980" w:hangingChars="300" w:hanging="735"/>
        <w:outlineLvl w:val="1"/>
        <w:rPr>
          <w:rFonts w:ascii="Times New Roman" w:hAnsi="Times New Roman" w:cs="Times New Roman"/>
          <w:szCs w:val="24"/>
        </w:rPr>
      </w:pPr>
      <w:r w:rsidRPr="00101443">
        <w:rPr>
          <w:rFonts w:ascii="Times New Roman" w:hAnsi="Times New Roman" w:cs="Times New Roman"/>
          <w:szCs w:val="24"/>
        </w:rPr>
        <w:t>27(b)</w:t>
      </w:r>
      <w:r w:rsidRPr="00101443">
        <w:rPr>
          <w:rFonts w:ascii="Times New Roman" w:hAnsi="Times New Roman" w:cs="Times New Roman"/>
          <w:szCs w:val="24"/>
        </w:rPr>
        <w:tab/>
        <w:t>Provision of Reasonable Accommodation and Support, Discrimination on the Basis of Disabilities in Employment (Article 27)</w:t>
      </w:r>
    </w:p>
    <w:p w14:paraId="61F6E0E5" w14:textId="77777777" w:rsidR="00E419F6" w:rsidRPr="00101443" w:rsidRDefault="00E419F6" w:rsidP="00E419F6">
      <w:pPr>
        <w:ind w:leftChars="300" w:left="735"/>
        <w:rPr>
          <w:rFonts w:ascii="Times New Roman" w:hAnsi="Times New Roman" w:cs="Times New Roman"/>
          <w:szCs w:val="24"/>
        </w:rPr>
      </w:pPr>
      <w:r w:rsidRPr="00101443">
        <w:rPr>
          <w:rFonts w:ascii="Times New Roman" w:hAnsi="Times New Roman" w:cs="Times New Roman"/>
          <w:szCs w:val="24"/>
        </w:rPr>
        <w:t>(1)</w:t>
      </w:r>
      <w:r w:rsidRPr="00101443">
        <w:rPr>
          <w:rFonts w:ascii="Times New Roman" w:hAnsi="Times New Roman" w:cs="Times New Roman"/>
          <w:szCs w:val="24"/>
        </w:rPr>
        <w:tab/>
        <w:t>Current Status</w:t>
      </w:r>
    </w:p>
    <w:p w14:paraId="571EA362" w14:textId="77777777"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kern w:val="0"/>
          <w:szCs w:val="24"/>
        </w:rPr>
        <w:t>[1]</w:t>
      </w:r>
      <w:r w:rsidRPr="00101443">
        <w:rPr>
          <w:rFonts w:ascii="Times New Roman" w:hAnsi="Times New Roman" w:cs="Times New Roman"/>
          <w:kern w:val="0"/>
          <w:szCs w:val="24"/>
        </w:rPr>
        <w:tab/>
      </w:r>
      <w:r w:rsidRPr="00101443">
        <w:rPr>
          <w:rFonts w:ascii="Times New Roman" w:hAnsi="Times New Roman" w:cs="Times New Roman"/>
          <w:kern w:val="0"/>
          <w:szCs w:val="24"/>
        </w:rPr>
        <w:tab/>
        <w:t>In the Employment Promotion Act, Article 36-6, it is provided that the Minister of Health, Labo</w:t>
      </w:r>
      <w:r w:rsidRPr="00101443">
        <w:rPr>
          <w:rFonts w:ascii="Times New Roman" w:hAnsi="Times New Roman" w:cs="Times New Roman" w:hint="eastAsia"/>
          <w:kern w:val="0"/>
          <w:szCs w:val="24"/>
        </w:rPr>
        <w:t>u</w:t>
      </w:r>
      <w:r w:rsidRPr="00101443">
        <w:rPr>
          <w:rFonts w:ascii="Times New Roman" w:hAnsi="Times New Roman" w:cs="Times New Roman"/>
          <w:kern w:val="0"/>
          <w:szCs w:val="24"/>
        </w:rPr>
        <w:t>r and Welfare may give advice, guidance or recommendations to business owners if it is deemed necessary in relation to enforcement of provisions prohibiting discrimination and provisions obligating reasonable accommodation. Status of implementation of such recommendations, etc., however, has not been disclosed.</w:t>
      </w:r>
    </w:p>
    <w:p w14:paraId="4D6EB98C" w14:textId="77777777" w:rsidR="00E419F6" w:rsidRPr="00101443" w:rsidRDefault="00E419F6" w:rsidP="00E419F6">
      <w:pPr>
        <w:ind w:leftChars="600" w:left="1471" w:firstLineChars="200" w:firstLine="490"/>
        <w:rPr>
          <w:rFonts w:ascii="Times New Roman" w:hAnsi="Times New Roman" w:cs="Times New Roman"/>
          <w:szCs w:val="24"/>
        </w:rPr>
      </w:pPr>
      <w:r w:rsidRPr="00101443">
        <w:rPr>
          <w:rFonts w:ascii="Times New Roman" w:hAnsi="Times New Roman" w:cs="Times New Roman"/>
          <w:kern w:val="0"/>
          <w:szCs w:val="24"/>
        </w:rPr>
        <w:t>In the Act, procedure</w:t>
      </w:r>
      <w:r w:rsidRPr="00101443">
        <w:rPr>
          <w:rFonts w:ascii="Times New Roman" w:hAnsi="Times New Roman" w:cs="Times New Roman" w:hint="eastAsia"/>
          <w:kern w:val="0"/>
          <w:szCs w:val="24"/>
        </w:rPr>
        <w:t>s</w:t>
      </w:r>
      <w:r w:rsidRPr="00101443">
        <w:rPr>
          <w:rFonts w:ascii="Times New Roman" w:hAnsi="Times New Roman" w:cs="Times New Roman"/>
          <w:kern w:val="0"/>
          <w:szCs w:val="24"/>
        </w:rPr>
        <w:t xml:space="preserve"> for mediation of disputes such as non-discrimination</w:t>
      </w:r>
      <w:r w:rsidRPr="00101443">
        <w:rPr>
          <w:rFonts w:ascii="Times New Roman" w:hAnsi="Times New Roman" w:cs="Times New Roman" w:hint="eastAsia"/>
          <w:kern w:val="0"/>
          <w:szCs w:val="24"/>
        </w:rPr>
        <w:t>, etc.,</w:t>
      </w:r>
      <w:r w:rsidRPr="00101443">
        <w:rPr>
          <w:rFonts w:ascii="Times New Roman" w:hAnsi="Times New Roman" w:cs="Times New Roman"/>
          <w:kern w:val="0"/>
          <w:szCs w:val="24"/>
        </w:rPr>
        <w:t xml:space="preserve"> are provided (Article 74-7), however, the status of use has not been disclosed.</w:t>
      </w:r>
    </w:p>
    <w:p w14:paraId="2BD10C9F" w14:textId="382E6FDD"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szCs w:val="24"/>
        </w:rPr>
        <w:t>[2]</w:t>
      </w:r>
      <w:r w:rsidRPr="00101443">
        <w:rPr>
          <w:rFonts w:ascii="Times New Roman" w:hAnsi="Times New Roman" w:cs="Times New Roman"/>
          <w:szCs w:val="24"/>
        </w:rPr>
        <w:tab/>
      </w:r>
      <w:r w:rsidRPr="00101443">
        <w:rPr>
          <w:rFonts w:ascii="Times New Roman" w:hAnsi="Times New Roman" w:cs="Times New Roman"/>
          <w:szCs w:val="24"/>
        </w:rPr>
        <w:tab/>
        <w:t>The low employee retention rate of workers with disabilities indicates that individualized support for employed workers with disabilities, including those who became disabled during employment</w:t>
      </w:r>
      <w:r w:rsidRPr="00101443">
        <w:rPr>
          <w:rFonts w:ascii="Times New Roman" w:hAnsi="Times New Roman" w:cs="Times New Roman" w:hint="eastAsia"/>
          <w:szCs w:val="24"/>
        </w:rPr>
        <w:t>,</w:t>
      </w:r>
      <w:r w:rsidRPr="00101443">
        <w:rPr>
          <w:rFonts w:ascii="Times New Roman" w:hAnsi="Times New Roman" w:cs="Times New Roman"/>
          <w:szCs w:val="24"/>
        </w:rPr>
        <w:t xml:space="preserve"> is insufficient</w:t>
      </w:r>
      <w:r w:rsidRPr="00101443">
        <w:rPr>
          <w:rStyle w:val="ac"/>
          <w:rFonts w:ascii="Times New Roman" w:hAnsi="Times New Roman" w:cs="Times New Roman"/>
          <w:szCs w:val="24"/>
        </w:rPr>
        <w:footnoteReference w:id="92"/>
      </w:r>
      <w:r w:rsidRPr="00101443">
        <w:rPr>
          <w:rFonts w:ascii="Times New Roman" w:hAnsi="Times New Roman" w:cs="Times New Roman"/>
          <w:szCs w:val="24"/>
        </w:rPr>
        <w:t>.</w:t>
      </w:r>
    </w:p>
    <w:p w14:paraId="0DDE04A9" w14:textId="77777777" w:rsidR="00E419F6" w:rsidRPr="00101443" w:rsidRDefault="00E419F6" w:rsidP="00E419F6">
      <w:pPr>
        <w:ind w:leftChars="450" w:left="1471" w:hangingChars="150" w:hanging="368"/>
        <w:rPr>
          <w:rFonts w:ascii="Times New Roman" w:hAnsi="Times New Roman" w:cs="Times New Roman"/>
          <w:szCs w:val="24"/>
        </w:rPr>
      </w:pPr>
      <w:r w:rsidRPr="00101443">
        <w:rPr>
          <w:rFonts w:ascii="Times New Roman" w:hAnsi="Times New Roman" w:cs="Times New Roman"/>
          <w:szCs w:val="24"/>
        </w:rPr>
        <w:t>[3]</w:t>
      </w:r>
      <w:r w:rsidRPr="00101443">
        <w:rPr>
          <w:rFonts w:ascii="Times New Roman" w:hAnsi="Times New Roman" w:cs="Times New Roman"/>
          <w:szCs w:val="24"/>
        </w:rPr>
        <w:tab/>
      </w:r>
      <w:r w:rsidRPr="00101443">
        <w:rPr>
          <w:rFonts w:ascii="Times New Roman" w:hAnsi="Times New Roman" w:cs="Times New Roman"/>
          <w:szCs w:val="24"/>
        </w:rPr>
        <w:tab/>
        <w:t xml:space="preserve">Support for commutation is not sufficiently provided as only a small amount of assistance is given by an </w:t>
      </w:r>
      <w:r w:rsidRPr="00101443">
        <w:rPr>
          <w:rFonts w:ascii="Times New Roman" w:hAnsi="Times New Roman" w:cs="Times New Roman" w:hint="eastAsia"/>
          <w:szCs w:val="24"/>
        </w:rPr>
        <w:t>independent</w:t>
      </w:r>
      <w:r w:rsidRPr="00101443">
        <w:rPr>
          <w:rFonts w:ascii="Times New Roman" w:hAnsi="Times New Roman" w:cs="Times New Roman"/>
          <w:szCs w:val="24"/>
        </w:rPr>
        <w:t xml:space="preserve"> administrative agency entrusted by the Government</w:t>
      </w:r>
      <w:r w:rsidRPr="00101443">
        <w:rPr>
          <w:rStyle w:val="ac"/>
          <w:rFonts w:ascii="Times New Roman" w:hAnsi="Times New Roman" w:cs="Times New Roman"/>
          <w:szCs w:val="24"/>
        </w:rPr>
        <w:footnoteReference w:id="93"/>
      </w:r>
      <w:r w:rsidRPr="00101443">
        <w:rPr>
          <w:rFonts w:ascii="Times New Roman" w:hAnsi="Times New Roman" w:cs="Times New Roman"/>
          <w:szCs w:val="24"/>
        </w:rPr>
        <w:t>. As there are many cases where such a condition as “those who can commute by themselves” is made a condition for recruitment of local governments, employment of persons with disabilities is hindered.</w:t>
      </w:r>
    </w:p>
    <w:p w14:paraId="19657328" w14:textId="7F7C04A5" w:rsidR="00E419F6" w:rsidRPr="00101443" w:rsidRDefault="00E419F6" w:rsidP="00E419F6">
      <w:pPr>
        <w:ind w:leftChars="450" w:left="1471" w:hangingChars="150" w:hanging="368"/>
        <w:rPr>
          <w:rFonts w:ascii="Times New Roman" w:hAnsi="Times New Roman" w:cs="Times New Roman"/>
        </w:rPr>
      </w:pPr>
      <w:r w:rsidRPr="00101443">
        <w:rPr>
          <w:rFonts w:ascii="Times New Roman" w:hAnsi="Times New Roman" w:cs="Times New Roman"/>
          <w:szCs w:val="24"/>
        </w:rPr>
        <w:t>[4]</w:t>
      </w:r>
      <w:r w:rsidRPr="00101443">
        <w:rPr>
          <w:rFonts w:ascii="Times New Roman" w:hAnsi="Times New Roman" w:cs="Times New Roman"/>
          <w:szCs w:val="24"/>
        </w:rPr>
        <w:tab/>
      </w:r>
      <w:r w:rsidRPr="00101443">
        <w:rPr>
          <w:rFonts w:ascii="Times New Roman" w:hAnsi="Times New Roman" w:cs="Times New Roman"/>
          <w:szCs w:val="24"/>
        </w:rPr>
        <w:tab/>
        <w:t xml:space="preserve">In case of discrimination and non-provision of reasonable accommodation in employment, it is interpreted that the current Employment Promotion Act does not have any effect in private law, such as directly obligating correction of discrimination and reasonable accommodation, which are insufficient </w:t>
      </w:r>
      <w:r w:rsidRPr="00101443">
        <w:rPr>
          <w:rFonts w:ascii="Times New Roman" w:hAnsi="Times New Roman" w:cs="Times New Roman" w:hint="eastAsia"/>
          <w:szCs w:val="24"/>
        </w:rPr>
        <w:t xml:space="preserve">as </w:t>
      </w:r>
      <w:r w:rsidRPr="00101443">
        <w:rPr>
          <w:rFonts w:ascii="Times New Roman" w:hAnsi="Times New Roman" w:cs="Times New Roman"/>
          <w:szCs w:val="24"/>
        </w:rPr>
        <w:t>remedial measures.</w:t>
      </w:r>
    </w:p>
    <w:p w14:paraId="63FF7C01" w14:textId="77777777" w:rsidR="00E419F6" w:rsidRPr="00101443" w:rsidRDefault="00E419F6" w:rsidP="00E419F6">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E419F6" w:rsidRPr="00101443" w14:paraId="67F78E17" w14:textId="77777777" w:rsidTr="00E419F6">
        <w:tc>
          <w:tcPr>
            <w:tcW w:w="9268" w:type="dxa"/>
          </w:tcPr>
          <w:p w14:paraId="5B450E39" w14:textId="77777777" w:rsidR="00E419F6" w:rsidRPr="00101443" w:rsidRDefault="00E419F6" w:rsidP="00E419F6">
            <w:pPr>
              <w:tabs>
                <w:tab w:val="left" w:pos="735"/>
              </w:tabs>
              <w:rPr>
                <w:rFonts w:ascii="Times New Roman" w:hAnsi="Times New Roman" w:cs="Times New Roman"/>
                <w:szCs w:val="24"/>
              </w:rPr>
            </w:pPr>
            <w:r w:rsidRPr="00101443">
              <w:rPr>
                <w:rFonts w:ascii="Times New Roman" w:hAnsi="Times New Roman" w:cs="Times New Roman"/>
                <w:szCs w:val="24"/>
              </w:rPr>
              <w:t>(2)</w:t>
            </w:r>
            <w:r w:rsidRPr="00101443">
              <w:rPr>
                <w:rFonts w:ascii="Times New Roman" w:hAnsi="Times New Roman" w:cs="Times New Roman"/>
                <w:szCs w:val="24"/>
              </w:rPr>
              <w:tab/>
              <w:t>Proposals</w:t>
            </w:r>
          </w:p>
          <w:p w14:paraId="033F9513" w14:textId="77777777" w:rsidR="00E419F6" w:rsidRPr="00101443" w:rsidRDefault="00E419F6" w:rsidP="00E419F6">
            <w:pPr>
              <w:pStyle w:val="a3"/>
              <w:tabs>
                <w:tab w:val="left" w:pos="1250"/>
              </w:tabs>
              <w:ind w:leftChars="150" w:left="736" w:hangingChars="150" w:hanging="368"/>
              <w:rPr>
                <w:rFonts w:ascii="Times New Roman" w:hAnsi="Times New Roman" w:cs="Times New Roman"/>
                <w:kern w:val="0"/>
                <w:szCs w:val="24"/>
              </w:rPr>
            </w:pPr>
            <w:r w:rsidRPr="00101443">
              <w:rPr>
                <w:rFonts w:ascii="Times New Roman" w:hAnsi="Times New Roman" w:cs="Times New Roman"/>
                <w:kern w:val="0"/>
                <w:szCs w:val="24"/>
              </w:rPr>
              <w:t>[1]</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Implement policies to improve the retention rate of persons with disabilities, including those who became disabled during employment by enhancing individualized support for them.</w:t>
            </w:r>
          </w:p>
          <w:p w14:paraId="3946B0C0" w14:textId="53CB1B1C" w:rsidR="00E419F6" w:rsidRPr="00101443" w:rsidRDefault="00E419F6" w:rsidP="00E419F6">
            <w:pPr>
              <w:pStyle w:val="a3"/>
              <w:tabs>
                <w:tab w:val="left" w:pos="1250"/>
              </w:tabs>
              <w:ind w:leftChars="150" w:left="736" w:hangingChars="150" w:hanging="368"/>
              <w:rPr>
                <w:rFonts w:ascii="Times New Roman" w:hAnsi="Times New Roman" w:cs="Times New Roman"/>
                <w:szCs w:val="24"/>
              </w:rPr>
            </w:pPr>
            <w:r w:rsidRPr="00101443">
              <w:rPr>
                <w:rFonts w:ascii="Times New Roman" w:hAnsi="Times New Roman" w:cs="Times New Roman"/>
                <w:kern w:val="0"/>
                <w:szCs w:val="24"/>
              </w:rPr>
              <w:t>[2]</w:t>
            </w:r>
            <w:r w:rsidRPr="00101443">
              <w:rPr>
                <w:rFonts w:ascii="Times New Roman" w:hAnsi="Times New Roman" w:cs="Times New Roman"/>
                <w:kern w:val="0"/>
                <w:szCs w:val="24"/>
              </w:rPr>
              <w:tab/>
            </w:r>
            <w:r w:rsidRPr="00101443">
              <w:rPr>
                <w:rFonts w:ascii="Times New Roman" w:hAnsi="Times New Roman" w:cs="Times New Roman" w:hint="eastAsia"/>
                <w:kern w:val="0"/>
                <w:szCs w:val="24"/>
              </w:rPr>
              <w:tab/>
            </w:r>
            <w:r w:rsidRPr="00101443">
              <w:rPr>
                <w:rFonts w:ascii="Times New Roman" w:hAnsi="Times New Roman" w:cs="Times New Roman"/>
                <w:kern w:val="0"/>
                <w:szCs w:val="24"/>
              </w:rPr>
              <w:t xml:space="preserve">Take measures for supporting commutation of persons with disabilities and ensure performance of provisions prohibiting discrimination for commutation so that such a condition as “those who can commute by themselves” is not made a </w:t>
            </w:r>
            <w:r w:rsidRPr="00101443">
              <w:rPr>
                <w:rFonts w:ascii="Times New Roman" w:hAnsi="Times New Roman" w:cs="Times New Roman"/>
                <w:szCs w:val="24"/>
              </w:rPr>
              <w:t>condition for recruitment</w:t>
            </w:r>
            <w:r w:rsidRPr="00101443">
              <w:rPr>
                <w:rFonts w:ascii="Times New Roman" w:hAnsi="Times New Roman" w:cs="Times New Roman"/>
                <w:kern w:val="0"/>
                <w:szCs w:val="24"/>
              </w:rPr>
              <w:t>.</w:t>
            </w:r>
          </w:p>
        </w:tc>
      </w:tr>
    </w:tbl>
    <w:p w14:paraId="1F12FF1F" w14:textId="77777777" w:rsidR="00E419F6" w:rsidRPr="00101443" w:rsidRDefault="00E419F6" w:rsidP="00E419F6">
      <w:pPr>
        <w:overflowPunct w:val="0"/>
        <w:adjustRightInd w:val="0"/>
        <w:ind w:leftChars="200" w:left="735" w:hangingChars="100" w:hanging="245"/>
        <w:textAlignment w:val="baseline"/>
        <w:rPr>
          <w:rFonts w:ascii="Times New Roman" w:hAnsi="Times New Roman" w:cs="Times New Roman"/>
          <w:szCs w:val="24"/>
        </w:rPr>
      </w:pPr>
    </w:p>
    <w:p w14:paraId="36D1F7EB" w14:textId="77777777" w:rsidR="00E419F6" w:rsidRPr="00101443" w:rsidRDefault="00E419F6" w:rsidP="00E419F6">
      <w:pPr>
        <w:tabs>
          <w:tab w:val="left" w:pos="980"/>
        </w:tabs>
        <w:adjustRightInd w:val="0"/>
        <w:ind w:leftChars="100" w:left="980" w:hangingChars="300" w:hanging="735"/>
        <w:outlineLvl w:val="1"/>
        <w:rPr>
          <w:rFonts w:ascii="Times New Roman" w:hAnsi="Times New Roman" w:cs="Times New Roman"/>
          <w:szCs w:val="24"/>
        </w:rPr>
      </w:pPr>
      <w:r w:rsidRPr="00101443">
        <w:rPr>
          <w:rFonts w:ascii="Times New Roman" w:hAnsi="Times New Roman" w:cs="Times New Roman"/>
          <w:szCs w:val="24"/>
        </w:rPr>
        <w:t>27(c)</w:t>
      </w:r>
      <w:r w:rsidRPr="00101443">
        <w:rPr>
          <w:rFonts w:ascii="Times New Roman" w:hAnsi="Times New Roman" w:cs="Times New Roman"/>
          <w:szCs w:val="24"/>
        </w:rPr>
        <w:tab/>
        <w:t>Awareness-raising of Employers (Article 27)</w:t>
      </w:r>
    </w:p>
    <w:p w14:paraId="3020B9EE" w14:textId="77777777" w:rsidR="00E419F6" w:rsidRPr="00101443" w:rsidRDefault="00E419F6" w:rsidP="00E419F6">
      <w:pPr>
        <w:ind w:leftChars="300" w:left="735"/>
        <w:rPr>
          <w:rFonts w:ascii="Times New Roman" w:hAnsi="Times New Roman" w:cs="Times New Roman"/>
          <w:szCs w:val="24"/>
        </w:rPr>
      </w:pPr>
      <w:r w:rsidRPr="00101443">
        <w:rPr>
          <w:rFonts w:ascii="Times New Roman" w:hAnsi="Times New Roman" w:cs="Times New Roman"/>
          <w:szCs w:val="24"/>
        </w:rPr>
        <w:t>(1)</w:t>
      </w:r>
      <w:r w:rsidRPr="00101443">
        <w:rPr>
          <w:rFonts w:ascii="Times New Roman" w:hAnsi="Times New Roman" w:cs="Times New Roman"/>
          <w:szCs w:val="24"/>
        </w:rPr>
        <w:tab/>
        <w:t>Current Status</w:t>
      </w:r>
    </w:p>
    <w:p w14:paraId="7289A4D7" w14:textId="77777777" w:rsidR="00E419F6" w:rsidRPr="00101443" w:rsidRDefault="00E419F6" w:rsidP="00E419F6">
      <w:pPr>
        <w:ind w:leftChars="450" w:left="1471" w:hangingChars="150" w:hanging="368"/>
        <w:rPr>
          <w:rFonts w:ascii="Times New Roman" w:hAnsi="Times New Roman" w:cs="Times New Roman"/>
        </w:rPr>
      </w:pPr>
      <w:r w:rsidRPr="00101443">
        <w:rPr>
          <w:rFonts w:ascii="Times New Roman" w:hAnsi="Times New Roman" w:cs="Times New Roman"/>
        </w:rPr>
        <w:t>[1]</w:t>
      </w:r>
      <w:r w:rsidRPr="00101443">
        <w:rPr>
          <w:rFonts w:ascii="Times New Roman" w:hAnsi="Times New Roman" w:cs="Times New Roman"/>
        </w:rPr>
        <w:tab/>
      </w:r>
      <w:r w:rsidRPr="00101443">
        <w:rPr>
          <w:rFonts w:ascii="Times New Roman" w:hAnsi="Times New Roman" w:cs="Times New Roman" w:hint="eastAsia"/>
        </w:rPr>
        <w:tab/>
      </w:r>
      <w:r w:rsidRPr="00101443">
        <w:rPr>
          <w:rFonts w:ascii="Times New Roman" w:hAnsi="Times New Roman" w:cs="Times New Roman"/>
        </w:rPr>
        <w:t>According to a fact-finding investigation, awareness of employers about employment of persons with disabilities is not high</w:t>
      </w:r>
      <w:r w:rsidRPr="00101443">
        <w:rPr>
          <w:rStyle w:val="ac"/>
          <w:rFonts w:ascii="Times New Roman" w:hAnsi="Times New Roman" w:cs="Times New Roman"/>
        </w:rPr>
        <w:footnoteReference w:id="94"/>
      </w:r>
      <w:r w:rsidRPr="00101443">
        <w:rPr>
          <w:rFonts w:ascii="Times New Roman" w:hAnsi="Times New Roman" w:cs="Times New Roman"/>
        </w:rPr>
        <w:t>.</w:t>
      </w:r>
    </w:p>
    <w:p w14:paraId="2585D3F4" w14:textId="77777777" w:rsidR="00E419F6" w:rsidRPr="00101443" w:rsidRDefault="00E419F6" w:rsidP="00E419F6">
      <w:pPr>
        <w:ind w:leftChars="450" w:left="1471" w:hangingChars="150" w:hanging="368"/>
        <w:rPr>
          <w:rFonts w:ascii="Times New Roman" w:hAnsi="Times New Roman" w:cs="Times New Roman"/>
        </w:rPr>
      </w:pPr>
      <w:r w:rsidRPr="00101443">
        <w:rPr>
          <w:rFonts w:ascii="Times New Roman" w:hAnsi="Times New Roman" w:cs="Times New Roman"/>
        </w:rPr>
        <w:t>[2]</w:t>
      </w:r>
      <w:r w:rsidRPr="00101443">
        <w:rPr>
          <w:rFonts w:ascii="Times New Roman" w:hAnsi="Times New Roman" w:cs="Times New Roman"/>
        </w:rPr>
        <w:tab/>
      </w:r>
      <w:r w:rsidRPr="00101443">
        <w:rPr>
          <w:rFonts w:ascii="Times New Roman" w:hAnsi="Times New Roman" w:cs="Times New Roman" w:hint="eastAsia"/>
        </w:rPr>
        <w:tab/>
      </w:r>
      <w:r w:rsidRPr="00101443">
        <w:rPr>
          <w:rFonts w:ascii="Times New Roman" w:hAnsi="Times New Roman" w:cs="Times New Roman"/>
        </w:rPr>
        <w:t>The employment rate of persons with disabilities is not sufficient both in the private and public sectors. As a result of revelation of overstatement of employment rate, after mass employment, the actual employment rate by the Government is 2.31% (statutory employment rate is 2.5%) and 2.05% in private sector businesses</w:t>
      </w:r>
      <w:r w:rsidRPr="00101443">
        <w:rPr>
          <w:rFonts w:ascii="Times New Roman" w:hAnsi="Times New Roman" w:cs="Times New Roman" w:hint="eastAsia"/>
        </w:rPr>
        <w:t xml:space="preserve"> </w:t>
      </w:r>
      <w:r w:rsidRPr="00101443">
        <w:rPr>
          <w:rFonts w:ascii="Times New Roman" w:hAnsi="Times New Roman" w:cs="Times New Roman"/>
        </w:rPr>
        <w:t>(statutory employment rate is 2.2%), which shows that awareness-raising for promotion of employment of persons with disabilities is insufficient both in the private and public sectors.</w:t>
      </w:r>
    </w:p>
    <w:p w14:paraId="1A20F742" w14:textId="77777777" w:rsidR="00E419F6" w:rsidRPr="00101443" w:rsidRDefault="00E419F6" w:rsidP="00E419F6">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E419F6" w:rsidRPr="00A7333C" w14:paraId="5886041C" w14:textId="77777777" w:rsidTr="00E419F6">
        <w:tc>
          <w:tcPr>
            <w:tcW w:w="8551" w:type="dxa"/>
          </w:tcPr>
          <w:p w14:paraId="7DBA5A9E" w14:textId="77777777" w:rsidR="00E419F6" w:rsidRPr="00101443" w:rsidRDefault="00E419F6" w:rsidP="00E419F6">
            <w:pPr>
              <w:tabs>
                <w:tab w:val="left" w:pos="735"/>
              </w:tabs>
              <w:rPr>
                <w:rFonts w:ascii="Times New Roman" w:hAnsi="Times New Roman" w:cs="Times New Roman"/>
                <w:szCs w:val="24"/>
              </w:rPr>
            </w:pPr>
            <w:r w:rsidRPr="00101443">
              <w:rPr>
                <w:rFonts w:ascii="Times New Roman" w:hAnsi="Times New Roman" w:cs="Times New Roman"/>
                <w:szCs w:val="24"/>
              </w:rPr>
              <w:t>(2)</w:t>
            </w:r>
            <w:r w:rsidRPr="00101443">
              <w:rPr>
                <w:rFonts w:ascii="Times New Roman" w:hAnsi="Times New Roman" w:cs="Times New Roman"/>
                <w:szCs w:val="24"/>
              </w:rPr>
              <w:tab/>
              <w:t>Proposals</w:t>
            </w:r>
          </w:p>
          <w:p w14:paraId="71334FB7" w14:textId="77777777" w:rsidR="00E419F6" w:rsidRPr="00A7333C" w:rsidRDefault="00E419F6" w:rsidP="00E419F6">
            <w:pPr>
              <w:ind w:leftChars="100" w:left="245" w:firstLine="488"/>
              <w:rPr>
                <w:rFonts w:ascii="Times New Roman" w:hAnsi="Times New Roman" w:cs="Times New Roman"/>
                <w:szCs w:val="24"/>
              </w:rPr>
            </w:pPr>
            <w:r w:rsidRPr="00101443">
              <w:rPr>
                <w:rFonts w:ascii="Times New Roman" w:hAnsi="Times New Roman" w:cs="Times New Roman"/>
                <w:kern w:val="0"/>
                <w:szCs w:val="24"/>
              </w:rPr>
              <w:t xml:space="preserve">Implement </w:t>
            </w:r>
            <w:r w:rsidRPr="00101443">
              <w:rPr>
                <w:rFonts w:ascii="Times New Roman" w:hAnsi="Times New Roman" w:cs="Times New Roman" w:hint="eastAsia"/>
                <w:kern w:val="0"/>
                <w:szCs w:val="24"/>
              </w:rPr>
              <w:t>policies</w:t>
            </w:r>
            <w:r w:rsidRPr="00101443">
              <w:rPr>
                <w:rFonts w:ascii="Times New Roman" w:hAnsi="Times New Roman" w:cs="Times New Roman"/>
                <w:kern w:val="0"/>
                <w:szCs w:val="24"/>
              </w:rPr>
              <w:t xml:space="preserve"> to promote satisfaction of the statutory employment rate provided for in the Employment Promotion Act both in the private and public sectors and raise awareness of employers about employment of persons with disabilities.</w:t>
            </w:r>
          </w:p>
        </w:tc>
      </w:tr>
    </w:tbl>
    <w:p w14:paraId="04F37EA9" w14:textId="77777777" w:rsidR="00F746BA" w:rsidRPr="00A7333C" w:rsidRDefault="00F746BA" w:rsidP="00617C9B">
      <w:pPr>
        <w:pStyle w:val="afc"/>
        <w:jc w:val="both"/>
        <w:rPr>
          <w:rFonts w:ascii="Times New Roman" w:eastAsia="ＭＳ 明朝" w:hAnsi="Times New Roman" w:cs="Times New Roman"/>
          <w:sz w:val="24"/>
          <w:szCs w:val="24"/>
        </w:rPr>
      </w:pPr>
    </w:p>
    <w:p w14:paraId="4F8A2859" w14:textId="77777777" w:rsidR="00667469" w:rsidRPr="00A7333C" w:rsidRDefault="00667469" w:rsidP="00667469">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28(a)</w:t>
      </w:r>
      <w:r w:rsidRPr="00A7333C">
        <w:rPr>
          <w:rFonts w:ascii="Times New Roman" w:hAnsi="Times New Roman" w:cs="Times New Roman" w:hint="eastAsia"/>
          <w:szCs w:val="24"/>
        </w:rPr>
        <w:tab/>
      </w:r>
      <w:r w:rsidRPr="00A7333C">
        <w:rPr>
          <w:rFonts w:ascii="Times New Roman" w:hAnsi="Times New Roman" w:cs="Times New Roman"/>
          <w:szCs w:val="24"/>
        </w:rPr>
        <w:t>Housing Issues (Article 28)</w:t>
      </w:r>
    </w:p>
    <w:p w14:paraId="023AC37D" w14:textId="77777777" w:rsidR="00667469" w:rsidRPr="00A7333C" w:rsidRDefault="00667469" w:rsidP="00667469">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236A4E21" w14:textId="77777777" w:rsidR="00667469" w:rsidRPr="00A7333C" w:rsidRDefault="00667469" w:rsidP="00667469">
      <w:pPr>
        <w:ind w:leftChars="450" w:left="1471" w:hangingChars="150" w:hanging="368"/>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In many cases, public housing prohibits residence of “those who require care at all times</w:t>
      </w:r>
      <w:r w:rsidRPr="00A7333C">
        <w:rPr>
          <w:rStyle w:val="ac"/>
          <w:rFonts w:ascii="Times New Roman" w:hAnsi="Times New Roman" w:cs="Times New Roman"/>
          <w:szCs w:val="24"/>
        </w:rPr>
        <w:footnoteReference w:id="95"/>
      </w:r>
      <w:r w:rsidRPr="00A7333C">
        <w:rPr>
          <w:rFonts w:ascii="Times New Roman" w:hAnsi="Times New Roman" w:cs="Times New Roman"/>
          <w:szCs w:val="24"/>
        </w:rPr>
        <w:t>.”</w:t>
      </w:r>
    </w:p>
    <w:p w14:paraId="404418EA" w14:textId="221C043C" w:rsidR="00667469" w:rsidRPr="00A7333C" w:rsidRDefault="00667469" w:rsidP="00667469">
      <w:pPr>
        <w:ind w:leftChars="450" w:left="1471" w:hangingChars="150" w:hanging="368"/>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r>
      <w:r w:rsidRPr="00A7333C">
        <w:rPr>
          <w:rFonts w:ascii="Times New Roman" w:hAnsi="Times New Roman" w:cs="Times New Roman" w:hint="eastAsia"/>
          <w:szCs w:val="24"/>
        </w:rPr>
        <w:tab/>
      </w:r>
      <w:r w:rsidRPr="00A7333C">
        <w:rPr>
          <w:rFonts w:ascii="Times New Roman" w:hAnsi="Times New Roman" w:cs="Times New Roman"/>
          <w:szCs w:val="24"/>
        </w:rPr>
        <w:t xml:space="preserve">There </w:t>
      </w:r>
      <w:r>
        <w:rPr>
          <w:rFonts w:ascii="Times New Roman" w:hAnsi="Times New Roman" w:cs="Times New Roman"/>
          <w:szCs w:val="24"/>
        </w:rPr>
        <w:t xml:space="preserve">are some cases persons are </w:t>
      </w:r>
      <w:r w:rsidRPr="00A7333C">
        <w:rPr>
          <w:rFonts w:ascii="Times New Roman" w:hAnsi="Times New Roman" w:cs="Times New Roman"/>
          <w:szCs w:val="24"/>
        </w:rPr>
        <w:t>refused</w:t>
      </w:r>
      <w:r>
        <w:rPr>
          <w:rFonts w:ascii="Times New Roman" w:hAnsi="Times New Roman" w:cs="Times New Roman"/>
          <w:szCs w:val="24"/>
        </w:rPr>
        <w:t xml:space="preserve">, </w:t>
      </w:r>
      <w:r w:rsidRPr="00A7333C">
        <w:rPr>
          <w:rFonts w:ascii="Times New Roman" w:hAnsi="Times New Roman" w:cs="Times New Roman"/>
          <w:szCs w:val="24"/>
        </w:rPr>
        <w:t>by reason of disability</w:t>
      </w:r>
      <w:r w:rsidRPr="00A7333C">
        <w:rPr>
          <w:rStyle w:val="ac"/>
          <w:rFonts w:ascii="Times New Roman" w:hAnsi="Times New Roman" w:cs="Times New Roman"/>
          <w:szCs w:val="24"/>
        </w:rPr>
        <w:footnoteReference w:id="96"/>
      </w:r>
      <w:r w:rsidRPr="00A7333C">
        <w:rPr>
          <w:rFonts w:ascii="Times New Roman" w:hAnsi="Times New Roman" w:cs="Times New Roman"/>
          <w:szCs w:val="24"/>
        </w:rPr>
        <w:t xml:space="preserve"> </w:t>
      </w:r>
      <w:r>
        <w:rPr>
          <w:rFonts w:ascii="Times New Roman" w:hAnsi="Times New Roman" w:cs="Times New Roman"/>
          <w:szCs w:val="24"/>
        </w:rPr>
        <w:t>,</w:t>
      </w:r>
      <w:r w:rsidRPr="00A7333C">
        <w:rPr>
          <w:rFonts w:ascii="Times New Roman" w:hAnsi="Times New Roman" w:cs="Times New Roman"/>
          <w:szCs w:val="24"/>
        </w:rPr>
        <w:t xml:space="preserve"> to rent private housing</w:t>
      </w:r>
      <w:r w:rsidRPr="00A7333C">
        <w:rPr>
          <w:rStyle w:val="ac"/>
          <w:rFonts w:ascii="Times New Roman" w:hAnsi="Times New Roman" w:cs="Times New Roman"/>
          <w:szCs w:val="24"/>
        </w:rPr>
        <w:footnoteReference w:id="97"/>
      </w:r>
      <w:r w:rsidRPr="00A7333C">
        <w:rPr>
          <w:rFonts w:ascii="Times New Roman" w:hAnsi="Times New Roman" w:cs="Times New Roman"/>
          <w:szCs w:val="24"/>
        </w:rPr>
        <w:t>.</w:t>
      </w:r>
    </w:p>
    <w:p w14:paraId="0F7C9A15" w14:textId="77777777" w:rsidR="00667469" w:rsidRPr="007A14FC" w:rsidRDefault="00667469" w:rsidP="00667469">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667469" w:rsidRPr="00A7333C" w14:paraId="02B822B1" w14:textId="77777777" w:rsidTr="007C5425">
        <w:tc>
          <w:tcPr>
            <w:tcW w:w="9268" w:type="dxa"/>
          </w:tcPr>
          <w:p w14:paraId="3A2FDFA3" w14:textId="77777777" w:rsidR="00667469" w:rsidRPr="00A7333C" w:rsidRDefault="00667469"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59A3390B" w14:textId="77777777" w:rsidR="00667469" w:rsidRPr="00A7333C" w:rsidRDefault="00667469"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Abolish unfair restrictions on residence in public housing, such as “those who require care at all times.”</w:t>
            </w:r>
          </w:p>
          <w:p w14:paraId="65D04A1D" w14:textId="3482ADF8" w:rsidR="00667469" w:rsidRPr="00A7333C" w:rsidRDefault="00667469" w:rsidP="007C5425">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ab/>
            </w:r>
            <w:r>
              <w:rPr>
                <w:rFonts w:ascii="Times New Roman" w:hAnsi="Times New Roman" w:cs="Times New Roman"/>
                <w:kern w:val="0"/>
                <w:szCs w:val="24"/>
              </w:rPr>
              <w:t>Take</w:t>
            </w:r>
            <w:r w:rsidRPr="00A7333C">
              <w:rPr>
                <w:rFonts w:ascii="Times New Roman" w:hAnsi="Times New Roman" w:cs="Times New Roman"/>
                <w:kern w:val="0"/>
                <w:szCs w:val="24"/>
              </w:rPr>
              <w:t xml:space="preserve"> effective measure</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to eliminate refusal of residence in private housing by reason of disability.</w:t>
            </w:r>
          </w:p>
        </w:tc>
      </w:tr>
    </w:tbl>
    <w:p w14:paraId="6D177FD8" w14:textId="77777777" w:rsidR="00667469" w:rsidRPr="00A7333C" w:rsidRDefault="00667469" w:rsidP="00667469">
      <w:pPr>
        <w:overflowPunct w:val="0"/>
        <w:adjustRightInd w:val="0"/>
        <w:ind w:leftChars="200" w:left="735" w:hangingChars="100" w:hanging="245"/>
        <w:textAlignment w:val="baseline"/>
        <w:rPr>
          <w:rFonts w:ascii="Times New Roman" w:hAnsi="Times New Roman" w:cs="Times New Roman"/>
          <w:szCs w:val="24"/>
        </w:rPr>
      </w:pPr>
    </w:p>
    <w:p w14:paraId="39906D5E" w14:textId="77777777" w:rsidR="00667469" w:rsidRPr="00A7333C" w:rsidRDefault="00667469" w:rsidP="00667469">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28(b)</w:t>
      </w:r>
      <w:r w:rsidRPr="00A7333C">
        <w:rPr>
          <w:rFonts w:ascii="Times New Roman" w:hAnsi="Times New Roman" w:cs="Times New Roman" w:hint="eastAsia"/>
          <w:szCs w:val="24"/>
        </w:rPr>
        <w:tab/>
      </w:r>
      <w:r w:rsidRPr="00A7333C">
        <w:rPr>
          <w:rFonts w:ascii="Times New Roman" w:hAnsi="Times New Roman" w:cs="Times New Roman"/>
          <w:szCs w:val="24"/>
        </w:rPr>
        <w:t>Guaranteed Income (Article 28)</w:t>
      </w:r>
    </w:p>
    <w:p w14:paraId="74C08F47" w14:textId="77777777" w:rsidR="00667469" w:rsidRPr="00A7333C" w:rsidRDefault="00667469" w:rsidP="00667469">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1A4598B9" w14:textId="2FAD93AC" w:rsidR="00667469" w:rsidRPr="00A7333C" w:rsidRDefault="00667469" w:rsidP="00667469">
      <w:pPr>
        <w:ind w:leftChars="450" w:left="1471" w:hangingChars="150" w:hanging="368"/>
        <w:rPr>
          <w:rFonts w:ascii="Times New Roman" w:hAnsi="Times New Roman" w:cs="Times New Roman"/>
          <w:szCs w:val="24"/>
        </w:rPr>
      </w:pPr>
      <w:r w:rsidRPr="00A7333C">
        <w:rPr>
          <w:rFonts w:ascii="Times New Roman" w:hAnsi="Times New Roman" w:cs="Times New Roman"/>
          <w:kern w:val="0"/>
          <w:szCs w:val="24"/>
        </w:rPr>
        <w:t>[1]</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ab/>
        <w:t>In Japan, there are about 9,370,000 persons with disabilities</w:t>
      </w:r>
      <w:r w:rsidRPr="00A7333C">
        <w:rPr>
          <w:rStyle w:val="ac"/>
          <w:rFonts w:ascii="Times New Roman" w:hAnsi="Times New Roman" w:cs="Times New Roman"/>
          <w:kern w:val="0"/>
          <w:szCs w:val="24"/>
        </w:rPr>
        <w:footnoteReference w:id="98"/>
      </w:r>
      <w:r w:rsidRPr="00A7333C">
        <w:rPr>
          <w:rFonts w:ascii="Times New Roman" w:hAnsi="Times New Roman" w:cs="Times New Roman"/>
          <w:kern w:val="0"/>
          <w:szCs w:val="24"/>
        </w:rPr>
        <w:t>, but only 2,680,000 persons receive disability pension</w:t>
      </w:r>
      <w:r>
        <w:rPr>
          <w:rFonts w:ascii="Times New Roman" w:hAnsi="Times New Roman" w:cs="Times New Roman"/>
          <w:kern w:val="0"/>
          <w:szCs w:val="24"/>
        </w:rPr>
        <w:t xml:space="preserve"> benefits</w:t>
      </w:r>
      <w:r w:rsidRPr="00A7333C">
        <w:rPr>
          <w:rStyle w:val="ac"/>
          <w:rFonts w:ascii="Times New Roman" w:hAnsi="Times New Roman" w:cs="Times New Roman"/>
          <w:kern w:val="0"/>
          <w:szCs w:val="24"/>
        </w:rPr>
        <w:footnoteReference w:id="99"/>
      </w:r>
      <w:r w:rsidRPr="00A7333C">
        <w:rPr>
          <w:rFonts w:ascii="Times New Roman" w:hAnsi="Times New Roman" w:cs="Times New Roman" w:hint="eastAsia"/>
          <w:kern w:val="0"/>
          <w:szCs w:val="24"/>
        </w:rPr>
        <w:t>, which means that</w:t>
      </w:r>
      <w:r w:rsidRPr="00A7333C">
        <w:rPr>
          <w:rFonts w:ascii="Times New Roman" w:hAnsi="Times New Roman" w:cs="Times New Roman"/>
          <w:kern w:val="0"/>
          <w:szCs w:val="24"/>
        </w:rPr>
        <w:t xml:space="preserve"> over 70% of persons with disabilities do not receive pension</w:t>
      </w:r>
      <w:r>
        <w:rPr>
          <w:rFonts w:ascii="Times New Roman" w:hAnsi="Times New Roman" w:cs="Times New Roman"/>
          <w:kern w:val="0"/>
          <w:szCs w:val="24"/>
        </w:rPr>
        <w:t xml:space="preserve"> benefits</w:t>
      </w:r>
      <w:r w:rsidRPr="00A7333C">
        <w:rPr>
          <w:rFonts w:ascii="Times New Roman" w:hAnsi="Times New Roman" w:cs="Times New Roman"/>
          <w:kern w:val="0"/>
          <w:szCs w:val="24"/>
        </w:rPr>
        <w:t>. This is because requirements for benefits are unfairly strict</w:t>
      </w:r>
      <w:r w:rsidRPr="00A7333C">
        <w:rPr>
          <w:rStyle w:val="ac"/>
          <w:rFonts w:ascii="Times New Roman" w:hAnsi="Times New Roman" w:cs="Times New Roman"/>
          <w:kern w:val="0"/>
          <w:szCs w:val="24"/>
        </w:rPr>
        <w:footnoteReference w:id="100"/>
      </w:r>
      <w:r w:rsidRPr="00A7333C">
        <w:rPr>
          <w:rFonts w:ascii="Times New Roman" w:hAnsi="Times New Roman" w:cs="Times New Roman" w:hint="eastAsia"/>
          <w:kern w:val="0"/>
          <w:szCs w:val="24"/>
        </w:rPr>
        <w:t xml:space="preserve"> </w:t>
      </w:r>
      <w:r w:rsidRPr="00A7333C">
        <w:rPr>
          <w:rStyle w:val="ac"/>
          <w:rFonts w:ascii="Times New Roman" w:hAnsi="Times New Roman" w:cs="Times New Roman"/>
          <w:kern w:val="0"/>
          <w:szCs w:val="24"/>
        </w:rPr>
        <w:footnoteReference w:id="101"/>
      </w:r>
      <w:r w:rsidRPr="00A7333C">
        <w:rPr>
          <w:rFonts w:ascii="Times New Roman" w:hAnsi="Times New Roman" w:cs="Times New Roman"/>
          <w:kern w:val="0"/>
          <w:szCs w:val="24"/>
        </w:rPr>
        <w:t>.</w:t>
      </w:r>
    </w:p>
    <w:p w14:paraId="7B00A37B" w14:textId="3106EBE7" w:rsidR="00667469" w:rsidRPr="00A7333C" w:rsidRDefault="00667469" w:rsidP="00667469">
      <w:pPr>
        <w:ind w:leftChars="450" w:left="1471"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ab/>
        <w:t xml:space="preserve">The great majority of persons with disabilities living together with </w:t>
      </w:r>
      <w:r w:rsidRPr="00A7333C">
        <w:rPr>
          <w:rFonts w:ascii="Times New Roman" w:hAnsi="Times New Roman" w:cs="Times New Roman" w:hint="eastAsia"/>
          <w:kern w:val="0"/>
          <w:szCs w:val="24"/>
        </w:rPr>
        <w:t xml:space="preserve">their </w:t>
      </w:r>
      <w:r w:rsidRPr="00A7333C">
        <w:rPr>
          <w:rFonts w:ascii="Times New Roman" w:hAnsi="Times New Roman" w:cs="Times New Roman"/>
          <w:kern w:val="0"/>
          <w:szCs w:val="24"/>
        </w:rPr>
        <w:t xml:space="preserve">parents cannot receive </w:t>
      </w:r>
      <w:r>
        <w:rPr>
          <w:rFonts w:ascii="Times New Roman" w:hAnsi="Times New Roman" w:cs="Times New Roman"/>
          <w:kern w:val="0"/>
          <w:szCs w:val="24"/>
        </w:rPr>
        <w:t>welfare benefits</w:t>
      </w:r>
      <w:r w:rsidRPr="00A7333C">
        <w:rPr>
          <w:rStyle w:val="ac"/>
          <w:rFonts w:ascii="Times New Roman" w:hAnsi="Times New Roman" w:cs="Times New Roman"/>
          <w:kern w:val="0"/>
          <w:szCs w:val="24"/>
        </w:rPr>
        <w:footnoteReference w:id="102"/>
      </w:r>
      <w:r w:rsidRPr="00A7333C">
        <w:rPr>
          <w:rFonts w:ascii="Times New Roman" w:hAnsi="Times New Roman" w:cs="Times New Roman"/>
          <w:kern w:val="0"/>
          <w:szCs w:val="24"/>
        </w:rPr>
        <w:t>.</w:t>
      </w:r>
    </w:p>
    <w:p w14:paraId="628CA150" w14:textId="77777777" w:rsidR="00667469" w:rsidRPr="00A7333C" w:rsidRDefault="00667469" w:rsidP="00667469">
      <w:pPr>
        <w:ind w:leftChars="300" w:left="735"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667469" w:rsidRPr="00A7333C" w14:paraId="140B60FF" w14:textId="77777777" w:rsidTr="007C5425">
        <w:tc>
          <w:tcPr>
            <w:tcW w:w="9268" w:type="dxa"/>
          </w:tcPr>
          <w:p w14:paraId="48156F2D" w14:textId="77777777" w:rsidR="00667469" w:rsidRPr="00A7333C" w:rsidRDefault="00667469"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7956E783" w14:textId="7203300E" w:rsidR="00667469" w:rsidRPr="00A7333C" w:rsidRDefault="00667469"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ab/>
              <w:t>Reform the system so that all persons with disabilities who need  guaranteed income are able to receive basic disability pension</w:t>
            </w:r>
            <w:r>
              <w:rPr>
                <w:rFonts w:ascii="Times New Roman" w:hAnsi="Times New Roman" w:cs="Times New Roman"/>
                <w:kern w:val="0"/>
                <w:szCs w:val="24"/>
              </w:rPr>
              <w:t>s</w:t>
            </w:r>
            <w:r w:rsidRPr="00A7333C">
              <w:rPr>
                <w:rFonts w:ascii="Times New Roman" w:hAnsi="Times New Roman" w:cs="Times New Roman"/>
                <w:kern w:val="0"/>
                <w:szCs w:val="24"/>
              </w:rPr>
              <w:t>.</w:t>
            </w:r>
          </w:p>
          <w:p w14:paraId="15FC8873" w14:textId="7F578E15" w:rsidR="00667469" w:rsidRPr="00A7333C" w:rsidRDefault="00667469" w:rsidP="007C5425">
            <w:pPr>
              <w:pStyle w:val="a3"/>
              <w:tabs>
                <w:tab w:val="left" w:pos="1250"/>
              </w:tabs>
              <w:ind w:leftChars="150" w:left="736" w:hangingChars="150" w:hanging="368"/>
              <w:rPr>
                <w:rFonts w:ascii="Times New Roman" w:hAnsi="Times New Roman" w:cs="Times New Roman"/>
                <w:szCs w:val="24"/>
              </w:rPr>
            </w:pPr>
            <w:r w:rsidRPr="00A7333C">
              <w:rPr>
                <w:rFonts w:ascii="Times New Roman" w:hAnsi="Times New Roman" w:cs="Times New Roman"/>
                <w:kern w:val="0"/>
                <w:szCs w:val="24"/>
              </w:rPr>
              <w:t>[2]</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ab/>
            </w:r>
            <w:r w:rsidRPr="00A7333C">
              <w:rPr>
                <w:rFonts w:ascii="Times New Roman" w:hAnsi="Times New Roman" w:cs="Times New Roman" w:hint="eastAsia"/>
                <w:kern w:val="0"/>
                <w:szCs w:val="24"/>
              </w:rPr>
              <w:t>R</w:t>
            </w:r>
            <w:r w:rsidRPr="00A7333C">
              <w:rPr>
                <w:rFonts w:ascii="Times New Roman" w:hAnsi="Times New Roman" w:cs="Times New Roman"/>
                <w:kern w:val="0"/>
                <w:szCs w:val="24"/>
              </w:rPr>
              <w:t>eform the system so that</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even i</w:t>
            </w:r>
            <w:r w:rsidRPr="00A7333C">
              <w:rPr>
                <w:rFonts w:ascii="Times New Roman" w:hAnsi="Times New Roman" w:cs="Times New Roman"/>
                <w:kern w:val="0"/>
                <w:szCs w:val="24"/>
              </w:rPr>
              <w:t xml:space="preserve">f a person with </w:t>
            </w:r>
            <w:r w:rsidRPr="00A7333C">
              <w:rPr>
                <w:rFonts w:ascii="Times New Roman" w:hAnsi="Times New Roman" w:cs="Times New Roman" w:hint="eastAsia"/>
                <w:kern w:val="0"/>
                <w:szCs w:val="24"/>
              </w:rPr>
              <w:t xml:space="preserve">a </w:t>
            </w:r>
            <w:r w:rsidRPr="00A7333C">
              <w:rPr>
                <w:rFonts w:ascii="Times New Roman" w:hAnsi="Times New Roman" w:cs="Times New Roman"/>
                <w:kern w:val="0"/>
                <w:szCs w:val="24"/>
              </w:rPr>
              <w:t>disabilit</w:t>
            </w:r>
            <w:r w:rsidRPr="00A7333C">
              <w:rPr>
                <w:rFonts w:ascii="Times New Roman" w:hAnsi="Times New Roman" w:cs="Times New Roman" w:hint="eastAsia"/>
                <w:kern w:val="0"/>
                <w:szCs w:val="24"/>
              </w:rPr>
              <w:t>y</w:t>
            </w:r>
            <w:r w:rsidRPr="00A7333C">
              <w:rPr>
                <w:rFonts w:ascii="Times New Roman" w:hAnsi="Times New Roman" w:cs="Times New Roman"/>
                <w:kern w:val="0"/>
                <w:szCs w:val="24"/>
              </w:rPr>
              <w:t xml:space="preserve"> live</w:t>
            </w:r>
            <w:r w:rsidRPr="00A7333C">
              <w:rPr>
                <w:rFonts w:ascii="Times New Roman" w:hAnsi="Times New Roman" w:cs="Times New Roman" w:hint="eastAsia"/>
                <w:kern w:val="0"/>
                <w:szCs w:val="24"/>
              </w:rPr>
              <w:t>s</w:t>
            </w:r>
            <w:r w:rsidRPr="00A7333C">
              <w:rPr>
                <w:rFonts w:ascii="Times New Roman" w:hAnsi="Times New Roman" w:cs="Times New Roman"/>
                <w:kern w:val="0"/>
                <w:szCs w:val="24"/>
              </w:rPr>
              <w:t xml:space="preserve"> together with </w:t>
            </w:r>
            <w:r w:rsidRPr="00A7333C">
              <w:rPr>
                <w:rFonts w:ascii="Times New Roman" w:hAnsi="Times New Roman" w:cs="Times New Roman" w:hint="eastAsia"/>
                <w:kern w:val="0"/>
                <w:szCs w:val="24"/>
              </w:rPr>
              <w:t>his/her</w:t>
            </w:r>
            <w:r w:rsidRPr="00A7333C">
              <w:rPr>
                <w:rFonts w:ascii="Times New Roman" w:hAnsi="Times New Roman" w:cs="Times New Roman"/>
                <w:kern w:val="0"/>
                <w:szCs w:val="24"/>
              </w:rPr>
              <w:t xml:space="preserve"> family, the person </w:t>
            </w:r>
            <w:r w:rsidRPr="00A7333C">
              <w:rPr>
                <w:rFonts w:ascii="Times New Roman" w:hAnsi="Times New Roman" w:cs="Times New Roman" w:hint="eastAsia"/>
                <w:kern w:val="0"/>
                <w:szCs w:val="24"/>
              </w:rPr>
              <w:t>can</w:t>
            </w:r>
            <w:r w:rsidRPr="00A7333C">
              <w:rPr>
                <w:rFonts w:ascii="Times New Roman" w:hAnsi="Times New Roman" w:cs="Times New Roman"/>
                <w:kern w:val="0"/>
                <w:szCs w:val="24"/>
              </w:rPr>
              <w:t xml:space="preserve"> receive </w:t>
            </w:r>
            <w:r>
              <w:rPr>
                <w:rFonts w:ascii="Times New Roman" w:hAnsi="Times New Roman" w:cs="Times New Roman"/>
                <w:kern w:val="0"/>
                <w:szCs w:val="24"/>
              </w:rPr>
              <w:t>welfare benefits</w:t>
            </w:r>
            <w:r w:rsidRPr="00A7333C">
              <w:rPr>
                <w:rFonts w:ascii="Times New Roman" w:hAnsi="Times New Roman" w:cs="Times New Roman" w:hint="eastAsia"/>
                <w:kern w:val="0"/>
                <w:szCs w:val="24"/>
              </w:rPr>
              <w:t xml:space="preserve"> </w:t>
            </w:r>
            <w:r w:rsidRPr="00A7333C">
              <w:rPr>
                <w:rFonts w:ascii="Times New Roman" w:hAnsi="Times New Roman" w:cs="Times New Roman"/>
                <w:kern w:val="0"/>
                <w:szCs w:val="24"/>
              </w:rPr>
              <w:t>according to the nature of the disability of the person at the option of the person, in which operation of permitting separation of the household from the family with income and assets should generally be applied.</w:t>
            </w:r>
          </w:p>
        </w:tc>
      </w:tr>
    </w:tbl>
    <w:p w14:paraId="1394D97A" w14:textId="77777777" w:rsidR="00667469" w:rsidRPr="00A7333C" w:rsidRDefault="00667469" w:rsidP="00667469">
      <w:pPr>
        <w:overflowPunct w:val="0"/>
        <w:adjustRightInd w:val="0"/>
        <w:ind w:leftChars="200" w:left="735" w:hangingChars="100" w:hanging="245"/>
        <w:textAlignment w:val="baseline"/>
        <w:rPr>
          <w:rFonts w:ascii="Times New Roman" w:hAnsi="Times New Roman" w:cs="Times New Roman"/>
          <w:szCs w:val="24"/>
        </w:rPr>
      </w:pPr>
    </w:p>
    <w:p w14:paraId="5067D1B2" w14:textId="77777777" w:rsidR="00667469" w:rsidRPr="00A7333C" w:rsidRDefault="00667469" w:rsidP="00667469">
      <w:pPr>
        <w:tabs>
          <w:tab w:val="left" w:pos="980"/>
        </w:tabs>
        <w:adjustRightInd w:val="0"/>
        <w:ind w:leftChars="100" w:left="980" w:hangingChars="300" w:hanging="735"/>
        <w:outlineLvl w:val="1"/>
        <w:rPr>
          <w:rFonts w:ascii="Times New Roman" w:hAnsi="Times New Roman" w:cs="Times New Roman"/>
          <w:szCs w:val="24"/>
        </w:rPr>
      </w:pPr>
      <w:r w:rsidRPr="00A7333C">
        <w:rPr>
          <w:rFonts w:ascii="Times New Roman" w:hAnsi="Times New Roman" w:cs="Times New Roman"/>
          <w:szCs w:val="24"/>
        </w:rPr>
        <w:t>28(c)</w:t>
      </w:r>
      <w:r w:rsidRPr="00A7333C">
        <w:rPr>
          <w:rFonts w:ascii="Times New Roman" w:hAnsi="Times New Roman" w:cs="Times New Roman" w:hint="eastAsia"/>
          <w:szCs w:val="24"/>
        </w:rPr>
        <w:tab/>
      </w:r>
      <w:r w:rsidRPr="00A7333C">
        <w:rPr>
          <w:rFonts w:ascii="Times New Roman" w:hAnsi="Times New Roman" w:cs="Times New Roman"/>
          <w:szCs w:val="24"/>
        </w:rPr>
        <w:t xml:space="preserve">Social Protection and Support for Persons with Intellectual </w:t>
      </w:r>
      <w:r w:rsidRPr="00A7333C">
        <w:rPr>
          <w:rFonts w:ascii="Times New Roman" w:hAnsi="Times New Roman" w:cs="Times New Roman" w:hint="eastAsia"/>
          <w:szCs w:val="24"/>
        </w:rPr>
        <w:t>or</w:t>
      </w:r>
      <w:r w:rsidRPr="00A7333C">
        <w:rPr>
          <w:rFonts w:ascii="Times New Roman" w:hAnsi="Times New Roman" w:cs="Times New Roman"/>
          <w:szCs w:val="24"/>
        </w:rPr>
        <w:t xml:space="preserve"> Psychosocial Disabilities after </w:t>
      </w:r>
      <w:r w:rsidRPr="00A7333C">
        <w:rPr>
          <w:rFonts w:ascii="Times New Roman" w:hAnsi="Times New Roman" w:cs="Times New Roman" w:hint="eastAsia"/>
          <w:szCs w:val="24"/>
        </w:rPr>
        <w:t xml:space="preserve">their </w:t>
      </w:r>
      <w:r w:rsidRPr="00A7333C">
        <w:rPr>
          <w:rFonts w:ascii="Times New Roman" w:hAnsi="Times New Roman" w:cs="Times New Roman"/>
          <w:szCs w:val="24"/>
        </w:rPr>
        <w:t>Deinstitutionalization (Article 28)</w:t>
      </w:r>
    </w:p>
    <w:p w14:paraId="39E4723B" w14:textId="77777777" w:rsidR="00667469" w:rsidRPr="00A7333C" w:rsidRDefault="00667469" w:rsidP="00667469">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0BFF0FBD" w14:textId="5CF2A55A" w:rsidR="00667469" w:rsidRPr="00A7333C" w:rsidRDefault="00667469" w:rsidP="00667469">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In 2018, “</w:t>
      </w:r>
      <w:r w:rsidRPr="003D6B20">
        <w:rPr>
          <w:rFonts w:ascii="Times New Roman" w:hAnsi="Times New Roman" w:cs="Times New Roman" w:hint="eastAsia"/>
          <w:kern w:val="0"/>
          <w:szCs w:val="24"/>
        </w:rPr>
        <w:t> Services and Supports for Persons with Disabilities</w:t>
      </w:r>
      <w:r w:rsidRPr="00A7333C">
        <w:rPr>
          <w:rFonts w:ascii="Times New Roman" w:hAnsi="Times New Roman" w:cs="Times New Roman"/>
          <w:kern w:val="0"/>
          <w:szCs w:val="24"/>
        </w:rPr>
        <w:t xml:space="preserve">” System was established, in which </w:t>
      </w:r>
      <w:r w:rsidRPr="00A7333C">
        <w:rPr>
          <w:rFonts w:ascii="Times New Roman" w:hAnsi="Times New Roman" w:cs="Times New Roman" w:hint="eastAsia"/>
          <w:kern w:val="0"/>
          <w:szCs w:val="24"/>
        </w:rPr>
        <w:t>social</w:t>
      </w:r>
      <w:r w:rsidRPr="00A7333C">
        <w:rPr>
          <w:rFonts w:ascii="Times New Roman" w:hAnsi="Times New Roman" w:cs="Times New Roman"/>
          <w:kern w:val="0"/>
          <w:szCs w:val="24"/>
        </w:rPr>
        <w:t xml:space="preserve"> workers regularly visit in rotation homes of persons with intellectual or psychosocial disabilities</w:t>
      </w:r>
      <w:r w:rsidRPr="00A7333C">
        <w:rPr>
          <w:rFonts w:ascii="Times New Roman" w:hAnsi="Times New Roman" w:cs="Times New Roman" w:hint="eastAsia"/>
          <w:kern w:val="0"/>
          <w:szCs w:val="24"/>
        </w:rPr>
        <w:t>, etc.,</w:t>
      </w:r>
      <w:r w:rsidRPr="00A7333C">
        <w:rPr>
          <w:rFonts w:ascii="Times New Roman" w:hAnsi="Times New Roman" w:cs="Times New Roman"/>
          <w:kern w:val="0"/>
          <w:szCs w:val="24"/>
        </w:rPr>
        <w:t xml:space="preserve"> who transitioned to independent living.</w:t>
      </w:r>
    </w:p>
    <w:p w14:paraId="530B7204" w14:textId="77777777" w:rsidR="00667469" w:rsidRPr="00A7333C" w:rsidRDefault="00667469" w:rsidP="00667469">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The direction of establishment of the system should be evaluated, however, it is rare that persons with severe intellectual or psychosocial disabilities are provided with use of human support system at home at all times</w:t>
      </w:r>
      <w:r w:rsidRPr="00A7333C">
        <w:rPr>
          <w:rStyle w:val="ac"/>
          <w:rFonts w:ascii="Times New Roman" w:hAnsi="Times New Roman" w:cs="Times New Roman"/>
          <w:kern w:val="0"/>
          <w:szCs w:val="24"/>
        </w:rPr>
        <w:footnoteReference w:id="103"/>
      </w:r>
      <w:r w:rsidRPr="00A7333C">
        <w:rPr>
          <w:rFonts w:ascii="Times New Roman" w:hAnsi="Times New Roman" w:cs="Times New Roman"/>
          <w:kern w:val="0"/>
          <w:szCs w:val="24"/>
        </w:rPr>
        <w:t>.</w:t>
      </w:r>
    </w:p>
    <w:p w14:paraId="7921F1AB" w14:textId="77777777" w:rsidR="00667469" w:rsidRPr="00A7333C" w:rsidRDefault="00667469" w:rsidP="00667469">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667469" w:rsidRPr="00A7333C" w14:paraId="12A51CF6" w14:textId="77777777" w:rsidTr="007C5425">
        <w:tc>
          <w:tcPr>
            <w:tcW w:w="8551" w:type="dxa"/>
          </w:tcPr>
          <w:p w14:paraId="264134BE" w14:textId="77777777" w:rsidR="00667469" w:rsidRPr="00A7333C" w:rsidRDefault="00667469"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2E912E2C" w14:textId="63BE52EC" w:rsidR="00667469" w:rsidRPr="00A7333C" w:rsidRDefault="00667469" w:rsidP="007C5425">
            <w:pPr>
              <w:ind w:leftChars="100" w:left="245" w:firstLine="488"/>
              <w:rPr>
                <w:rFonts w:ascii="Times New Roman" w:hAnsi="Times New Roman" w:cs="Times New Roman"/>
                <w:szCs w:val="24"/>
              </w:rPr>
            </w:pPr>
            <w:r w:rsidRPr="00A7333C">
              <w:rPr>
                <w:rFonts w:ascii="Times New Roman" w:hAnsi="Times New Roman" w:cs="Times New Roman"/>
                <w:kern w:val="0"/>
                <w:szCs w:val="24"/>
              </w:rPr>
              <w:t xml:space="preserve">Significantly increase financial assistance of the Government to local governments so that persons with severe intellectual or psychosocial disabilities </w:t>
            </w:r>
            <w:r w:rsidRPr="00A7333C">
              <w:rPr>
                <w:rFonts w:ascii="Times New Roman" w:hAnsi="Times New Roman" w:cs="Times New Roman" w:hint="eastAsia"/>
                <w:kern w:val="0"/>
                <w:szCs w:val="24"/>
              </w:rPr>
              <w:t>can</w:t>
            </w:r>
            <w:r w:rsidRPr="00A7333C">
              <w:rPr>
                <w:rFonts w:ascii="Times New Roman" w:hAnsi="Times New Roman" w:cs="Times New Roman"/>
                <w:kern w:val="0"/>
                <w:szCs w:val="24"/>
              </w:rPr>
              <w:t xml:space="preserve"> use visiting care </w:t>
            </w:r>
            <w:r w:rsidRPr="00A7333C">
              <w:rPr>
                <w:rFonts w:ascii="Times New Roman" w:hAnsi="Times New Roman" w:cs="Times New Roman" w:hint="eastAsia"/>
                <w:kern w:val="0"/>
                <w:szCs w:val="24"/>
              </w:rPr>
              <w:t>for persons with</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severe</w:t>
            </w:r>
            <w:r w:rsidRPr="00A7333C">
              <w:rPr>
                <w:rFonts w:ascii="Times New Roman" w:hAnsi="Times New Roman" w:cs="Times New Roman"/>
                <w:kern w:val="0"/>
                <w:szCs w:val="24"/>
              </w:rPr>
              <w:t xml:space="preserve"> disabilities at all times.</w:t>
            </w:r>
          </w:p>
        </w:tc>
      </w:tr>
    </w:tbl>
    <w:p w14:paraId="61EE3789" w14:textId="77777777" w:rsidR="00C9253C" w:rsidRPr="00A7333C" w:rsidRDefault="00C9253C" w:rsidP="00C9253C">
      <w:pPr>
        <w:ind w:leftChars="100" w:left="245"/>
        <w:rPr>
          <w:rFonts w:ascii="Times New Roman" w:hAnsi="Times New Roman" w:cs="Times New Roman"/>
          <w:szCs w:val="24"/>
        </w:rPr>
      </w:pPr>
    </w:p>
    <w:p w14:paraId="521BDBA8" w14:textId="77777777" w:rsidR="00C85AE8" w:rsidRPr="00A7333C" w:rsidRDefault="00C85AE8" w:rsidP="00C85AE8">
      <w:pPr>
        <w:tabs>
          <w:tab w:val="left" w:pos="980"/>
        </w:tabs>
        <w:ind w:leftChars="100" w:left="245"/>
        <w:outlineLvl w:val="1"/>
        <w:rPr>
          <w:rFonts w:ascii="Times New Roman" w:hAnsi="Times New Roman" w:cs="Times New Roman"/>
          <w:szCs w:val="24"/>
        </w:rPr>
      </w:pPr>
      <w:r w:rsidRPr="00A7333C">
        <w:rPr>
          <w:rFonts w:ascii="Times New Roman" w:hAnsi="Times New Roman" w:cs="Times New Roman"/>
          <w:szCs w:val="24"/>
        </w:rPr>
        <w:t>29</w:t>
      </w:r>
      <w:r w:rsidRPr="00A7333C">
        <w:rPr>
          <w:rFonts w:ascii="Times New Roman" w:hAnsi="Times New Roman" w:cs="Times New Roman" w:hint="eastAsia"/>
          <w:szCs w:val="24"/>
        </w:rPr>
        <w:tab/>
      </w:r>
      <w:r w:rsidRPr="00A7333C">
        <w:rPr>
          <w:rFonts w:ascii="Times New Roman" w:hAnsi="Times New Roman" w:cs="Times New Roman"/>
          <w:szCs w:val="24"/>
        </w:rPr>
        <w:t>Guarantee of Opportunities to Vote and Accessibility to Information (Article 29)</w:t>
      </w:r>
    </w:p>
    <w:p w14:paraId="11C69E1E" w14:textId="77777777" w:rsidR="00C85AE8" w:rsidRPr="00A7333C" w:rsidRDefault="00C85AE8" w:rsidP="00C85AE8">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0BAC8F76" w14:textId="77777777" w:rsidR="00C85AE8" w:rsidRPr="00A7333C" w:rsidRDefault="00C85AE8" w:rsidP="00C85AE8">
      <w:pPr>
        <w:ind w:leftChars="450" w:left="1471" w:hangingChars="150" w:hanging="368"/>
        <w:rPr>
          <w:rFonts w:ascii="Times New Roman" w:hAnsi="Times New Roman" w:cs="Times New Roman"/>
          <w:spacing w:val="-5"/>
          <w:szCs w:val="24"/>
        </w:rPr>
      </w:pPr>
      <w:r w:rsidRPr="00A7333C">
        <w:rPr>
          <w:rFonts w:ascii="Times New Roman" w:hAnsi="Times New Roman" w:cs="Times New Roman"/>
          <w:kern w:val="0"/>
          <w:szCs w:val="24"/>
        </w:rPr>
        <w:t>[1]</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ab/>
        <w:t>Guarantee of Opportunities to Vote</w:t>
      </w:r>
    </w:p>
    <w:p w14:paraId="76085BEF" w14:textId="77777777" w:rsidR="00C85AE8" w:rsidRPr="00A7333C" w:rsidRDefault="00C85AE8" w:rsidP="00C85AE8">
      <w:pPr>
        <w:ind w:leftChars="650" w:left="1961" w:hangingChars="150" w:hanging="368"/>
        <w:rPr>
          <w:rFonts w:ascii="Times New Roman" w:hAnsi="Times New Roman" w:cs="Times New Roman"/>
          <w:kern w:val="0"/>
          <w:szCs w:val="24"/>
        </w:rPr>
      </w:pPr>
      <w:r w:rsidRPr="00A7333C">
        <w:rPr>
          <w:rFonts w:ascii="Times New Roman" w:hAnsi="Times New Roman" w:cs="Times New Roman"/>
          <w:kern w:val="0"/>
          <w:szCs w:val="24"/>
        </w:rPr>
        <w:t>i.</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Only persons with </w:t>
      </w:r>
      <w:r w:rsidRPr="00A7333C">
        <w:rPr>
          <w:rFonts w:ascii="Times New Roman" w:hAnsi="Times New Roman" w:cs="Times New Roman" w:hint="eastAsia"/>
          <w:kern w:val="0"/>
          <w:szCs w:val="24"/>
        </w:rPr>
        <w:t>severe</w:t>
      </w:r>
      <w:r w:rsidRPr="00A7333C">
        <w:rPr>
          <w:rFonts w:ascii="Times New Roman" w:hAnsi="Times New Roman" w:cs="Times New Roman"/>
          <w:kern w:val="0"/>
          <w:szCs w:val="24"/>
        </w:rPr>
        <w:t xml:space="preserve"> physical disabilities are permitted to vote by mail</w:t>
      </w:r>
      <w:r w:rsidRPr="00A7333C">
        <w:rPr>
          <w:rFonts w:ascii="Times New Roman" w:hAnsi="Times New Roman" w:cs="Times New Roman" w:hint="eastAsia"/>
          <w:kern w:val="0"/>
          <w:szCs w:val="24"/>
        </w:rPr>
        <w:t xml:space="preserve"> or by other means,</w:t>
      </w:r>
      <w:r w:rsidRPr="00A7333C">
        <w:rPr>
          <w:rFonts w:ascii="Times New Roman" w:hAnsi="Times New Roman" w:cs="Times New Roman"/>
          <w:kern w:val="0"/>
          <w:szCs w:val="24"/>
        </w:rPr>
        <w:t xml:space="preserve"> and implementation of electronic voting has hardly progressed</w:t>
      </w:r>
      <w:r w:rsidRPr="00A7333C">
        <w:rPr>
          <w:rStyle w:val="ac"/>
          <w:rFonts w:ascii="Times New Roman" w:hAnsi="Times New Roman" w:cs="Times New Roman"/>
          <w:kern w:val="0"/>
          <w:szCs w:val="24"/>
        </w:rPr>
        <w:footnoteReference w:id="104"/>
      </w:r>
      <w:r w:rsidRPr="00A7333C">
        <w:rPr>
          <w:rFonts w:ascii="Times New Roman" w:hAnsi="Times New Roman" w:cs="Times New Roman"/>
          <w:kern w:val="0"/>
          <w:szCs w:val="24"/>
        </w:rPr>
        <w:t>.</w:t>
      </w:r>
    </w:p>
    <w:p w14:paraId="39BBD743" w14:textId="77777777" w:rsidR="00C85AE8" w:rsidRPr="00A7333C" w:rsidRDefault="00C85AE8" w:rsidP="00C85AE8">
      <w:pPr>
        <w:ind w:leftChars="650" w:left="1961" w:hangingChars="150" w:hanging="368"/>
        <w:rPr>
          <w:rFonts w:ascii="Times New Roman" w:hAnsi="Times New Roman" w:cs="Times New Roman"/>
          <w:kern w:val="0"/>
          <w:szCs w:val="24"/>
        </w:rPr>
      </w:pPr>
      <w:r w:rsidRPr="00A7333C">
        <w:rPr>
          <w:rFonts w:ascii="Times New Roman" w:hAnsi="Times New Roman" w:cs="Times New Roman"/>
          <w:kern w:val="0"/>
          <w:szCs w:val="24"/>
        </w:rPr>
        <w:t>ii.</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Voting by proxy may not be possible due to the fact that the method of confirming wishes is not unified, etc. There are such problems under the proxy voting system as blank voting cannot be made and voters with disabilities cannot select </w:t>
      </w:r>
      <w:r w:rsidRPr="00A7333C">
        <w:rPr>
          <w:rFonts w:ascii="Times New Roman" w:hAnsi="Times New Roman" w:cs="Times New Roman" w:hint="eastAsia"/>
          <w:kern w:val="0"/>
          <w:szCs w:val="24"/>
        </w:rPr>
        <w:t xml:space="preserve">an </w:t>
      </w:r>
      <w:r w:rsidRPr="00A7333C">
        <w:rPr>
          <w:rFonts w:ascii="Times New Roman" w:hAnsi="Times New Roman" w:cs="Times New Roman"/>
          <w:kern w:val="0"/>
          <w:szCs w:val="24"/>
        </w:rPr>
        <w:t>assistant (CRPD, Article 29 (a) (iii)), etc</w:t>
      </w:r>
      <w:r w:rsidRPr="00A7333C">
        <w:rPr>
          <w:rFonts w:ascii="Times New Roman" w:hAnsi="Times New Roman" w:cs="Times New Roman" w:hint="eastAsia"/>
          <w:kern w:val="0"/>
          <w:szCs w:val="24"/>
        </w:rPr>
        <w:t>.</w:t>
      </w:r>
      <w:r w:rsidRPr="00A7333C">
        <w:rPr>
          <w:rStyle w:val="ac"/>
          <w:rFonts w:ascii="Times New Roman" w:hAnsi="Times New Roman" w:cs="Times New Roman"/>
          <w:kern w:val="0"/>
          <w:szCs w:val="24"/>
        </w:rPr>
        <w:footnoteReference w:id="105"/>
      </w:r>
    </w:p>
    <w:p w14:paraId="763DED7E" w14:textId="27DB481E" w:rsidR="00C85AE8" w:rsidRPr="00A7333C" w:rsidRDefault="00C85AE8" w:rsidP="00C85AE8">
      <w:pPr>
        <w:ind w:leftChars="650" w:left="1961" w:hangingChars="150" w:hanging="368"/>
        <w:rPr>
          <w:rFonts w:ascii="Times New Roman" w:hAnsi="Times New Roman" w:cs="Times New Roman"/>
          <w:spacing w:val="-5"/>
          <w:szCs w:val="24"/>
        </w:rPr>
      </w:pPr>
      <w:r w:rsidRPr="00A7333C">
        <w:rPr>
          <w:rFonts w:ascii="Times New Roman" w:hAnsi="Times New Roman" w:cs="Times New Roman"/>
          <w:kern w:val="0"/>
          <w:szCs w:val="24"/>
        </w:rPr>
        <w:t>iii.</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No measures have been </w:t>
      </w:r>
      <w:r>
        <w:rPr>
          <w:rFonts w:ascii="Times New Roman" w:hAnsi="Times New Roman" w:cs="Times New Roman"/>
          <w:kern w:val="0"/>
          <w:szCs w:val="24"/>
        </w:rPr>
        <w:t>taken</w:t>
      </w:r>
      <w:r w:rsidRPr="00A7333C">
        <w:rPr>
          <w:rFonts w:ascii="Times New Roman" w:hAnsi="Times New Roman" w:cs="Times New Roman"/>
          <w:kern w:val="0"/>
          <w:szCs w:val="24"/>
        </w:rPr>
        <w:t xml:space="preserve"> to ensure opportunities to vote for women with disabilities in particular.</w:t>
      </w:r>
    </w:p>
    <w:p w14:paraId="40CCF7E7" w14:textId="77777777" w:rsidR="00C85AE8" w:rsidRPr="00A7333C" w:rsidRDefault="00C85AE8" w:rsidP="00C85AE8">
      <w:pPr>
        <w:ind w:leftChars="450" w:left="1471" w:hangingChars="150" w:hanging="368"/>
        <w:rPr>
          <w:rFonts w:ascii="Times New Roman" w:hAnsi="Times New Roman" w:cs="Times New Roman"/>
          <w:spacing w:val="-5"/>
          <w:szCs w:val="24"/>
        </w:rPr>
      </w:pPr>
      <w:r w:rsidRPr="00A7333C">
        <w:rPr>
          <w:rFonts w:ascii="Times New Roman" w:hAnsi="Times New Roman" w:cs="Times New Roman"/>
          <w:kern w:val="0"/>
          <w:szCs w:val="24"/>
        </w:rPr>
        <w:t>[2]</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ab/>
        <w:t>Accessibility to Information</w:t>
      </w:r>
    </w:p>
    <w:p w14:paraId="124F3FF3" w14:textId="77777777" w:rsidR="00C85AE8" w:rsidRPr="00A7333C" w:rsidRDefault="00C85AE8" w:rsidP="00C85AE8">
      <w:pPr>
        <w:ind w:leftChars="650" w:left="1946" w:hangingChars="150" w:hanging="353"/>
        <w:rPr>
          <w:rFonts w:ascii="Times New Roman" w:hAnsi="Times New Roman" w:cs="Times New Roman"/>
          <w:spacing w:val="-5"/>
          <w:szCs w:val="24"/>
        </w:rPr>
      </w:pPr>
      <w:r w:rsidRPr="00A7333C">
        <w:rPr>
          <w:rFonts w:ascii="Times New Roman" w:hAnsi="Times New Roman" w:cs="Times New Roman"/>
          <w:spacing w:val="-5"/>
          <w:szCs w:val="24"/>
        </w:rPr>
        <w:t>i.</w:t>
      </w:r>
      <w:r w:rsidRPr="00A7333C">
        <w:rPr>
          <w:rFonts w:ascii="Times New Roman" w:hAnsi="Times New Roman" w:cs="Times New Roman" w:hint="eastAsia"/>
          <w:spacing w:val="-5"/>
          <w:szCs w:val="24"/>
        </w:rPr>
        <w:tab/>
      </w:r>
      <w:r w:rsidRPr="00A7333C">
        <w:rPr>
          <w:rFonts w:ascii="Times New Roman" w:hAnsi="Times New Roman" w:cs="Times New Roman"/>
          <w:spacing w:val="-5"/>
          <w:szCs w:val="24"/>
        </w:rPr>
        <w:t>Sign language interpreters and/or closed caption are added only to some election broadcasts, etc.</w:t>
      </w:r>
      <w:r w:rsidRPr="00A7333C">
        <w:rPr>
          <w:rStyle w:val="ac"/>
          <w:rFonts w:ascii="Times New Roman" w:hAnsi="Times New Roman" w:cs="Times New Roman"/>
          <w:spacing w:val="-5"/>
          <w:szCs w:val="24"/>
        </w:rPr>
        <w:footnoteReference w:id="106"/>
      </w:r>
    </w:p>
    <w:p w14:paraId="0554F764" w14:textId="77777777" w:rsidR="00C85AE8" w:rsidRPr="00A7333C" w:rsidRDefault="00C85AE8" w:rsidP="00C85AE8">
      <w:pPr>
        <w:ind w:leftChars="650" w:left="1946" w:hangingChars="150" w:hanging="353"/>
        <w:rPr>
          <w:rFonts w:ascii="Times New Roman" w:hAnsi="Times New Roman" w:cs="Times New Roman"/>
          <w:spacing w:val="-5"/>
          <w:szCs w:val="24"/>
        </w:rPr>
      </w:pPr>
      <w:r w:rsidRPr="00A7333C">
        <w:rPr>
          <w:rFonts w:ascii="Times New Roman" w:hAnsi="Times New Roman" w:cs="Times New Roman"/>
          <w:spacing w:val="-5"/>
          <w:szCs w:val="24"/>
        </w:rPr>
        <w:t>ii.</w:t>
      </w:r>
      <w:r w:rsidRPr="00A7333C">
        <w:rPr>
          <w:rFonts w:ascii="Times New Roman" w:hAnsi="Times New Roman" w:cs="Times New Roman" w:hint="eastAsia"/>
          <w:spacing w:val="-5"/>
          <w:szCs w:val="24"/>
        </w:rPr>
        <w:tab/>
      </w:r>
      <w:r w:rsidRPr="00A7333C">
        <w:rPr>
          <w:rFonts w:ascii="Times New Roman" w:hAnsi="Times New Roman" w:cs="Times New Roman"/>
          <w:spacing w:val="-5"/>
          <w:szCs w:val="24"/>
        </w:rPr>
        <w:t>There are regional differences in accessibility to information of election bulletins and at local elections, they are not sufficiently guaranteed</w:t>
      </w:r>
      <w:r w:rsidRPr="00A7333C">
        <w:rPr>
          <w:rStyle w:val="ac"/>
          <w:rFonts w:ascii="Times New Roman" w:hAnsi="Times New Roman" w:cs="Times New Roman"/>
          <w:spacing w:val="-5"/>
          <w:szCs w:val="24"/>
        </w:rPr>
        <w:footnoteReference w:id="107"/>
      </w:r>
      <w:r w:rsidRPr="00A7333C">
        <w:rPr>
          <w:rFonts w:ascii="Times New Roman" w:hAnsi="Times New Roman" w:cs="Times New Roman"/>
          <w:spacing w:val="-5"/>
          <w:szCs w:val="24"/>
        </w:rPr>
        <w:t>.</w:t>
      </w:r>
    </w:p>
    <w:p w14:paraId="27A36DF4" w14:textId="77777777" w:rsidR="00C85AE8" w:rsidRPr="00A7333C" w:rsidRDefault="00C85AE8" w:rsidP="00C85AE8">
      <w:pPr>
        <w:ind w:leftChars="300" w:left="970" w:hangingChars="100" w:hanging="235"/>
        <w:rPr>
          <w:rFonts w:ascii="Times New Roman" w:hAnsi="Times New Roman" w:cs="Times New Roman"/>
          <w:spacing w:val="-5"/>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C85AE8" w:rsidRPr="00A7333C" w14:paraId="0A91C0E1" w14:textId="77777777" w:rsidTr="007C5425">
        <w:tc>
          <w:tcPr>
            <w:tcW w:w="8551" w:type="dxa"/>
          </w:tcPr>
          <w:p w14:paraId="43BDED14" w14:textId="77777777" w:rsidR="00C85AE8" w:rsidRPr="00A7333C" w:rsidRDefault="00C85AE8" w:rsidP="007C5425">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683CDE06" w14:textId="77777777" w:rsidR="00C85AE8" w:rsidRPr="00A7333C" w:rsidRDefault="00C85AE8"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[1]</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ab/>
              <w:t>Guarantee of Opportunities to Vote</w:t>
            </w:r>
          </w:p>
          <w:p w14:paraId="021E6A25" w14:textId="77777777" w:rsidR="00C85AE8" w:rsidRPr="00A7333C" w:rsidRDefault="00C85AE8" w:rsidP="007C5425">
            <w:pPr>
              <w:pStyle w:val="a3"/>
              <w:ind w:leftChars="350" w:left="1348" w:hangingChars="200" w:hanging="490"/>
              <w:rPr>
                <w:rFonts w:ascii="Times New Roman" w:hAnsi="Times New Roman" w:cs="Times New Roman"/>
                <w:kern w:val="0"/>
                <w:szCs w:val="24"/>
              </w:rPr>
            </w:pPr>
            <w:r w:rsidRPr="00A7333C">
              <w:rPr>
                <w:rFonts w:ascii="Times New Roman" w:hAnsi="Times New Roman" w:cs="Times New Roman"/>
                <w:kern w:val="0"/>
                <w:szCs w:val="24"/>
              </w:rPr>
              <w:t>i.</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Regarding the scope of voting by mail, etc., amend the Act to include persons with visual disabilities, intellectual disabilities, psychosocial disabilities and those with less severe physical disabilities, etc.</w:t>
            </w:r>
          </w:p>
          <w:p w14:paraId="63DAB860" w14:textId="55E2849D" w:rsidR="00C85AE8" w:rsidRPr="00A7333C" w:rsidRDefault="00C85AE8" w:rsidP="007C5425">
            <w:pPr>
              <w:pStyle w:val="a3"/>
              <w:ind w:leftChars="350" w:left="1348" w:hangingChars="200" w:hanging="490"/>
              <w:rPr>
                <w:rFonts w:ascii="Times New Roman" w:hAnsi="Times New Roman" w:cs="Times New Roman"/>
                <w:kern w:val="0"/>
                <w:szCs w:val="24"/>
              </w:rPr>
            </w:pPr>
            <w:r w:rsidRPr="00A7333C">
              <w:rPr>
                <w:rFonts w:ascii="Times New Roman" w:hAnsi="Times New Roman" w:cs="Times New Roman"/>
                <w:kern w:val="0"/>
                <w:szCs w:val="24"/>
              </w:rPr>
              <w:t>ii.</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Amend the Act to introduce an electronic voting system for all voting in general, including national elections in Japan.</w:t>
            </w:r>
          </w:p>
          <w:p w14:paraId="58E017CA" w14:textId="6E066C19" w:rsidR="00C85AE8" w:rsidRPr="00A7333C" w:rsidRDefault="00C85AE8" w:rsidP="007C5425">
            <w:pPr>
              <w:pStyle w:val="a3"/>
              <w:ind w:leftChars="350" w:left="1348" w:hangingChars="200" w:hanging="490"/>
              <w:rPr>
                <w:rFonts w:ascii="Times New Roman" w:hAnsi="Times New Roman" w:cs="Times New Roman"/>
                <w:kern w:val="0"/>
                <w:szCs w:val="24"/>
              </w:rPr>
            </w:pPr>
            <w:r w:rsidRPr="00A7333C">
              <w:rPr>
                <w:rFonts w:ascii="Times New Roman" w:hAnsi="Times New Roman" w:cs="Times New Roman"/>
                <w:kern w:val="0"/>
                <w:szCs w:val="24"/>
              </w:rPr>
              <w:t>iii.</w:t>
            </w:r>
            <w:r w:rsidRPr="00A7333C">
              <w:rPr>
                <w:rFonts w:ascii="Times New Roman" w:hAnsi="Times New Roman" w:cs="Times New Roman" w:hint="eastAsia"/>
                <w:kern w:val="0"/>
                <w:szCs w:val="24"/>
              </w:rPr>
              <w:tab/>
            </w:r>
            <w:r>
              <w:rPr>
                <w:rFonts w:ascii="Times New Roman" w:hAnsi="Times New Roman" w:cs="Times New Roman"/>
                <w:kern w:val="0"/>
                <w:szCs w:val="24"/>
              </w:rPr>
              <w:t xml:space="preserve">Take </w:t>
            </w:r>
            <w:r w:rsidRPr="00A7333C">
              <w:rPr>
                <w:rFonts w:ascii="Times New Roman" w:hAnsi="Times New Roman" w:cs="Times New Roman"/>
                <w:kern w:val="0"/>
                <w:szCs w:val="24"/>
              </w:rPr>
              <w:t>specific measures to provide reasonable accommodation at polling stations throughout Japan.</w:t>
            </w:r>
          </w:p>
          <w:p w14:paraId="27FD73DB" w14:textId="77777777" w:rsidR="00C85AE8" w:rsidRPr="00A7333C" w:rsidRDefault="00C85AE8" w:rsidP="007C5425">
            <w:pPr>
              <w:pStyle w:val="a3"/>
              <w:ind w:leftChars="350" w:left="1348" w:hangingChars="200" w:hanging="490"/>
              <w:rPr>
                <w:rFonts w:ascii="Times New Roman" w:hAnsi="Times New Roman" w:cs="Times New Roman"/>
                <w:kern w:val="0"/>
                <w:szCs w:val="24"/>
              </w:rPr>
            </w:pPr>
            <w:r w:rsidRPr="00A7333C">
              <w:rPr>
                <w:rFonts w:ascii="Times New Roman" w:hAnsi="Times New Roman" w:cs="Times New Roman"/>
                <w:kern w:val="0"/>
                <w:szCs w:val="24"/>
              </w:rPr>
              <w:t>iv.</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 xml:space="preserve">Amend the Act so that a person selected by a person with </w:t>
            </w:r>
            <w:r w:rsidRPr="00A7333C">
              <w:rPr>
                <w:rFonts w:ascii="Times New Roman" w:hAnsi="Times New Roman" w:cs="Times New Roman" w:hint="eastAsia"/>
                <w:szCs w:val="24"/>
              </w:rPr>
              <w:t xml:space="preserve">a </w:t>
            </w:r>
            <w:r w:rsidRPr="00A7333C">
              <w:rPr>
                <w:rFonts w:ascii="Times New Roman" w:hAnsi="Times New Roman" w:cs="Times New Roman"/>
                <w:szCs w:val="24"/>
              </w:rPr>
              <w:t>disabilit</w:t>
            </w:r>
            <w:r w:rsidRPr="00A7333C">
              <w:rPr>
                <w:rFonts w:ascii="Times New Roman" w:hAnsi="Times New Roman" w:cs="Times New Roman" w:hint="eastAsia"/>
                <w:szCs w:val="24"/>
              </w:rPr>
              <w:t>y</w:t>
            </w:r>
            <w:r w:rsidRPr="00A7333C" w:rsidDel="00C921AE">
              <w:rPr>
                <w:rFonts w:ascii="Times New Roman" w:hAnsi="Times New Roman" w:cs="Times New Roman"/>
                <w:kern w:val="0"/>
                <w:szCs w:val="24"/>
              </w:rPr>
              <w:t xml:space="preserve"> </w:t>
            </w:r>
            <w:r w:rsidRPr="00A7333C">
              <w:rPr>
                <w:rFonts w:ascii="Times New Roman" w:hAnsi="Times New Roman" w:cs="Times New Roman" w:hint="eastAsia"/>
                <w:kern w:val="0"/>
                <w:szCs w:val="24"/>
              </w:rPr>
              <w:t>will be permitted to</w:t>
            </w:r>
            <w:r w:rsidRPr="00A7333C">
              <w:rPr>
                <w:rFonts w:ascii="Times New Roman" w:hAnsi="Times New Roman" w:cs="Times New Roman"/>
                <w:kern w:val="0"/>
                <w:szCs w:val="24"/>
              </w:rPr>
              <w:t xml:space="preserve"> assist in voting by proxy.</w:t>
            </w:r>
          </w:p>
          <w:p w14:paraId="4152595F" w14:textId="076DFEF6" w:rsidR="00C85AE8" w:rsidRPr="00A7333C" w:rsidRDefault="00C85AE8" w:rsidP="007C5425">
            <w:pPr>
              <w:pStyle w:val="a3"/>
              <w:ind w:leftChars="350" w:left="1348" w:hangingChars="200" w:hanging="490"/>
              <w:rPr>
                <w:rFonts w:ascii="Times New Roman" w:hAnsi="Times New Roman" w:cs="Times New Roman"/>
                <w:kern w:val="0"/>
                <w:szCs w:val="24"/>
              </w:rPr>
            </w:pPr>
            <w:r w:rsidRPr="00A7333C">
              <w:rPr>
                <w:rFonts w:ascii="Times New Roman" w:hAnsi="Times New Roman" w:cs="Times New Roman"/>
                <w:kern w:val="0"/>
                <w:szCs w:val="24"/>
              </w:rPr>
              <w:t>v.</w:t>
            </w:r>
            <w:r w:rsidRPr="00A7333C">
              <w:rPr>
                <w:rFonts w:ascii="Times New Roman" w:hAnsi="Times New Roman" w:cs="Times New Roman" w:hint="eastAsia"/>
                <w:kern w:val="0"/>
                <w:szCs w:val="24"/>
              </w:rPr>
              <w:tab/>
            </w:r>
            <w:r>
              <w:rPr>
                <w:rFonts w:ascii="Times New Roman" w:hAnsi="Times New Roman" w:cs="Times New Roman"/>
                <w:kern w:val="0"/>
                <w:szCs w:val="24"/>
              </w:rPr>
              <w:t xml:space="preserve">Take </w:t>
            </w:r>
            <w:r w:rsidRPr="00A7333C">
              <w:rPr>
                <w:rFonts w:ascii="Times New Roman" w:hAnsi="Times New Roman" w:cs="Times New Roman"/>
                <w:kern w:val="0"/>
                <w:szCs w:val="24"/>
              </w:rPr>
              <w:t xml:space="preserve">specific measures to fully </w:t>
            </w:r>
            <w:r w:rsidRPr="00A7333C">
              <w:rPr>
                <w:rFonts w:ascii="Times New Roman" w:hAnsi="Times New Roman" w:cs="Times New Roman" w:hint="eastAsia"/>
                <w:kern w:val="0"/>
                <w:szCs w:val="24"/>
              </w:rPr>
              <w:t>guarantee</w:t>
            </w:r>
            <w:r w:rsidRPr="00A7333C">
              <w:rPr>
                <w:rFonts w:ascii="Times New Roman" w:hAnsi="Times New Roman" w:cs="Times New Roman"/>
                <w:kern w:val="0"/>
                <w:szCs w:val="24"/>
              </w:rPr>
              <w:t xml:space="preserve"> opportunities to vote</w:t>
            </w:r>
            <w:r w:rsidRPr="00A7333C">
              <w:rPr>
                <w:rFonts w:ascii="Times New Roman" w:hAnsi="Times New Roman" w:cs="Times New Roman" w:hint="eastAsia"/>
                <w:kern w:val="0"/>
                <w:szCs w:val="24"/>
              </w:rPr>
              <w:t xml:space="preserve"> for, in particular,</w:t>
            </w:r>
            <w:r w:rsidRPr="00A7333C">
              <w:rPr>
                <w:rFonts w:ascii="Times New Roman" w:hAnsi="Times New Roman" w:cs="Times New Roman"/>
                <w:kern w:val="0"/>
                <w:szCs w:val="24"/>
              </w:rPr>
              <w:t xml:space="preserve"> women with disabilities.</w:t>
            </w:r>
          </w:p>
          <w:p w14:paraId="0F3B6FED" w14:textId="77777777" w:rsidR="00C85AE8" w:rsidRPr="00A7333C" w:rsidRDefault="00C85AE8" w:rsidP="007C5425">
            <w:pPr>
              <w:pStyle w:val="a3"/>
              <w:tabs>
                <w:tab w:val="left" w:pos="1250"/>
              </w:tabs>
              <w:ind w:leftChars="150" w:left="736" w:hangingChars="150" w:hanging="368"/>
              <w:rPr>
                <w:rFonts w:ascii="Times New Roman" w:hAnsi="Times New Roman" w:cs="Times New Roman"/>
                <w:kern w:val="0"/>
                <w:szCs w:val="24"/>
              </w:rPr>
            </w:pPr>
            <w:r w:rsidRPr="00A7333C">
              <w:rPr>
                <w:rFonts w:ascii="Times New Roman" w:hAnsi="Times New Roman" w:cs="Times New Roman"/>
                <w:kern w:val="0"/>
                <w:szCs w:val="24"/>
              </w:rPr>
              <w:t>[2]</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ab/>
              <w:t>Accessibility to Information</w:t>
            </w:r>
          </w:p>
          <w:p w14:paraId="7641857A" w14:textId="77777777" w:rsidR="00C85AE8" w:rsidRPr="00A7333C" w:rsidRDefault="00C85AE8" w:rsidP="007C5425">
            <w:pPr>
              <w:pStyle w:val="a3"/>
              <w:ind w:leftChars="350" w:left="1348" w:hangingChars="200" w:hanging="490"/>
              <w:rPr>
                <w:rFonts w:ascii="Times New Roman" w:hAnsi="Times New Roman" w:cs="Times New Roman"/>
                <w:kern w:val="0"/>
                <w:szCs w:val="24"/>
              </w:rPr>
            </w:pPr>
            <w:r w:rsidRPr="00A7333C">
              <w:rPr>
                <w:rFonts w:ascii="Times New Roman" w:hAnsi="Times New Roman" w:cs="Times New Roman"/>
                <w:kern w:val="0"/>
                <w:szCs w:val="24"/>
              </w:rPr>
              <w:t>i.</w:t>
            </w:r>
            <w:r w:rsidRPr="00A7333C">
              <w:rPr>
                <w:rFonts w:ascii="Times New Roman" w:hAnsi="Times New Roman" w:cs="Times New Roman" w:hint="eastAsia"/>
                <w:kern w:val="0"/>
                <w:szCs w:val="24"/>
              </w:rPr>
              <w:tab/>
            </w:r>
            <w:r w:rsidRPr="00A7333C">
              <w:rPr>
                <w:rFonts w:ascii="Times New Roman" w:hAnsi="Times New Roman" w:cs="Times New Roman"/>
                <w:kern w:val="0"/>
                <w:szCs w:val="24"/>
              </w:rPr>
              <w:t>Amend the Act to add sign language interpreters and/or closed captions to all election broadcasts of the Diet elections.</w:t>
            </w:r>
          </w:p>
          <w:p w14:paraId="4AAA83DE" w14:textId="77777777" w:rsidR="00C85AE8" w:rsidRPr="00A7333C" w:rsidRDefault="00C85AE8" w:rsidP="007C5425">
            <w:pPr>
              <w:pStyle w:val="a3"/>
              <w:ind w:leftChars="350" w:left="1348" w:hangingChars="200" w:hanging="490"/>
              <w:rPr>
                <w:rFonts w:ascii="Times New Roman" w:hAnsi="Times New Roman" w:cs="Times New Roman"/>
                <w:szCs w:val="24"/>
              </w:rPr>
            </w:pPr>
            <w:r w:rsidRPr="00A7333C">
              <w:rPr>
                <w:rFonts w:ascii="Times New Roman" w:hAnsi="Times New Roman" w:cs="Times New Roman"/>
                <w:kern w:val="0"/>
                <w:szCs w:val="24"/>
              </w:rPr>
              <w:t>ii.</w:t>
            </w:r>
            <w:r w:rsidRPr="00A7333C">
              <w:rPr>
                <w:rFonts w:ascii="Times New Roman" w:hAnsi="Times New Roman" w:cs="Times New Roman" w:hint="eastAsia"/>
                <w:kern w:val="0"/>
                <w:szCs w:val="24"/>
              </w:rPr>
              <w:tab/>
              <w:t>A</w:t>
            </w:r>
            <w:r w:rsidRPr="00A7333C">
              <w:rPr>
                <w:rFonts w:ascii="Times New Roman" w:hAnsi="Times New Roman" w:cs="Times New Roman"/>
                <w:kern w:val="0"/>
                <w:szCs w:val="24"/>
              </w:rPr>
              <w:t>mend the Act, etc.</w:t>
            </w:r>
            <w:r w:rsidRPr="00A7333C">
              <w:rPr>
                <w:rFonts w:ascii="Times New Roman" w:hAnsi="Times New Roman" w:cs="Times New Roman" w:hint="eastAsia"/>
                <w:kern w:val="0"/>
                <w:szCs w:val="24"/>
              </w:rPr>
              <w:t>,</w:t>
            </w:r>
            <w:r w:rsidRPr="00A7333C">
              <w:rPr>
                <w:rFonts w:ascii="Times New Roman" w:hAnsi="Times New Roman" w:cs="Times New Roman"/>
                <w:kern w:val="0"/>
                <w:szCs w:val="24"/>
              </w:rPr>
              <w:t xml:space="preserve"> </w:t>
            </w:r>
            <w:r w:rsidRPr="00A7333C">
              <w:rPr>
                <w:rFonts w:ascii="Times New Roman" w:hAnsi="Times New Roman" w:cs="Times New Roman" w:hint="eastAsia"/>
                <w:kern w:val="0"/>
                <w:szCs w:val="24"/>
              </w:rPr>
              <w:t>so that, if published,</w:t>
            </w:r>
            <w:r w:rsidRPr="00A7333C">
              <w:rPr>
                <w:rFonts w:ascii="Times New Roman" w:hAnsi="Times New Roman" w:cs="Times New Roman"/>
                <w:kern w:val="0"/>
                <w:szCs w:val="24"/>
              </w:rPr>
              <w:t xml:space="preserve"> election bulletins</w:t>
            </w:r>
            <w:r w:rsidRPr="00A7333C">
              <w:rPr>
                <w:rFonts w:ascii="Times New Roman" w:hAnsi="Times New Roman" w:cs="Times New Roman" w:hint="eastAsia"/>
                <w:kern w:val="0"/>
                <w:szCs w:val="24"/>
              </w:rPr>
              <w:t xml:space="preserve"> are published with </w:t>
            </w:r>
            <w:r w:rsidRPr="00A7333C">
              <w:rPr>
                <w:rFonts w:ascii="Times New Roman" w:hAnsi="Times New Roman" w:cs="Times New Roman"/>
                <w:kern w:val="0"/>
                <w:szCs w:val="24"/>
              </w:rPr>
              <w:t>the full text in Braille, voice or expanded text versions, whether national or local elections.</w:t>
            </w:r>
          </w:p>
        </w:tc>
      </w:tr>
    </w:tbl>
    <w:p w14:paraId="3109BB30" w14:textId="72FE4E4A" w:rsidR="000343A9" w:rsidRPr="00A7333C" w:rsidRDefault="000343A9" w:rsidP="00A354DB">
      <w:pPr>
        <w:ind w:leftChars="300" w:left="970" w:hangingChars="100" w:hanging="235"/>
        <w:rPr>
          <w:rFonts w:ascii="Times New Roman" w:hAnsi="Times New Roman" w:cs="Times New Roman"/>
          <w:spacing w:val="-5"/>
          <w:szCs w:val="24"/>
        </w:rPr>
      </w:pPr>
    </w:p>
    <w:p w14:paraId="3F1FD370" w14:textId="21DACADB" w:rsidR="00A607FC" w:rsidRPr="00A7333C" w:rsidRDefault="008805E9" w:rsidP="00F06590">
      <w:pPr>
        <w:outlineLvl w:val="0"/>
        <w:rPr>
          <w:rFonts w:ascii="Times New Roman" w:hAnsi="Times New Roman" w:cs="Times New Roman"/>
          <w:b/>
          <w:szCs w:val="24"/>
          <w:lang w:val="fr-FR"/>
        </w:rPr>
      </w:pPr>
      <w:r w:rsidRPr="00A7333C">
        <w:rPr>
          <w:rFonts w:ascii="Times New Roman" w:hAnsi="Times New Roman" w:cs="Times New Roman"/>
          <w:b/>
          <w:szCs w:val="24"/>
          <w:lang w:val="fr-FR"/>
        </w:rPr>
        <w:t>C</w:t>
      </w:r>
      <w:r w:rsidRPr="00A7333C">
        <w:rPr>
          <w:rFonts w:ascii="Times New Roman" w:hAnsi="Times New Roman" w:cs="Times New Roman" w:hint="eastAsia"/>
          <w:b/>
          <w:szCs w:val="24"/>
          <w:lang w:val="fr-FR"/>
        </w:rPr>
        <w:tab/>
      </w:r>
      <w:r w:rsidRPr="00A7333C">
        <w:rPr>
          <w:rFonts w:ascii="Times New Roman" w:hAnsi="Times New Roman" w:cs="Times New Roman"/>
          <w:b/>
          <w:szCs w:val="24"/>
          <w:lang w:val="fr-FR"/>
        </w:rPr>
        <w:t>Specific Obligations (Article 31 – 33)</w:t>
      </w:r>
    </w:p>
    <w:p w14:paraId="4C6A6202" w14:textId="5D886710" w:rsidR="00E4708C" w:rsidRPr="00A7333C" w:rsidRDefault="008805E9" w:rsidP="003E1FB5">
      <w:pPr>
        <w:tabs>
          <w:tab w:val="left" w:pos="980"/>
        </w:tabs>
        <w:ind w:leftChars="100" w:left="245"/>
        <w:outlineLvl w:val="1"/>
        <w:rPr>
          <w:rFonts w:ascii="Times New Roman" w:hAnsi="Times New Roman" w:cs="Times New Roman"/>
          <w:szCs w:val="24"/>
          <w:lang w:eastAsia="zh-CN"/>
        </w:rPr>
      </w:pPr>
      <w:r w:rsidRPr="00A7333C">
        <w:rPr>
          <w:rFonts w:ascii="Times New Roman" w:hAnsi="Times New Roman" w:cs="Times New Roman"/>
          <w:szCs w:val="24"/>
          <w:lang w:eastAsia="zh-CN"/>
        </w:rPr>
        <w:t>33</w:t>
      </w:r>
      <w:r w:rsidRPr="00A7333C">
        <w:rPr>
          <w:rFonts w:ascii="Times New Roman" w:hAnsi="Times New Roman" w:cs="Times New Roman" w:hint="eastAsia"/>
          <w:szCs w:val="24"/>
          <w:lang w:eastAsia="zh-CN"/>
        </w:rPr>
        <w:tab/>
      </w:r>
      <w:r w:rsidR="005E6F0F" w:rsidRPr="00A7333C">
        <w:rPr>
          <w:rFonts w:ascii="Times New Roman" w:hAnsi="Times New Roman" w:cs="Times New Roman"/>
          <w:szCs w:val="24"/>
          <w:lang w:eastAsia="zh-CN"/>
        </w:rPr>
        <w:t>Commission on Policy for Persons with Disabilities</w:t>
      </w:r>
      <w:r w:rsidRPr="00A7333C">
        <w:rPr>
          <w:rFonts w:ascii="Times New Roman" w:hAnsi="Times New Roman" w:cs="Times New Roman"/>
          <w:szCs w:val="24"/>
          <w:lang w:eastAsia="zh-CN"/>
        </w:rPr>
        <w:t xml:space="preserve"> (Article 33)</w:t>
      </w:r>
    </w:p>
    <w:p w14:paraId="4CBD9CB0" w14:textId="77777777" w:rsidR="0018281D" w:rsidRPr="00A7333C" w:rsidRDefault="0018281D" w:rsidP="0018281D">
      <w:pPr>
        <w:ind w:leftChars="300" w:left="735"/>
        <w:rPr>
          <w:rFonts w:ascii="Times New Roman" w:hAnsi="Times New Roman" w:cs="Times New Roman"/>
          <w:szCs w:val="24"/>
        </w:rPr>
      </w:pPr>
      <w:r w:rsidRPr="00A7333C">
        <w:rPr>
          <w:rFonts w:ascii="Times New Roman" w:hAnsi="Times New Roman" w:cs="Times New Roman"/>
          <w:szCs w:val="24"/>
        </w:rPr>
        <w:t>(1)</w:t>
      </w:r>
      <w:r w:rsidRPr="00A7333C">
        <w:rPr>
          <w:rFonts w:ascii="Times New Roman" w:hAnsi="Times New Roman" w:cs="Times New Roman"/>
          <w:szCs w:val="24"/>
        </w:rPr>
        <w:tab/>
        <w:t>Current Status</w:t>
      </w:r>
    </w:p>
    <w:p w14:paraId="5CCED7C2" w14:textId="1817BDB4" w:rsidR="0075355A" w:rsidRPr="00A7333C" w:rsidRDefault="00A75A3A" w:rsidP="00CB66FC">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hint="eastAsia"/>
          <w:kern w:val="0"/>
          <w:szCs w:val="24"/>
        </w:rPr>
        <w:t xml:space="preserve">The </w:t>
      </w:r>
      <w:r w:rsidRPr="00A7333C">
        <w:rPr>
          <w:rFonts w:ascii="Times New Roman" w:hAnsi="Times New Roman" w:cs="Times New Roman"/>
          <w:kern w:val="0"/>
          <w:szCs w:val="24"/>
        </w:rPr>
        <w:t>Commission on Policy for Persons with Disabilities</w:t>
      </w:r>
      <w:r w:rsidR="00B037A4" w:rsidRPr="00A7333C">
        <w:rPr>
          <w:rFonts w:ascii="Times New Roman" w:hAnsi="Times New Roman" w:cs="Times New Roman"/>
          <w:kern w:val="0"/>
          <w:szCs w:val="24"/>
        </w:rPr>
        <w:t xml:space="preserve"> is not an organization which is able to perform duties </w:t>
      </w:r>
      <w:r w:rsidR="009A1A06" w:rsidRPr="00A7333C">
        <w:rPr>
          <w:rFonts w:ascii="Times New Roman" w:hAnsi="Times New Roman" w:cs="Times New Roman"/>
          <w:kern w:val="0"/>
          <w:szCs w:val="24"/>
        </w:rPr>
        <w:t>with an</w:t>
      </w:r>
      <w:r w:rsidR="00B037A4" w:rsidRPr="00A7333C">
        <w:rPr>
          <w:rFonts w:ascii="Times New Roman" w:hAnsi="Times New Roman" w:cs="Times New Roman"/>
          <w:kern w:val="0"/>
          <w:szCs w:val="24"/>
        </w:rPr>
        <w:t xml:space="preserve"> independent monitoring mechanism </w:t>
      </w:r>
      <w:r w:rsidR="00722A90" w:rsidRPr="00A7333C">
        <w:rPr>
          <w:rFonts w:ascii="Times New Roman" w:hAnsi="Times New Roman" w:cs="Times New Roman" w:hint="eastAsia"/>
          <w:kern w:val="0"/>
          <w:szCs w:val="24"/>
        </w:rPr>
        <w:t xml:space="preserve">as </w:t>
      </w:r>
      <w:r w:rsidR="00B037A4" w:rsidRPr="00A7333C">
        <w:rPr>
          <w:rFonts w:ascii="Times New Roman" w:hAnsi="Times New Roman" w:cs="Times New Roman"/>
          <w:kern w:val="0"/>
          <w:szCs w:val="24"/>
        </w:rPr>
        <w:t xml:space="preserve">required by the CRPD, Article 33, paragraph 2 because it does not have authority to protect (remedy) and the authority </w:t>
      </w:r>
      <w:r w:rsidR="009A1A06" w:rsidRPr="00A7333C">
        <w:rPr>
          <w:rFonts w:ascii="Times New Roman" w:hAnsi="Times New Roman" w:cs="Times New Roman"/>
          <w:kern w:val="0"/>
          <w:szCs w:val="24"/>
        </w:rPr>
        <w:t xml:space="preserve">to monitor </w:t>
      </w:r>
      <w:r w:rsidR="00B037A4" w:rsidRPr="00A7333C">
        <w:rPr>
          <w:rFonts w:ascii="Times New Roman" w:hAnsi="Times New Roman" w:cs="Times New Roman"/>
          <w:kern w:val="0"/>
          <w:szCs w:val="24"/>
        </w:rPr>
        <w:t>is limited to monitoring of the status of implementation of the Basic Program</w:t>
      </w:r>
      <w:r w:rsidRPr="00A7333C">
        <w:rPr>
          <w:rFonts w:ascii="Times New Roman" w:hAnsi="Times New Roman" w:cs="Times New Roman" w:hint="eastAsia"/>
          <w:kern w:val="0"/>
          <w:szCs w:val="24"/>
        </w:rPr>
        <w:t>me</w:t>
      </w:r>
      <w:r w:rsidR="00B037A4" w:rsidRPr="00A7333C">
        <w:rPr>
          <w:rFonts w:ascii="Times New Roman" w:hAnsi="Times New Roman" w:cs="Times New Roman"/>
          <w:kern w:val="0"/>
          <w:szCs w:val="24"/>
        </w:rPr>
        <w:t xml:space="preserve"> for Persons with Disabilities</w:t>
      </w:r>
      <w:r w:rsidR="00722A90" w:rsidRPr="00A7333C">
        <w:rPr>
          <w:rFonts w:ascii="Times New Roman" w:hAnsi="Times New Roman" w:cs="Times New Roman"/>
          <w:kern w:val="0"/>
          <w:szCs w:val="24"/>
        </w:rPr>
        <w:t>,</w:t>
      </w:r>
      <w:r w:rsidR="009A1A06" w:rsidRPr="00A7333C">
        <w:rPr>
          <w:rFonts w:ascii="Times New Roman" w:hAnsi="Times New Roman" w:cs="Times New Roman"/>
          <w:kern w:val="0"/>
          <w:szCs w:val="24"/>
        </w:rPr>
        <w:t xml:space="preserve"> and </w:t>
      </w:r>
      <w:r w:rsidR="00B037A4" w:rsidRPr="00A7333C">
        <w:rPr>
          <w:rFonts w:ascii="Times New Roman" w:hAnsi="Times New Roman" w:cs="Times New Roman"/>
          <w:kern w:val="0"/>
          <w:szCs w:val="24"/>
        </w:rPr>
        <w:t xml:space="preserve">members are appointed by the Prime Minister and the Commission does not have </w:t>
      </w:r>
      <w:r w:rsidR="009A1A06" w:rsidRPr="00A7333C">
        <w:rPr>
          <w:rFonts w:ascii="Times New Roman" w:hAnsi="Times New Roman" w:cs="Times New Roman"/>
          <w:kern w:val="0"/>
          <w:szCs w:val="24"/>
        </w:rPr>
        <w:t xml:space="preserve">an </w:t>
      </w:r>
      <w:r w:rsidR="00B037A4" w:rsidRPr="00A7333C">
        <w:rPr>
          <w:rFonts w:ascii="Times New Roman" w:hAnsi="Times New Roman" w:cs="Times New Roman"/>
          <w:kern w:val="0"/>
          <w:szCs w:val="24"/>
        </w:rPr>
        <w:t>independent secretariat.</w:t>
      </w:r>
    </w:p>
    <w:p w14:paraId="35A25A13" w14:textId="52B5FB84" w:rsidR="0075355A" w:rsidRPr="00A7333C" w:rsidRDefault="00871453" w:rsidP="00CB66FC">
      <w:pPr>
        <w:overflowPunct w:val="0"/>
        <w:adjustRightInd w:val="0"/>
        <w:ind w:leftChars="400" w:left="981" w:firstLine="489"/>
        <w:textAlignment w:val="baseline"/>
        <w:rPr>
          <w:rFonts w:ascii="Times New Roman" w:hAnsi="Times New Roman" w:cs="Times New Roman"/>
          <w:szCs w:val="24"/>
        </w:rPr>
      </w:pPr>
      <w:r w:rsidRPr="00A7333C">
        <w:rPr>
          <w:rFonts w:ascii="Times New Roman" w:hAnsi="Times New Roman" w:cs="Times New Roman"/>
          <w:kern w:val="0"/>
          <w:szCs w:val="24"/>
        </w:rPr>
        <w:t>Further</w:t>
      </w:r>
      <w:r w:rsidR="00722A90" w:rsidRPr="00A7333C">
        <w:rPr>
          <w:rFonts w:ascii="Times New Roman" w:hAnsi="Times New Roman" w:cs="Times New Roman" w:hint="eastAsia"/>
          <w:kern w:val="0"/>
          <w:szCs w:val="24"/>
        </w:rPr>
        <w:t>more</w:t>
      </w:r>
      <w:r w:rsidRPr="00A7333C">
        <w:rPr>
          <w:rFonts w:ascii="Times New Roman" w:hAnsi="Times New Roman" w:cs="Times New Roman"/>
          <w:kern w:val="0"/>
          <w:szCs w:val="24"/>
        </w:rPr>
        <w:t xml:space="preserve">, multiple persons with disabilities, who are members of organizations of persons with disabilities are appointed </w:t>
      </w:r>
      <w:r w:rsidR="00DD1817" w:rsidRPr="00A7333C">
        <w:rPr>
          <w:rFonts w:ascii="Times New Roman" w:hAnsi="Times New Roman" w:cs="Times New Roman"/>
          <w:kern w:val="0"/>
          <w:szCs w:val="24"/>
        </w:rPr>
        <w:t xml:space="preserve">as </w:t>
      </w:r>
      <w:r w:rsidRPr="00A7333C">
        <w:rPr>
          <w:rFonts w:ascii="Times New Roman" w:hAnsi="Times New Roman" w:cs="Times New Roman"/>
          <w:kern w:val="0"/>
          <w:szCs w:val="24"/>
        </w:rPr>
        <w:t xml:space="preserve">members, </w:t>
      </w:r>
      <w:r w:rsidR="00E45B00" w:rsidRPr="00A7333C">
        <w:rPr>
          <w:rFonts w:ascii="Times New Roman" w:hAnsi="Times New Roman" w:cs="Times New Roman"/>
          <w:kern w:val="0"/>
          <w:szCs w:val="24"/>
        </w:rPr>
        <w:t xml:space="preserve">however, </w:t>
      </w:r>
      <w:r w:rsidRPr="00A7333C">
        <w:rPr>
          <w:rFonts w:ascii="Times New Roman" w:hAnsi="Times New Roman" w:cs="Times New Roman"/>
          <w:kern w:val="0"/>
          <w:szCs w:val="24"/>
        </w:rPr>
        <w:t>there is no provision obligating appointment of a certain number of persons from among persons with disabilities.</w:t>
      </w:r>
    </w:p>
    <w:p w14:paraId="4D6E152F" w14:textId="77777777" w:rsidR="00E30CDC" w:rsidRPr="00A7333C" w:rsidRDefault="00E30CDC" w:rsidP="00617C9B">
      <w:pPr>
        <w:ind w:left="210" w:hanging="210"/>
        <w:rPr>
          <w:rFonts w:ascii="Times New Roman" w:hAnsi="Times New Roman" w:cs="Times New Roman"/>
          <w:color w:val="000000"/>
          <w:szCs w:val="24"/>
        </w:rPr>
      </w:pPr>
    </w:p>
    <w:p w14:paraId="1F29CE98" w14:textId="77777777" w:rsidR="00C872A2" w:rsidRDefault="00C872A2" w:rsidP="00C872A2">
      <w:pPr>
        <w:tabs>
          <w:tab w:val="left" w:pos="980"/>
        </w:tabs>
        <w:ind w:leftChars="100" w:left="490" w:hangingChars="100" w:hanging="245"/>
        <w:outlineLvl w:val="1"/>
        <w:rPr>
          <w:rFonts w:ascii="Times New Roman" w:hAnsi="Times New Roman" w:cs="Times New Roman"/>
          <w:szCs w:val="24"/>
        </w:rPr>
      </w:pPr>
      <w:r>
        <w:rPr>
          <w:rFonts w:ascii="Times New Roman" w:hAnsi="Times New Roman" w:cs="Times New Roman"/>
          <w:szCs w:val="24"/>
        </w:rPr>
        <w:t>34</w:t>
      </w:r>
      <w:r>
        <w:rPr>
          <w:rFonts w:ascii="Times New Roman" w:hAnsi="Times New Roman" w:cs="Times New Roman"/>
          <w:szCs w:val="24"/>
        </w:rPr>
        <w:tab/>
        <w:t>Human Rights Monitoring Mechanism in Accordance with the Paris Principles (Article 33)</w:t>
      </w:r>
    </w:p>
    <w:p w14:paraId="21E7606E" w14:textId="77777777" w:rsidR="00C872A2" w:rsidRDefault="00C872A2" w:rsidP="00C872A2">
      <w:pPr>
        <w:ind w:leftChars="300" w:left="73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Current Status</w:t>
      </w:r>
    </w:p>
    <w:p w14:paraId="329FFF22" w14:textId="61A502D5" w:rsidR="00E4708C" w:rsidRPr="00C872A2" w:rsidRDefault="00C872A2" w:rsidP="00C872A2">
      <w:pPr>
        <w:overflowPunct w:val="0"/>
        <w:adjustRightInd w:val="0"/>
        <w:ind w:leftChars="400" w:left="981" w:firstLine="489"/>
        <w:textAlignment w:val="baseline"/>
        <w:rPr>
          <w:rFonts w:ascii="Times New Roman" w:hAnsi="Times New Roman" w:cs="Times New Roman"/>
          <w:kern w:val="0"/>
          <w:szCs w:val="24"/>
        </w:rPr>
      </w:pPr>
      <w:r>
        <w:rPr>
          <w:rFonts w:ascii="Times New Roman" w:hAnsi="Times New Roman" w:cs="Times New Roman"/>
          <w:kern w:val="0"/>
          <w:szCs w:val="24"/>
        </w:rPr>
        <w:t>Neither the activities of human rights protection organizations of the Ministry of Justice nor the above Commission on Policies for Persons with Disabilities, which are positioned by the State Party as a framework to protect implementation of the CRPD, has the function and the independence required by the Paris Principles</w:t>
      </w:r>
      <w:r w:rsidRPr="00A7333C">
        <w:rPr>
          <w:rStyle w:val="ac"/>
          <w:rFonts w:ascii="Times New Roman" w:hAnsi="Times New Roman" w:cs="Times New Roman"/>
          <w:kern w:val="0"/>
          <w:szCs w:val="24"/>
        </w:rPr>
        <w:footnoteReference w:id="108"/>
      </w:r>
      <w:r>
        <w:rPr>
          <w:rFonts w:ascii="Times New Roman" w:hAnsi="Times New Roman" w:cs="Times New Roman" w:hint="eastAsia"/>
          <w:kern w:val="0"/>
          <w:szCs w:val="24"/>
        </w:rPr>
        <w:t>.</w:t>
      </w:r>
      <w:r>
        <w:rPr>
          <w:rFonts w:ascii="Times New Roman" w:hAnsi="Times New Roman" w:cs="Times New Roman"/>
          <w:kern w:val="0"/>
          <w:szCs w:val="24"/>
        </w:rPr>
        <w:t xml:space="preserve"> </w:t>
      </w:r>
    </w:p>
    <w:p w14:paraId="16F4093B" w14:textId="77777777" w:rsidR="002B5D3C" w:rsidRPr="00A7333C" w:rsidRDefault="002B5D3C" w:rsidP="002B5D3C">
      <w:pPr>
        <w:ind w:leftChars="200" w:left="490" w:firstLineChars="100" w:firstLine="245"/>
        <w:rPr>
          <w:rFonts w:ascii="Times New Roman" w:hAnsi="Times New Roman" w:cs="Times New Roman"/>
          <w:szCs w:val="24"/>
        </w:rPr>
      </w:pPr>
    </w:p>
    <w:tbl>
      <w:tblPr>
        <w:tblStyle w:val="aff"/>
        <w:tblW w:w="0" w:type="auto"/>
        <w:tblInd w:w="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15"/>
      </w:tblGrid>
      <w:tr w:rsidR="002B5D3C" w:rsidRPr="00A7333C" w14:paraId="7785EA86" w14:textId="77777777" w:rsidTr="001B4CD4">
        <w:tc>
          <w:tcPr>
            <w:tcW w:w="8551" w:type="dxa"/>
          </w:tcPr>
          <w:p w14:paraId="2B12DFDF" w14:textId="77777777" w:rsidR="002B5D3C" w:rsidRPr="00A7333C" w:rsidRDefault="002B5D3C" w:rsidP="001B4CD4">
            <w:pPr>
              <w:tabs>
                <w:tab w:val="left" w:pos="735"/>
              </w:tabs>
              <w:rPr>
                <w:rFonts w:ascii="Times New Roman" w:hAnsi="Times New Roman" w:cs="Times New Roman"/>
                <w:szCs w:val="24"/>
              </w:rPr>
            </w:pPr>
            <w:r w:rsidRPr="00A7333C">
              <w:rPr>
                <w:rFonts w:ascii="Times New Roman" w:hAnsi="Times New Roman" w:cs="Times New Roman"/>
                <w:szCs w:val="24"/>
              </w:rPr>
              <w:t>(2)</w:t>
            </w:r>
            <w:r w:rsidRPr="00A7333C">
              <w:rPr>
                <w:rFonts w:ascii="Times New Roman" w:hAnsi="Times New Roman" w:cs="Times New Roman"/>
                <w:szCs w:val="24"/>
              </w:rPr>
              <w:tab/>
              <w:t>Proposals</w:t>
            </w:r>
          </w:p>
          <w:p w14:paraId="0E2333C6" w14:textId="05DB671B" w:rsidR="002B5D3C" w:rsidRPr="00A7333C" w:rsidRDefault="001637F8" w:rsidP="00A75A3A">
            <w:pPr>
              <w:ind w:leftChars="100" w:left="245" w:firstLine="488"/>
              <w:rPr>
                <w:rFonts w:ascii="Times New Roman" w:hAnsi="Times New Roman" w:cs="Times New Roman"/>
                <w:szCs w:val="24"/>
              </w:rPr>
            </w:pPr>
            <w:r w:rsidRPr="00A7333C">
              <w:rPr>
                <w:rFonts w:ascii="Times New Roman" w:hAnsi="Times New Roman" w:cs="Times New Roman"/>
                <w:kern w:val="0"/>
                <w:szCs w:val="24"/>
              </w:rPr>
              <w:t xml:space="preserve">Establish </w:t>
            </w:r>
            <w:r w:rsidR="009A1A06" w:rsidRPr="00A7333C">
              <w:rPr>
                <w:rFonts w:ascii="Times New Roman" w:hAnsi="Times New Roman" w:cs="Times New Roman"/>
                <w:kern w:val="0"/>
                <w:szCs w:val="24"/>
              </w:rPr>
              <w:t xml:space="preserve">with a sense of urgency </w:t>
            </w:r>
            <w:r w:rsidRPr="00A7333C">
              <w:rPr>
                <w:rFonts w:ascii="Times New Roman" w:hAnsi="Times New Roman" w:cs="Times New Roman"/>
                <w:kern w:val="0"/>
                <w:szCs w:val="24"/>
              </w:rPr>
              <w:t>an independent monitoring mechanism</w:t>
            </w:r>
            <w:r w:rsidR="00A75A3A" w:rsidRPr="00A7333C">
              <w:rPr>
                <w:rFonts w:ascii="Times New Roman" w:hAnsi="Times New Roman" w:cs="Times New Roman"/>
                <w:kern w:val="0"/>
                <w:szCs w:val="24"/>
              </w:rPr>
              <w:t xml:space="preserve"> in </w:t>
            </w:r>
            <w:r w:rsidR="009A1A06" w:rsidRPr="00A7333C">
              <w:rPr>
                <w:rFonts w:ascii="Times New Roman" w:hAnsi="Times New Roman" w:cs="Times New Roman"/>
                <w:kern w:val="0"/>
                <w:szCs w:val="24"/>
              </w:rPr>
              <w:t xml:space="preserve">accordance </w:t>
            </w:r>
            <w:r w:rsidR="00A75A3A" w:rsidRPr="00A7333C">
              <w:rPr>
                <w:rFonts w:ascii="Times New Roman" w:hAnsi="Times New Roman" w:cs="Times New Roman"/>
                <w:kern w:val="0"/>
                <w:szCs w:val="24"/>
              </w:rPr>
              <w:t>with the Paris Principles</w:t>
            </w:r>
            <w:r w:rsidRPr="00A7333C">
              <w:rPr>
                <w:rFonts w:ascii="Times New Roman" w:hAnsi="Times New Roman" w:cs="Times New Roman"/>
                <w:kern w:val="0"/>
                <w:szCs w:val="24"/>
              </w:rPr>
              <w:t xml:space="preserve"> to promote, protect and monitor implementation of the CRPD.</w:t>
            </w:r>
          </w:p>
        </w:tc>
      </w:tr>
    </w:tbl>
    <w:p w14:paraId="77CE6711" w14:textId="77777777" w:rsidR="00E4708C" w:rsidRPr="00A7333C" w:rsidRDefault="00E4708C" w:rsidP="002B5D3C">
      <w:pPr>
        <w:ind w:leftChars="200" w:left="490" w:firstLineChars="100" w:firstLine="245"/>
        <w:rPr>
          <w:rFonts w:ascii="Times New Roman" w:hAnsi="Times New Roman" w:cs="Times New Roman"/>
          <w:szCs w:val="24"/>
        </w:rPr>
      </w:pPr>
    </w:p>
    <w:sectPr w:rsidR="00E4708C" w:rsidRPr="00A7333C" w:rsidSect="004E390E">
      <w:footerReference w:type="default" r:id="rId11"/>
      <w:pgSz w:w="11906" w:h="16838" w:code="9"/>
      <w:pgMar w:top="1588" w:right="1418" w:bottom="1418" w:left="1418" w:header="851" w:footer="992" w:gutter="0"/>
      <w:pgNumType w:start="0"/>
      <w:cols w:space="425"/>
      <w:titlePg/>
      <w:docGrid w:type="linesAndChars" w:linePitch="40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8BE11" w14:textId="77777777" w:rsidR="00280B62" w:rsidRDefault="00280B62" w:rsidP="006338B9">
      <w:r>
        <w:separator/>
      </w:r>
    </w:p>
  </w:endnote>
  <w:endnote w:type="continuationSeparator" w:id="0">
    <w:p w14:paraId="285A28AE" w14:textId="77777777" w:rsidR="00280B62" w:rsidRDefault="00280B62" w:rsidP="006338B9">
      <w:r>
        <w:continuationSeparator/>
      </w:r>
    </w:p>
  </w:endnote>
  <w:endnote w:type="continuationNotice" w:id="1">
    <w:p w14:paraId="518AB53F" w14:textId="77777777" w:rsidR="00280B62" w:rsidRDefault="00280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98628"/>
      <w:docPartObj>
        <w:docPartGallery w:val="Page Numbers (Bottom of Page)"/>
        <w:docPartUnique/>
      </w:docPartObj>
    </w:sdtPr>
    <w:sdtEndPr>
      <w:rPr>
        <w:rFonts w:ascii="Times New Roman" w:hAnsi="Times New Roman" w:cs="Times New Roman"/>
      </w:rPr>
    </w:sdtEndPr>
    <w:sdtContent>
      <w:p w14:paraId="60347ED0" w14:textId="009B312F" w:rsidR="00280B62" w:rsidRPr="004F3AC6" w:rsidRDefault="00280B62" w:rsidP="004F3AC6">
        <w:pPr>
          <w:pStyle w:val="a8"/>
          <w:jc w:val="center"/>
          <w:rPr>
            <w:rFonts w:ascii="Times New Roman" w:hAnsi="Times New Roman" w:cs="Times New Roman"/>
          </w:rPr>
        </w:pPr>
        <w:r w:rsidRPr="005D3BA6">
          <w:rPr>
            <w:rFonts w:ascii="Times New Roman" w:hAnsi="Times New Roman" w:cs="Times New Roman"/>
          </w:rPr>
          <w:fldChar w:fldCharType="begin"/>
        </w:r>
        <w:r w:rsidRPr="005D3BA6">
          <w:rPr>
            <w:rFonts w:ascii="Times New Roman" w:hAnsi="Times New Roman" w:cs="Times New Roman"/>
          </w:rPr>
          <w:instrText>PAGE   \* MERGEFORMAT</w:instrText>
        </w:r>
        <w:r w:rsidRPr="005D3BA6">
          <w:rPr>
            <w:rFonts w:ascii="Times New Roman" w:hAnsi="Times New Roman" w:cs="Times New Roman"/>
          </w:rPr>
          <w:fldChar w:fldCharType="separate"/>
        </w:r>
        <w:r w:rsidR="00064FE5" w:rsidRPr="00064FE5">
          <w:rPr>
            <w:rFonts w:ascii="Times New Roman" w:hAnsi="Times New Roman" w:cs="Times New Roman"/>
            <w:noProof/>
            <w:lang w:val="ja-JP"/>
          </w:rPr>
          <w:t>1</w:t>
        </w:r>
        <w:r w:rsidRPr="005D3BA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B78A4" w14:textId="77777777" w:rsidR="00280B62" w:rsidRDefault="00280B62" w:rsidP="006338B9">
      <w:r>
        <w:separator/>
      </w:r>
    </w:p>
  </w:footnote>
  <w:footnote w:type="continuationSeparator" w:id="0">
    <w:p w14:paraId="54472C44" w14:textId="77777777" w:rsidR="00280B62" w:rsidRDefault="00280B62" w:rsidP="006338B9">
      <w:r>
        <w:continuationSeparator/>
      </w:r>
    </w:p>
  </w:footnote>
  <w:footnote w:type="continuationNotice" w:id="1">
    <w:p w14:paraId="6AC6E3BE" w14:textId="77777777" w:rsidR="00280B62" w:rsidRDefault="00280B62"/>
  </w:footnote>
  <w:footnote w:id="2">
    <w:p w14:paraId="646CCC5B" w14:textId="2C9085FE"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The </w:t>
      </w:r>
      <w:r w:rsidRPr="00A7333C">
        <w:rPr>
          <w:rFonts w:ascii="Times New Roman" w:hAnsi="Times New Roman" w:cs="Times New Roman"/>
          <w:kern w:val="0"/>
          <w:sz w:val="20"/>
          <w:szCs w:val="20"/>
        </w:rPr>
        <w:t>Police Duties Execution Act was enforced as of July 12, 1948 and has not been amended since the last amendment in June 1954.</w:t>
      </w:r>
    </w:p>
  </w:footnote>
  <w:footnote w:id="3">
    <w:p w14:paraId="0EC79CDC" w14:textId="163DFFC7" w:rsidR="00280B62" w:rsidRPr="00A7333C" w:rsidRDefault="00280B62" w:rsidP="005C08D3">
      <w:pPr>
        <w:pStyle w:val="aa"/>
        <w:jc w:val="both"/>
        <w:rPr>
          <w:rFonts w:ascii="Times New Roman" w:hAnsi="Times New Roman" w:cs="Times New Roman"/>
          <w:kern w:val="0"/>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“In the event that a police official identifies a person who clearly falls under any of the following items, judging reasonably on the basis of unusual behavior and other surrounding circumstance, and moreover has reasonable grounds to believe that such person needs emergency aid and protection, the police official shall provide such person with immediate protection at any appropriate place such as a police station, hospital, facilities for housing persons with mental disease, shelters, etc.</w:t>
      </w:r>
    </w:p>
    <w:p w14:paraId="22C1D037" w14:textId="3CDA89C8" w:rsidR="00280B62" w:rsidRPr="00A7333C" w:rsidRDefault="00280B62" w:rsidP="00A7333C">
      <w:pPr>
        <w:pStyle w:val="aa"/>
        <w:ind w:leftChars="50" w:left="328" w:hangingChars="100" w:hanging="205"/>
        <w:jc w:val="both"/>
        <w:rPr>
          <w:rFonts w:ascii="Times New Roman" w:hAnsi="Times New Roman" w:cs="Times New Roman"/>
          <w:kern w:val="0"/>
          <w:sz w:val="20"/>
          <w:szCs w:val="20"/>
        </w:rPr>
      </w:pPr>
      <w:r w:rsidRPr="00A7333C">
        <w:rPr>
          <w:rFonts w:ascii="Times New Roman" w:hAnsi="Times New Roman" w:cs="Times New Roman"/>
          <w:kern w:val="0"/>
          <w:sz w:val="20"/>
          <w:szCs w:val="20"/>
        </w:rPr>
        <w:t>1.</w:t>
      </w:r>
      <w:r w:rsidRPr="00A7333C">
        <w:rPr>
          <w:rFonts w:ascii="Times New Roman" w:hAnsi="Times New Roman" w:cs="Times New Roman"/>
          <w:kern w:val="0"/>
          <w:sz w:val="20"/>
          <w:szCs w:val="20"/>
        </w:rPr>
        <w:tab/>
        <w:t>A person who is likely to inflict injury on his or her own or others’ lives, bodies or property due to mental derangement or drunkenness.</w:t>
      </w:r>
    </w:p>
    <w:p w14:paraId="005DA4C0" w14:textId="297261DF" w:rsidR="00280B62" w:rsidRPr="00A7333C" w:rsidRDefault="00280B62" w:rsidP="00A7333C">
      <w:pPr>
        <w:pStyle w:val="aa"/>
        <w:ind w:leftChars="50" w:left="328" w:hangingChars="100" w:hanging="205"/>
        <w:jc w:val="both"/>
        <w:rPr>
          <w:rFonts w:ascii="Times New Roman" w:hAnsi="Times New Roman" w:cs="Times New Roman"/>
          <w:sz w:val="20"/>
          <w:szCs w:val="20"/>
        </w:rPr>
      </w:pPr>
      <w:r w:rsidRPr="00A7333C">
        <w:rPr>
          <w:rFonts w:ascii="Times New Roman" w:hAnsi="Times New Roman" w:cs="Times New Roman"/>
          <w:kern w:val="0"/>
          <w:sz w:val="20"/>
          <w:szCs w:val="20"/>
        </w:rPr>
        <w:t>2.</w:t>
      </w:r>
      <w:r w:rsidRPr="00A7333C">
        <w:rPr>
          <w:rFonts w:ascii="Times New Roman" w:hAnsi="Times New Roman" w:cs="Times New Roman"/>
          <w:kern w:val="0"/>
          <w:sz w:val="20"/>
          <w:szCs w:val="20"/>
        </w:rPr>
        <w:tab/>
        <w:t>A lost child, a sick person, an injured person or the like who is not attended by any proper custodian and is considered to require emergency aid and protection (except in any case where such person refuses to accept the same).” (Police Duties Execution Act, Article 3, paragraph 1)</w:t>
      </w:r>
    </w:p>
  </w:footnote>
  <w:footnote w:id="4">
    <w:p w14:paraId="23861A44" w14:textId="24217BA2"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Refer to </w:t>
      </w:r>
      <w:r w:rsidRPr="00A7333C">
        <w:rPr>
          <w:rFonts w:ascii="Times New Roman" w:hAnsi="Times New Roman" w:cs="Times New Roman"/>
          <w:kern w:val="0"/>
          <w:sz w:val="20"/>
          <w:szCs w:val="20"/>
        </w:rPr>
        <w:t>Report 1, Article 1 to Article 4-1.</w:t>
      </w:r>
    </w:p>
  </w:footnote>
  <w:footnote w:id="5">
    <w:p w14:paraId="6AAA653D" w14:textId="53D31E1D"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Refer to Report 1, Article 1 </w:t>
      </w:r>
      <w:r w:rsidRPr="00A7333C">
        <w:rPr>
          <w:rFonts w:ascii="Times New Roman" w:hAnsi="Times New Roman" w:cs="Times New Roman"/>
          <w:kern w:val="0"/>
          <w:sz w:val="20"/>
          <w:szCs w:val="20"/>
        </w:rPr>
        <w:t xml:space="preserve">to </w:t>
      </w:r>
      <w:r w:rsidRPr="00A7333C">
        <w:rPr>
          <w:rFonts w:ascii="Times New Roman" w:hAnsi="Times New Roman" w:cs="Times New Roman"/>
          <w:sz w:val="20"/>
          <w:szCs w:val="20"/>
        </w:rPr>
        <w:t>Article 4-2.</w:t>
      </w:r>
    </w:p>
  </w:footnote>
  <w:footnote w:id="6">
    <w:p w14:paraId="25FAC8C7" w14:textId="77777777"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It is established in the Cabinet Office under </w:t>
      </w:r>
      <w:r w:rsidRPr="00A7333C">
        <w:rPr>
          <w:rFonts w:ascii="Times New Roman" w:hAnsi="Times New Roman" w:cs="Times New Roman"/>
          <w:kern w:val="0"/>
          <w:sz w:val="20"/>
          <w:szCs w:val="20"/>
        </w:rPr>
        <w:t>the Basic Act for Persons with Disabilities, Article 32.</w:t>
      </w:r>
    </w:p>
  </w:footnote>
  <w:footnote w:id="7">
    <w:p w14:paraId="20F53830" w14:textId="65371407"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In addition to prison officers, including legal instructors and classification technical officials.</w:t>
      </w:r>
    </w:p>
  </w:footnote>
  <w:footnote w:id="8">
    <w:p w14:paraId="7A793E42" w14:textId="0D08340D"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In addition to prison officers, including legal instructors and classification technical officials.</w:t>
      </w:r>
    </w:p>
  </w:footnote>
  <w:footnote w:id="9">
    <w:p w14:paraId="18566C5B" w14:textId="0EC19298"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JFBA adopted a “Resolution Requesting the Implementation of an Individual Complaints Procedure and the Establishment of a National Human Rights Institution” at the Human Rights Protection Conference as of October 4, 2019.</w:t>
      </w:r>
    </w:p>
    <w:p w14:paraId="468794A2" w14:textId="77777777" w:rsidR="00280B62" w:rsidRPr="00A7333C" w:rsidRDefault="00280B62" w:rsidP="005C08D3">
      <w:pPr>
        <w:pStyle w:val="aa"/>
        <w:jc w:val="both"/>
        <w:rPr>
          <w:rFonts w:ascii="Times New Roman" w:hAnsi="Times New Roman" w:cs="Times New Roman"/>
          <w:sz w:val="20"/>
          <w:szCs w:val="20"/>
        </w:rPr>
      </w:pPr>
      <w:r w:rsidRPr="00A7333C">
        <w:rPr>
          <w:rFonts w:ascii="Times New Roman" w:hAnsi="Times New Roman" w:cs="Times New Roman"/>
          <w:sz w:val="20"/>
          <w:szCs w:val="20"/>
        </w:rPr>
        <w:t>(Japanese)</w:t>
      </w:r>
    </w:p>
    <w:p w14:paraId="5A5DDFD2" w14:textId="77777777" w:rsidR="00280B62" w:rsidRPr="00A7333C" w:rsidRDefault="00064FE5" w:rsidP="005C08D3">
      <w:pPr>
        <w:pStyle w:val="aa"/>
        <w:jc w:val="both"/>
        <w:rPr>
          <w:rFonts w:ascii="Times New Roman" w:hAnsi="Times New Roman" w:cs="Times New Roman"/>
          <w:sz w:val="20"/>
          <w:szCs w:val="20"/>
        </w:rPr>
      </w:pPr>
      <w:hyperlink r:id="rId1" w:history="1">
        <w:r w:rsidR="00280B62" w:rsidRPr="00A7333C">
          <w:rPr>
            <w:rStyle w:val="af4"/>
            <w:rFonts w:ascii="Times New Roman" w:hAnsi="Times New Roman" w:cs="Times New Roman"/>
            <w:sz w:val="20"/>
            <w:szCs w:val="20"/>
          </w:rPr>
          <w:t>https://www.nichibenren.or.jp/document/civil_liberties/year/2019/2019_2.html</w:t>
        </w:r>
      </w:hyperlink>
    </w:p>
    <w:p w14:paraId="5E605461" w14:textId="77777777" w:rsidR="00280B62" w:rsidRPr="00A7333C" w:rsidRDefault="00280B62" w:rsidP="005C08D3">
      <w:pPr>
        <w:pStyle w:val="aa"/>
        <w:jc w:val="both"/>
        <w:rPr>
          <w:rFonts w:ascii="Times New Roman" w:hAnsi="Times New Roman" w:cs="Times New Roman"/>
          <w:sz w:val="20"/>
          <w:szCs w:val="20"/>
        </w:rPr>
      </w:pPr>
      <w:r w:rsidRPr="00A7333C">
        <w:rPr>
          <w:rFonts w:ascii="Times New Roman" w:hAnsi="Times New Roman" w:cs="Times New Roman"/>
          <w:sz w:val="20"/>
          <w:szCs w:val="20"/>
        </w:rPr>
        <w:t>(English)</w:t>
      </w:r>
    </w:p>
    <w:p w14:paraId="3091E5F4" w14:textId="77777777" w:rsidR="00280B62" w:rsidRPr="00A7333C" w:rsidRDefault="00064FE5" w:rsidP="005C08D3">
      <w:pPr>
        <w:pStyle w:val="aa"/>
        <w:jc w:val="both"/>
        <w:rPr>
          <w:rFonts w:ascii="Times New Roman" w:hAnsi="Times New Roman" w:cs="Times New Roman"/>
          <w:sz w:val="20"/>
          <w:szCs w:val="20"/>
        </w:rPr>
      </w:pPr>
      <w:hyperlink r:id="rId2" w:history="1">
        <w:r w:rsidR="00280B62" w:rsidRPr="00A7333C">
          <w:rPr>
            <w:rStyle w:val="af4"/>
            <w:rFonts w:ascii="Times New Roman" w:hAnsi="Times New Roman" w:cs="Times New Roman"/>
            <w:sz w:val="20"/>
            <w:szCs w:val="20"/>
          </w:rPr>
          <w:t>https://www.nichibenren.or.jp/en/document/statements/2019_2.html</w:t>
        </w:r>
      </w:hyperlink>
    </w:p>
  </w:footnote>
  <w:footnote w:id="10">
    <w:p w14:paraId="682F9DE0" w14:textId="65DF591C"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Committee on the Elimination of Discrimination against Women: Concluding observations on the combined seventh and eighth periodic reports of Japan (Provisional Translation) March 2016/Recommendations: “13 (c) Enact comprehensive anti-discrimination legislation that prohibits multiple/intersectional forms of discrimination against women belonging to various minority groups, and protect them from harassment and violence, in line with General Recommendation No. 28 (2010) on core obligations of States parties.”</w:t>
      </w:r>
    </w:p>
  </w:footnote>
  <w:footnote w:id="11">
    <w:p w14:paraId="05C88B39" w14:textId="4D0F31DA"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In the area of employment, reasonable accommodation by</w:t>
      </w:r>
      <w:r w:rsidRPr="00A7333C">
        <w:rPr>
          <w:rFonts w:ascii="Times New Roman" w:hAnsi="Times New Roman" w:cs="Times New Roman"/>
          <w:kern w:val="0"/>
          <w:sz w:val="20"/>
          <w:szCs w:val="20"/>
        </w:rPr>
        <w:t xml:space="preserve"> private sector businesses is a legal obligation under the Employment Promotion Act.</w:t>
      </w:r>
    </w:p>
  </w:footnote>
  <w:footnote w:id="12">
    <w:p w14:paraId="7991ABF2" w14:textId="43C8BB81"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 xml:space="preserve">As of February 2020, in the “Opinions on Review after Three Years from Enforcement of the Discrimination Elimination Act (Draft)” prepared by the Commission on Policy for Persons with Disabilities, </w:t>
      </w:r>
      <w:r w:rsidRPr="00A7333C">
        <w:rPr>
          <w:rFonts w:ascii="Times New Roman" w:hAnsi="Times New Roman" w:cs="Times New Roman"/>
          <w:sz w:val="20"/>
          <w:szCs w:val="20"/>
        </w:rPr>
        <w:t xml:space="preserve">the direction to establish a certain “period of notification” until enforcement is recommended although reasonable accommodation shall be the legal obligation of </w:t>
      </w:r>
      <w:r w:rsidRPr="00A7333C">
        <w:rPr>
          <w:rFonts w:ascii="Times New Roman" w:hAnsi="Times New Roman" w:cs="Times New Roman"/>
          <w:kern w:val="0"/>
          <w:sz w:val="20"/>
          <w:szCs w:val="20"/>
        </w:rPr>
        <w:t>private sector businesses.</w:t>
      </w:r>
    </w:p>
  </w:footnote>
  <w:footnote w:id="13">
    <w:p w14:paraId="647E637D" w14:textId="5BDE1D57"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Judgment of the Kochi District Court as of April 10, 2018 ordered payment of consolation money, etc., because the disposition of failure in the entrance examination for public occupation training, conducted before the enforcement of the Discrimination Elimination Act, was direct discrimination due to developmental disability and illegal under the State Compensation Liability Act and also indicated if it was the selection after the enforcement of the Discrimination Elimination Act, “we cannot deny possibilities that the framework of judgment of direct discrimination will be required, because it is probable that qualification requirements would be determined on presumption of provision of reasonable accommodation in the course of occupational training.”</w:t>
      </w:r>
    </w:p>
  </w:footnote>
  <w:footnote w:id="14">
    <w:p w14:paraId="5FBBA6EC" w14:textId="77777777"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In the Discrimination Elimination Act, consultation contact is designated by field of business under the response guidelines determined by the competent minister in order to eliminate discrimination by private sector businesses, but due to the negative effect of vertical administration organizations, consultation contact varies by field of business and it is extremely difficult for persons with disabilities to understand. Therefore, as it is difficult to mark the beginning of administrative guidance, it seems that administrative guidance would hardly be invoked.</w:t>
      </w:r>
    </w:p>
  </w:footnote>
  <w:footnote w:id="15">
    <w:p w14:paraId="3CFF96E2" w14:textId="2E6A1C23"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Some local governments have provided charters and established dispute resolution institutions, including consultation, however, there is a large disparity among regions.</w:t>
      </w:r>
    </w:p>
  </w:footnote>
  <w:footnote w:id="16">
    <w:p w14:paraId="6ABE60BE" w14:textId="77777777" w:rsidR="00280B62" w:rsidRPr="00A7333C" w:rsidRDefault="00280B62" w:rsidP="0034075D">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The Basic Plan for Gender Equality, which provides for the measures under the Act, only states that various measures will be promoted to improve the environment in which women with disabilities can live securely, taking into consideration that they are likely to be in complicated and difficult situations (Fourth Basic Plan for Gender Equality, Field Eight, 2: b [7] of Specific efforts to improve the environment in which elderly persons, persons with disabilities and foreign</w:t>
      </w:r>
      <w:r w:rsidRPr="00A7333C">
        <w:rPr>
          <w:rFonts w:ascii="Times New Roman" w:hAnsi="Times New Roman" w:cs="Times New Roman" w:hint="eastAsia"/>
          <w:kern w:val="0"/>
          <w:sz w:val="20"/>
          <w:szCs w:val="20"/>
        </w:rPr>
        <w:t xml:space="preserve"> nationals</w:t>
      </w:r>
      <w:r w:rsidRPr="00A7333C">
        <w:rPr>
          <w:rFonts w:ascii="Times New Roman" w:hAnsi="Times New Roman" w:cs="Times New Roman"/>
          <w:kern w:val="0"/>
          <w:sz w:val="20"/>
          <w:szCs w:val="20"/>
        </w:rPr>
        <w:t>, etc., can live securely).</w:t>
      </w:r>
    </w:p>
  </w:footnote>
  <w:footnote w:id="17">
    <w:p w14:paraId="249250B0" w14:textId="77777777" w:rsidR="00280B62" w:rsidRPr="00A7333C" w:rsidRDefault="00280B62" w:rsidP="0034075D">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6-1, footnote 16 and Data, Article 6-a.</w:t>
      </w:r>
    </w:p>
  </w:footnote>
  <w:footnote w:id="18">
    <w:p w14:paraId="10E66DF0" w14:textId="226A63F8" w:rsidR="00280B62" w:rsidRPr="00101443" w:rsidRDefault="00280B62" w:rsidP="00181160">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There </w:t>
      </w:r>
      <w:r w:rsidRPr="00101443">
        <w:rPr>
          <w:rFonts w:ascii="Times New Roman" w:hAnsi="Times New Roman" w:cs="Times New Roman" w:hint="eastAsia"/>
          <w:sz w:val="20"/>
          <w:szCs w:val="20"/>
        </w:rPr>
        <w:t>are real</w:t>
      </w:r>
      <w:r w:rsidRPr="00101443">
        <w:rPr>
          <w:rFonts w:ascii="Times New Roman" w:hAnsi="Times New Roman" w:cs="Times New Roman"/>
          <w:sz w:val="20"/>
          <w:szCs w:val="20"/>
        </w:rPr>
        <w:t xml:space="preserve"> situations where, </w:t>
      </w:r>
      <w:r w:rsidRPr="00101443">
        <w:rPr>
          <w:rFonts w:ascii="Times New Roman" w:hAnsi="Times New Roman" w:cs="Times New Roman"/>
          <w:kern w:val="0"/>
          <w:sz w:val="20"/>
          <w:szCs w:val="20"/>
        </w:rPr>
        <w:t xml:space="preserve">while at preschool and after-school facilities for children, children with disabilities have opportunities to be raised with children without disabilities, as a result that early </w:t>
      </w:r>
      <w:r w:rsidRPr="00101443">
        <w:rPr>
          <w:rFonts w:ascii="Times New Roman" w:hAnsi="Times New Roman" w:cs="Times New Roman" w:hint="eastAsia"/>
          <w:kern w:val="0"/>
          <w:sz w:val="20"/>
          <w:szCs w:val="20"/>
        </w:rPr>
        <w:t>detection</w:t>
      </w:r>
      <w:r w:rsidRPr="00101443">
        <w:rPr>
          <w:rFonts w:ascii="Times New Roman" w:hAnsi="Times New Roman" w:cs="Times New Roman"/>
          <w:kern w:val="0"/>
          <w:sz w:val="20"/>
          <w:szCs w:val="20"/>
        </w:rPr>
        <w:t xml:space="preserve"> and early </w:t>
      </w:r>
      <w:r w:rsidRPr="00181160">
        <w:rPr>
          <w:rFonts w:ascii="Times New Roman" w:hAnsi="Times New Roman" w:cs="Times New Roman"/>
          <w:kern w:val="0"/>
          <w:sz w:val="20"/>
          <w:szCs w:val="20"/>
        </w:rPr>
        <w:t>rehabilitation</w:t>
      </w:r>
      <w:r w:rsidRPr="00101443">
        <w:rPr>
          <w:rFonts w:ascii="Times New Roman" w:hAnsi="Times New Roman" w:cs="Times New Roman"/>
          <w:kern w:val="0"/>
          <w:sz w:val="20"/>
          <w:szCs w:val="20"/>
        </w:rPr>
        <w:t xml:space="preserve"> of disabilities have been promoted, in most cases, children with disabilities </w:t>
      </w:r>
      <w:r>
        <w:rPr>
          <w:rFonts w:ascii="Times New Roman" w:hAnsi="Times New Roman" w:cs="Times New Roman"/>
          <w:kern w:val="0"/>
          <w:sz w:val="20"/>
          <w:szCs w:val="20"/>
        </w:rPr>
        <w:t>are under</w:t>
      </w:r>
      <w:r w:rsidRPr="00101443">
        <w:rPr>
          <w:rFonts w:ascii="Times New Roman" w:hAnsi="Times New Roman" w:cs="Times New Roman"/>
          <w:kern w:val="0"/>
          <w:sz w:val="20"/>
          <w:szCs w:val="20"/>
        </w:rPr>
        <w:t xml:space="preserve"> measures exclusively for children with disabilities, such as commuting to child development support and after-school day service, admission to facilities for children with disabilities, etc., and children with disabilities are segregated from the local community.</w:t>
      </w:r>
    </w:p>
  </w:footnote>
  <w:footnote w:id="19">
    <w:p w14:paraId="73145591" w14:textId="77777777" w:rsidR="00280B62" w:rsidRPr="00101443" w:rsidRDefault="00280B62" w:rsidP="00181160">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The </w:t>
      </w:r>
      <w:r w:rsidRPr="00101443">
        <w:rPr>
          <w:rFonts w:ascii="Times New Roman" w:hAnsi="Times New Roman" w:cs="Times New Roman"/>
          <w:kern w:val="0"/>
          <w:sz w:val="20"/>
          <w:szCs w:val="20"/>
        </w:rPr>
        <w:t>Committee on the Rights of the Child indicated in Concluding observations on the combined fourth and fifth periodic reports of Japan, “III. Main areas of concern and recommendations,” that respect for the views of the child is one of the areas with respect to which urgent measures must be implemented and indicated “the Committee remains seriously concerned that the right of children to express their views freely in all matters affecting them is not respected (Paragraph 21)” and “recommends that the State party provide an environment that enables the child to exercise her or his right to be heard and actively promote meaningful and empowered participation of all children in the family, schools, alternative care and health and medical settings, judicial and administrative proceedings concerning them and the local community, and on all relevant issues, including environmental matters (Paragraph 22).”</w:t>
      </w:r>
    </w:p>
  </w:footnote>
  <w:footnote w:id="20">
    <w:p w14:paraId="6E23A385" w14:textId="1A016AA1" w:rsidR="00280B62" w:rsidRPr="00101443" w:rsidRDefault="00280B62" w:rsidP="00181160">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The </w:t>
      </w:r>
      <w:r w:rsidRPr="00101443">
        <w:rPr>
          <w:rFonts w:ascii="Times New Roman" w:hAnsi="Times New Roman" w:cs="Times New Roman"/>
          <w:kern w:val="0"/>
          <w:sz w:val="20"/>
          <w:szCs w:val="20"/>
        </w:rPr>
        <w:t xml:space="preserve">Comprehensive Support Act that provides welfare services for children with disabilities, in principal, of 18 years or older, requires providers of welfare services to provide “accommodation to assisting Persons with Disabilities, etc., to express their wishes” and in 2017, the Government indicated the “Guidelines for Support for Decision Making in Use of Disability Welfare Services, etc.” However, support in decision-making of children with disabilities younger than 18 years of age is limited to cases where services under the Act are exceptionally </w:t>
      </w:r>
      <w:r>
        <w:rPr>
          <w:rFonts w:ascii="Times New Roman" w:hAnsi="Times New Roman" w:cs="Times New Roman"/>
          <w:kern w:val="0"/>
          <w:sz w:val="20"/>
          <w:szCs w:val="20"/>
        </w:rPr>
        <w:t>allowed</w:t>
      </w:r>
      <w:r w:rsidRPr="00101443">
        <w:rPr>
          <w:rFonts w:ascii="Times New Roman" w:hAnsi="Times New Roman" w:cs="Times New Roman"/>
          <w:kern w:val="0"/>
          <w:sz w:val="20"/>
          <w:szCs w:val="20"/>
        </w:rPr>
        <w:t>.</w:t>
      </w:r>
    </w:p>
  </w:footnote>
  <w:footnote w:id="21">
    <w:p w14:paraId="68450B4B" w14:textId="4364616E" w:rsidR="00280B62" w:rsidRPr="00101443" w:rsidRDefault="00280B62" w:rsidP="00181160">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In most cases of children with disabilities who have difficulty in expressing their views, the views of parents/guardians are regarded as the views of children.</w:t>
      </w:r>
    </w:p>
  </w:footnote>
  <w:footnote w:id="22">
    <w:p w14:paraId="3BCF1E54" w14:textId="77777777" w:rsidR="00280B62" w:rsidRPr="00101443" w:rsidRDefault="00280B62" w:rsidP="00181160">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In the area of medical care, the Medical Care Act provides that, in the delivery of medical care, a physician, dentist, pharmacist, nurse or other medical care professional shall give appropriate explanations and endeavor to foster understanding in the recipients of medical care, but in case of children who are determined not to have the ability to provide consent, no provision exists for not only informed consent but also right</w:t>
      </w:r>
      <w:r w:rsidRPr="00101443">
        <w:rPr>
          <w:rFonts w:ascii="Times New Roman" w:hAnsi="Times New Roman" w:cs="Times New Roman" w:hint="eastAsia"/>
          <w:kern w:val="0"/>
          <w:sz w:val="20"/>
          <w:szCs w:val="20"/>
        </w:rPr>
        <w:t>s</w:t>
      </w:r>
      <w:r w:rsidRPr="00101443">
        <w:rPr>
          <w:rFonts w:ascii="Times New Roman" w:hAnsi="Times New Roman" w:cs="Times New Roman"/>
          <w:kern w:val="0"/>
          <w:sz w:val="20"/>
          <w:szCs w:val="20"/>
        </w:rPr>
        <w:t xml:space="preserve"> to express their views.</w:t>
      </w:r>
    </w:p>
  </w:footnote>
  <w:footnote w:id="23">
    <w:p w14:paraId="7373BD94" w14:textId="77777777" w:rsidR="00280B62" w:rsidRPr="00A7333C" w:rsidRDefault="00280B62" w:rsidP="00E55DED">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“Report ~ Recommendations of Recurrence Prevention Measures” by the Examination and Recurrence Prevention Measures Review Team on the Case at the Support Facility for Disabled Persons in Sagamihara City (December 8, 2016)</w:t>
      </w:r>
    </w:p>
  </w:footnote>
  <w:footnote w:id="24">
    <w:p w14:paraId="3A3CBB18" w14:textId="77777777" w:rsidR="00280B62" w:rsidRPr="00A7333C" w:rsidRDefault="00280B62" w:rsidP="00E55DED">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 xml:space="preserve">In the “Annual Report of 2016 on Policies concerning Human Rights Education and Human Rights Awareness-Raising” provided for in the Act on the Promotion of Human Rights Education and Human Rights Awareness-Raising, Article 8, only reported that based on the above case, “a commemorative symposium was held under the theme of ‘Reconsider what is a truly cohabitation society’ to deepen discussions on the importance of respect for all lives and dignity and prepared a video program using Government public information,” however, the above case was never mentioned in the Annual Report of 2017 and 2018 thereafter, which </w:t>
      </w:r>
      <w:r w:rsidRPr="00A7333C">
        <w:rPr>
          <w:rFonts w:ascii="Times New Roman" w:hAnsi="Times New Roman" w:cs="Times New Roman" w:hint="eastAsia"/>
          <w:kern w:val="0"/>
          <w:sz w:val="20"/>
          <w:szCs w:val="20"/>
        </w:rPr>
        <w:t>demonstrates</w:t>
      </w:r>
      <w:r w:rsidRPr="00A7333C">
        <w:rPr>
          <w:rFonts w:ascii="Times New Roman" w:hAnsi="Times New Roman" w:cs="Times New Roman"/>
          <w:kern w:val="0"/>
          <w:sz w:val="20"/>
          <w:szCs w:val="20"/>
        </w:rPr>
        <w:t xml:space="preserve"> that specific human rights education and human rights awareness-raising measures to dispel eugenic thoughts and prejudice toward persons with disabilities have not progressed.</w:t>
      </w:r>
    </w:p>
  </w:footnote>
  <w:footnote w:id="25">
    <w:p w14:paraId="3AC6151F" w14:textId="403212B6"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The </w:t>
      </w:r>
      <w:r w:rsidRPr="00A7333C">
        <w:rPr>
          <w:rFonts w:ascii="Times New Roman" w:hAnsi="Times New Roman" w:cs="Times New Roman"/>
          <w:kern w:val="0"/>
          <w:sz w:val="20"/>
          <w:szCs w:val="20"/>
        </w:rPr>
        <w:t>JFBA published on August 23, 2007, “Opinions on the Summary of the Bill for Discontinuation, etc., of Life Extension Measures in the Near-death Condition (Draft)” and on April 4, 2012, “Statement on the Bill for the Respect of the Wishes of Patients in Medical Treatment at the Terminal Phase (Provisional)” to oppose the legislation.</w:t>
      </w:r>
    </w:p>
  </w:footnote>
  <w:footnote w:id="26">
    <w:p w14:paraId="5C251529" w14:textId="1C721913"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The majority of ALS patients who were forced to choose not to use an artificial respirator because they are concerned about their family, etc., died within several years (choice of self-death forced by society), which indicates the reality of not guaranteeing the right to life of persons with disabilities and with intractable diseases due to an inadequate welfare system for persons with disabilities, including public long-term care system, etc.</w:t>
      </w:r>
    </w:p>
  </w:footnote>
  <w:footnote w:id="27">
    <w:p w14:paraId="15A9AA00" w14:textId="7A51385A"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The nation</w:t>
      </w:r>
      <w:r w:rsidRPr="00A7333C">
        <w:rPr>
          <w:rFonts w:ascii="Times New Roman" w:hAnsi="Times New Roman" w:cs="Times New Roman"/>
          <w:kern w:val="0"/>
          <w:sz w:val="20"/>
          <w:szCs w:val="20"/>
        </w:rPr>
        <w:t xml:space="preserve"> should be aware of the number of deaths during forced hospitalization by use of cross-statistics.</w:t>
      </w:r>
    </w:p>
  </w:footnote>
  <w:footnote w:id="28">
    <w:p w14:paraId="28EB8F41" w14:textId="48F8C6DE"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In addition to the footnote 73, indicated in Report 1, Article 15-1 (1)[3], article from the Yomiuri Shimbun September 1, 2019.</w:t>
      </w:r>
    </w:p>
  </w:footnote>
  <w:footnote w:id="29">
    <w:p w14:paraId="6CF7A2B3" w14:textId="77777777" w:rsidR="00280B62" w:rsidRPr="00A7333C" w:rsidRDefault="00280B62" w:rsidP="00F104F6">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Participation is at the discretion of national and local government.</w:t>
      </w:r>
    </w:p>
  </w:footnote>
  <w:footnote w:id="30">
    <w:p w14:paraId="7329A3F0" w14:textId="77777777" w:rsidR="00280B62" w:rsidRPr="00A7333C" w:rsidRDefault="00280B62" w:rsidP="00F104F6">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Although welfare evacuation shelters exclusively for persons with disabilities and elderly persons are to be established, as the mechanism of selecting only persons with severe disabilities and elderly persons who cannot live at general evacuation shelters does not function and also the capacity to accept them is limited, the welfare evacuation shelters have not functioned effectively.</w:t>
      </w:r>
    </w:p>
  </w:footnote>
  <w:footnote w:id="31">
    <w:p w14:paraId="10A79CD0" w14:textId="6E0E484B"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For various support needs arising from destruction of housing, Councils of Social Welfare places general volunteers for general resident victims, but for victims with disabilities, in particular, persons with psychosocial, intellectual and developmental disabilities, Councils of Social Welfare rarely places general volunteers and in many cases, persons with disabilities have been isolated in the region and could not dispose of debris and the destroyed housing was left untouched. Therefore, organizations of persons with disabilities, etc., at the local or national level had no choice but to address activities to support persons with disabilities at home without funding.</w:t>
      </w:r>
    </w:p>
  </w:footnote>
  <w:footnote w:id="32">
    <w:p w14:paraId="0937941C" w14:textId="506A7E6B"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In particular, persons with psychosocial disabilities were refused renting a room due to their psychosocial disability and it was extremely difficult for them to find a new residence. There were few rooms for rent accessible by persons with a physical disability and it was also very hard for them to pay remodeling costs.</w:t>
      </w:r>
    </w:p>
  </w:footnote>
  <w:footnote w:id="33">
    <w:p w14:paraId="53AB7CAB" w14:textId="77777777" w:rsidR="00280B62" w:rsidRPr="00A7333C" w:rsidRDefault="00280B62" w:rsidP="00D71F5E">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Responses to questionnaire surveys conducted by the JFBA. Refer to Report 1, Article 12-1 (1), footnote 39 and Data, Article 12-a. JFBA 58th Human Rights Protection Conference/Symposium, 2nd Sectional Group Keynote Report “From ’Adult Guardianship System’ to ‘Supported Decision-Making System’” (Japan Federation of Bar Associations, October 2015).</w:t>
      </w:r>
    </w:p>
  </w:footnote>
  <w:footnote w:id="34">
    <w:p w14:paraId="74DA982A" w14:textId="77777777" w:rsidR="00280B62" w:rsidRPr="00A7333C" w:rsidRDefault="00280B62" w:rsidP="00D71F5E">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Some family courts in Japan prescribe the form of reporting activities of adult guardians or publish the standards for calculation of compensation. However, the content of meetings with a ward by adult guardians or the content or respect of the wishes expressed by a ward are not mentioned and there is a background situation that they are not fully considered as the subject of evaluation of activities of guardians.</w:t>
      </w:r>
    </w:p>
  </w:footnote>
  <w:footnote w:id="35">
    <w:p w14:paraId="010C809E" w14:textId="77777777" w:rsidR="00280B62" w:rsidRPr="00A7333C" w:rsidRDefault="00280B62" w:rsidP="00D71F5E">
      <w:pPr>
        <w:pStyle w:val="aa"/>
        <w:jc w:val="both"/>
        <w:rPr>
          <w:rFonts w:ascii="Times New Roman" w:hAnsi="Times New Roman" w:cs="Times New Roman"/>
          <w:kern w:val="0"/>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It is only provided in the Code of Civil Procedure, Article 154, paragraph 1, “arrangements are made for an interpreter to be present,” which does not require provision of procedural accommodation. In the Code of Criminal Procedure, Article 176, it is provided, “If the court has a person who is unable to hear or speak make a statement, it may have an interpreter interpret said statement,” which does not require provision of interpretation.</w:t>
      </w:r>
    </w:p>
    <w:p w14:paraId="57AEDC87" w14:textId="77777777" w:rsidR="00280B62" w:rsidRPr="00A7333C" w:rsidRDefault="00280B62" w:rsidP="00D71F5E">
      <w:pPr>
        <w:pStyle w:val="aa"/>
        <w:jc w:val="both"/>
        <w:rPr>
          <w:rFonts w:ascii="Times New Roman" w:hAnsi="Times New Roman" w:cs="Times New Roman"/>
          <w:sz w:val="20"/>
          <w:szCs w:val="20"/>
        </w:rPr>
      </w:pPr>
      <w:r w:rsidRPr="00A7333C">
        <w:rPr>
          <w:rFonts w:ascii="Times New Roman" w:hAnsi="Times New Roman" w:cs="Times New Roman"/>
          <w:kern w:val="0"/>
          <w:sz w:val="20"/>
          <w:szCs w:val="20"/>
        </w:rPr>
        <w:t>While amendment of the Code of Civil Procedure has been currently promoted toward computerization of civil litigation proceedings, etc., computerization should be implemented by universal design, and at the same time, individualized procedural accommodation should be guaranteed.</w:t>
      </w:r>
    </w:p>
  </w:footnote>
  <w:footnote w:id="36">
    <w:p w14:paraId="6A4F0A8C" w14:textId="77777777" w:rsidR="00280B62" w:rsidRPr="00A7333C" w:rsidRDefault="00280B62" w:rsidP="00D71F5E">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When sign language interpretation is requested in application for interrogation of witnesses, advance payment of interpretation expenses is required by courts.</w:t>
      </w:r>
    </w:p>
  </w:footnote>
  <w:footnote w:id="37">
    <w:p w14:paraId="75548A8D" w14:textId="77777777" w:rsidR="00280B62" w:rsidRPr="00A7333C" w:rsidRDefault="00280B62" w:rsidP="00D71F5E">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At a prosecutors’ office, a wheelchair user was refused an interview with a lawyer due to a physical access problem. In such an event, there is no provision making such an act a reason for non-indictment or denying the admissibility of evidence of the record of oral statements prepared thereafter.</w:t>
      </w:r>
    </w:p>
  </w:footnote>
  <w:footnote w:id="38">
    <w:p w14:paraId="4754406D" w14:textId="77777777" w:rsidR="00280B62" w:rsidRPr="00A7333C" w:rsidRDefault="00280B62" w:rsidP="00D71F5E">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 xml:space="preserve">It is provided in the Code of Civil Procedure, “a minor or an adult ward may not perform any procedural act except through a statutory agent” (Article 31). When a person, who is suspected of litigation capacity due to intellectual or psychosocial disabilities, is the accused, a special agent may be appointed by the court even when there is no adult guardian (Article 35), however, there is no provision of special agents for a plaintiff. Therefore, when there is no adult guardian for a person who is suspected of litigation capacity, a doubt is likely to arise that such person may not institute litigation and accordingly, there are not a few cases where a person with intellectual or psychosocial disabilities is reluctant to institute litigation. Due to the impact of the provision of Article 35, </w:t>
      </w:r>
      <w:r w:rsidRPr="00A7333C">
        <w:rPr>
          <w:rFonts w:ascii="Times New Roman" w:hAnsi="Times New Roman" w:cs="Times New Roman" w:hint="eastAsia"/>
          <w:kern w:val="0"/>
          <w:sz w:val="20"/>
          <w:szCs w:val="20"/>
        </w:rPr>
        <w:t xml:space="preserve">a </w:t>
      </w:r>
      <w:r w:rsidRPr="00A7333C">
        <w:rPr>
          <w:rFonts w:ascii="Times New Roman" w:hAnsi="Times New Roman" w:cs="Times New Roman"/>
          <w:kern w:val="0"/>
          <w:sz w:val="20"/>
          <w:szCs w:val="20"/>
        </w:rPr>
        <w:t>chilling effect arises, and this prevents persons with disabilities from instituting litigation.</w:t>
      </w:r>
    </w:p>
  </w:footnote>
  <w:footnote w:id="39">
    <w:p w14:paraId="06388385" w14:textId="77777777" w:rsidR="00280B62" w:rsidRPr="00A7333C" w:rsidRDefault="00280B62" w:rsidP="00D71F5E">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The </w:t>
      </w:r>
      <w:r w:rsidRPr="00A7333C">
        <w:rPr>
          <w:rFonts w:ascii="Times New Roman" w:hAnsi="Times New Roman" w:cs="Times New Roman"/>
          <w:kern w:val="0"/>
          <w:sz w:val="20"/>
          <w:szCs w:val="20"/>
        </w:rPr>
        <w:t>Code of Criminal Procedure provides that, “when the accused is in a state of insanity, the proceedings shall be suspended while the accused is in such state, after hearing the opinions of the public prosecutor and the counsel” (Article 314, paragraph 1). Therefore, when the accused is in a state of insanity, a public trial is suspended. When the accused is not expected to recover after the accused was in a state of insanity and a public trial was suspended, a public prosecutor has the authority to withdraw prosecution (Article 257), however, there is no express provision for the court to dismiss prosecution when a public prosecutor does not withdraw prosecution. Therefore, when a public prosecutor does not withdraw prosecution, there are many cases where the accused remains the criminal accused until recovery from the state of insanity or death, while public trial has been suspended for a long time, during which the person remains the criminal accused. We expect the decision of the Supreme Court of December 19, 2016, which dismissed prosecution by applying Article 338 by analogy will be established as a precedent, but on the other hand, there is no movement toward amendment of the Code of Criminal Procedure to specify that prosecution may be dismissed by a judgment when the accused is not expected to recover from the state of insanity.</w:t>
      </w:r>
    </w:p>
  </w:footnote>
  <w:footnote w:id="40">
    <w:p w14:paraId="4E046217" w14:textId="04542C50"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In addition to prison officers, including legal instructors and classification technical officials.</w:t>
      </w:r>
    </w:p>
  </w:footnote>
  <w:footnote w:id="41">
    <w:p w14:paraId="1933F781" w14:textId="0833698B"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In the Discrimination Elimination Act, as definitions of “administrative organ, etc.,” under Article 2 (Definitions), item (iii), it is provided, “a state administrative organ, an incorporated administrative agency, etc., a local public entity (excluding enterprises managing a local public entity subject to the application of the provisions of Chapter III of the Local Public Enterprise Act (Act No. 292 of 1952); hereinafter the same applies in paragraph (7), Article 10, and Article 4, paragraph (1) of the Supplementary Provisions) and a local incorporated administrative agency,” but courts are not included therein. Therefore, the provisions of prohibition of disparate and unfair discriminatory treatment against persons with disabilities and obligation to provide reasonable accommodation under the Discrimination Elimination Act, Article 7 shall not directly be applied to courts.</w:t>
      </w:r>
    </w:p>
  </w:footnote>
  <w:footnote w:id="42">
    <w:p w14:paraId="79AADFF5" w14:textId="0B46DE1C"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“The national government and local public entities must provide accommodation to securing a means of communication in accordance with the characteristics of individual persons with disabilities, provide training for relevant officers, and take other necessary measures so that persons with disabilities are able to smoothly exercise their rights in cases where a person with a disability has become subject to procedures relating to a criminal case or a protection case for a juvenile or has become subject to equivalent procedures, or in cases where he or she has become a party or some other relevant person in the proceedings of a civil case, domestic relations case, or administrative case at a court.” (Basic Act for Persons with Disabilities, Article 29)</w:t>
      </w:r>
    </w:p>
  </w:footnote>
  <w:footnote w:id="43">
    <w:p w14:paraId="6DEE1231" w14:textId="77777777"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14, 1 (1).</w:t>
      </w:r>
    </w:p>
  </w:footnote>
  <w:footnote w:id="44">
    <w:p w14:paraId="613CDDE1" w14:textId="77777777"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For involuntary hospitalization for medical care and protection, “consent of the family, etc.,” is required, which means the scope of persons who may give consent has basically expanded to family members from guardians, although the requirements for consent by heads of municipalities have become stricter.</w:t>
      </w:r>
    </w:p>
  </w:footnote>
  <w:footnote w:id="45">
    <w:p w14:paraId="7718F925" w14:textId="77777777"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Mental Health and Welfare Data 2017</w:t>
      </w:r>
    </w:p>
  </w:footnote>
  <w:footnote w:id="46">
    <w:p w14:paraId="141AFCAD" w14:textId="77777777"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According to Mental Health and Welfare Data 2012 and 2013, among the group of persons who are over 65 years old and hospitalized for more than 5 years, about one-third of them die in hospitals on a yearly basis.</w:t>
      </w:r>
    </w:p>
  </w:footnote>
  <w:footnote w:id="47">
    <w:p w14:paraId="6A5C329D" w14:textId="77777777"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17-1 (1) [2].</w:t>
      </w:r>
    </w:p>
  </w:footnote>
  <w:footnote w:id="48">
    <w:p w14:paraId="6E0EB2F5" w14:textId="77777777"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15-1 (1) [3].</w:t>
      </w:r>
    </w:p>
  </w:footnote>
  <w:footnote w:id="49">
    <w:p w14:paraId="44F45FDC" w14:textId="285F4F6C"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 xml:space="preserve">As stated in Report 1, Article 15-2 (1), we cannot say that the Psychiatric Review Board has been fully functioning, and in addition, there are only 3,706 cases of </w:t>
      </w:r>
      <w:r>
        <w:rPr>
          <w:rFonts w:ascii="Times New Roman" w:hAnsi="Times New Roman" w:cs="Times New Roman"/>
          <w:kern w:val="0"/>
          <w:sz w:val="20"/>
          <w:szCs w:val="20"/>
        </w:rPr>
        <w:t>request</w:t>
      </w:r>
      <w:r w:rsidRPr="00A7333C">
        <w:rPr>
          <w:rFonts w:ascii="Times New Roman" w:hAnsi="Times New Roman" w:cs="Times New Roman"/>
          <w:kern w:val="0"/>
          <w:sz w:val="20"/>
          <w:szCs w:val="20"/>
        </w:rPr>
        <w:t xml:space="preserve"> for hospital discharge in a year throughout Japan, including multiple </w:t>
      </w:r>
      <w:r>
        <w:rPr>
          <w:rFonts w:ascii="Times New Roman" w:hAnsi="Times New Roman" w:cs="Times New Roman"/>
          <w:kern w:val="0"/>
          <w:sz w:val="20"/>
          <w:szCs w:val="20"/>
        </w:rPr>
        <w:t>requests for one person</w:t>
      </w:r>
      <w:r w:rsidRPr="00A7333C">
        <w:rPr>
          <w:rFonts w:ascii="Times New Roman" w:hAnsi="Times New Roman" w:cs="Times New Roman"/>
          <w:kern w:val="0"/>
          <w:sz w:val="20"/>
          <w:szCs w:val="20"/>
        </w:rPr>
        <w:t>, and only 1.9% of all patients who are newly subject to forced hospitalization and only 2.8% of patients subject to forced hospitalization as of June 30 used the review system (Report on Public Health Administration and Services</w:t>
      </w:r>
      <w:r w:rsidRPr="00A7333C" w:rsidDel="00E710D5">
        <w:rPr>
          <w:rFonts w:ascii="Times New Roman" w:hAnsi="Times New Roman" w:cs="Times New Roman"/>
          <w:kern w:val="0"/>
          <w:sz w:val="20"/>
          <w:szCs w:val="20"/>
        </w:rPr>
        <w:t xml:space="preserve"> </w:t>
      </w:r>
      <w:r w:rsidRPr="00A7333C">
        <w:rPr>
          <w:rFonts w:ascii="Times New Roman" w:hAnsi="Times New Roman" w:cs="Times New Roman"/>
          <w:kern w:val="0"/>
          <w:sz w:val="20"/>
          <w:szCs w:val="20"/>
        </w:rPr>
        <w:t xml:space="preserve">in 2018 and Mental Health and Welfare Reference Data 2018). </w:t>
      </w:r>
      <w:r>
        <w:rPr>
          <w:rFonts w:ascii="Times New Roman" w:hAnsi="Times New Roman" w:cs="Times New Roman"/>
          <w:kern w:val="0"/>
          <w:sz w:val="20"/>
          <w:szCs w:val="20"/>
        </w:rPr>
        <w:t>T</w:t>
      </w:r>
      <w:r w:rsidRPr="00A7333C">
        <w:rPr>
          <w:rFonts w:ascii="Times New Roman" w:hAnsi="Times New Roman" w:cs="Times New Roman"/>
          <w:kern w:val="0"/>
          <w:sz w:val="20"/>
          <w:szCs w:val="20"/>
        </w:rPr>
        <w:t xml:space="preserve">here is concern about whether the existence of the system is properly </w:t>
      </w:r>
      <w:r>
        <w:rPr>
          <w:rFonts w:ascii="Times New Roman" w:hAnsi="Times New Roman" w:cs="Times New Roman"/>
          <w:kern w:val="0"/>
          <w:sz w:val="20"/>
          <w:szCs w:val="20"/>
        </w:rPr>
        <w:t>informed</w:t>
      </w:r>
      <w:r w:rsidRPr="00A7333C">
        <w:rPr>
          <w:rFonts w:ascii="Times New Roman" w:hAnsi="Times New Roman" w:cs="Times New Roman"/>
          <w:kern w:val="0"/>
          <w:sz w:val="20"/>
          <w:szCs w:val="20"/>
        </w:rPr>
        <w:t xml:space="preserve"> to patients and whether all </w:t>
      </w:r>
      <w:r>
        <w:rPr>
          <w:rFonts w:ascii="Times New Roman" w:hAnsi="Times New Roman" w:cs="Times New Roman"/>
          <w:kern w:val="0"/>
          <w:sz w:val="20"/>
          <w:szCs w:val="20"/>
        </w:rPr>
        <w:t>request</w:t>
      </w:r>
      <w:r w:rsidRPr="00A7333C">
        <w:rPr>
          <w:rFonts w:ascii="Times New Roman" w:hAnsi="Times New Roman" w:cs="Times New Roman"/>
          <w:kern w:val="0"/>
          <w:sz w:val="20"/>
          <w:szCs w:val="20"/>
        </w:rPr>
        <w:t xml:space="preserve">s from patients are accepted. The monitoring system to investigate violations of rights without waiting for </w:t>
      </w:r>
      <w:r>
        <w:rPr>
          <w:rFonts w:ascii="Times New Roman" w:hAnsi="Times New Roman" w:cs="Times New Roman"/>
          <w:kern w:val="0"/>
          <w:sz w:val="20"/>
          <w:szCs w:val="20"/>
        </w:rPr>
        <w:t>requests</w:t>
      </w:r>
      <w:r w:rsidRPr="00A7333C">
        <w:rPr>
          <w:rFonts w:ascii="Times New Roman" w:hAnsi="Times New Roman" w:cs="Times New Roman"/>
          <w:kern w:val="0"/>
          <w:sz w:val="20"/>
          <w:szCs w:val="20"/>
        </w:rPr>
        <w:t xml:space="preserve"> by patients is required, however, the current Psychiatric Review Board has no such authority.</w:t>
      </w:r>
    </w:p>
  </w:footnote>
  <w:footnote w:id="50">
    <w:p w14:paraId="6E0E4253" w14:textId="77777777"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Report on Public Health Administration and Services</w:t>
      </w:r>
    </w:p>
  </w:footnote>
  <w:footnote w:id="51">
    <w:p w14:paraId="34136E54" w14:textId="77777777" w:rsidR="00280B62" w:rsidRPr="00A7333C" w:rsidRDefault="00280B62" w:rsidP="00CC062B">
      <w:pPr>
        <w:pStyle w:val="aa"/>
        <w:jc w:val="both"/>
        <w:rPr>
          <w:rFonts w:ascii="Times New Roman" w:hAnsi="Times New Roman" w:cs="Times New Roman"/>
          <w:kern w:val="0"/>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Results of Investigation of Status of Retention of Materials related to the former Eugenic Protection Law at Prefectures and the Ministry of Health, Labour and Welfare:</w:t>
      </w:r>
      <w:r w:rsidRPr="00A7333C">
        <w:rPr>
          <w:rFonts w:ascii="Times New Roman" w:hAnsi="Times New Roman" w:cs="Times New Roman"/>
          <w:kern w:val="0"/>
          <w:sz w:val="20"/>
          <w:szCs w:val="20"/>
        </w:rPr>
        <w:br/>
      </w:r>
      <w:hyperlink r:id="rId3" w:history="1">
        <w:r w:rsidRPr="00A7333C">
          <w:rPr>
            <w:rStyle w:val="af4"/>
            <w:rFonts w:ascii="Times New Roman" w:hAnsi="Times New Roman" w:cs="Times New Roman"/>
            <w:kern w:val="0"/>
            <w:sz w:val="20"/>
            <w:szCs w:val="20"/>
          </w:rPr>
          <w:t>https://www.mhlw.go.jp/stf/newpage_01166.html</w:t>
        </w:r>
      </w:hyperlink>
    </w:p>
    <w:p w14:paraId="687C4FE0" w14:textId="77777777" w:rsidR="00280B62" w:rsidRPr="00A7333C" w:rsidRDefault="00280B62" w:rsidP="00CC062B">
      <w:pPr>
        <w:pStyle w:val="aa"/>
        <w:jc w:val="both"/>
        <w:rPr>
          <w:rFonts w:ascii="Times New Roman" w:hAnsi="Times New Roman" w:cs="Times New Roman"/>
          <w:kern w:val="0"/>
          <w:sz w:val="20"/>
          <w:szCs w:val="20"/>
        </w:rPr>
      </w:pPr>
      <w:r w:rsidRPr="00A7333C">
        <w:rPr>
          <w:rFonts w:ascii="Times New Roman" w:hAnsi="Times New Roman" w:cs="Times New Roman"/>
          <w:kern w:val="0"/>
          <w:sz w:val="20"/>
          <w:szCs w:val="20"/>
        </w:rPr>
        <w:t>Results of Investigation of Status of Retention of Personal Records related to Eugenic Surgeries at Medical Institutions, Welfare Facilities and Municipalities other than Municipalities where the Public Health Office is located:</w:t>
      </w:r>
      <w:r w:rsidRPr="00A7333C">
        <w:rPr>
          <w:rFonts w:ascii="Times New Roman" w:hAnsi="Times New Roman" w:cs="Times New Roman" w:hint="eastAsia"/>
          <w:kern w:val="0"/>
          <w:sz w:val="20"/>
          <w:szCs w:val="20"/>
        </w:rPr>
        <w:t xml:space="preserve"> </w:t>
      </w:r>
      <w:hyperlink r:id="rId4" w:history="1">
        <w:r w:rsidRPr="00A7333C">
          <w:rPr>
            <w:rStyle w:val="af4"/>
            <w:rFonts w:ascii="Times New Roman" w:hAnsi="Times New Roman" w:cs="Times New Roman"/>
            <w:kern w:val="0"/>
            <w:sz w:val="20"/>
            <w:szCs w:val="20"/>
          </w:rPr>
          <w:t>https://www.mhlw.go.jp/stf/newpage_02047.html</w:t>
        </w:r>
      </w:hyperlink>
    </w:p>
  </w:footnote>
  <w:footnote w:id="52">
    <w:p w14:paraId="04112988" w14:textId="6B76BA0C"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 xml:space="preserve">Although the Government recognizes some of the surviving victims as a result of the above investigation, the Government did not </w:t>
      </w:r>
      <w:r>
        <w:rPr>
          <w:rFonts w:ascii="Times New Roman" w:hAnsi="Times New Roman" w:cs="Times New Roman"/>
          <w:kern w:val="0"/>
          <w:sz w:val="20"/>
          <w:szCs w:val="20"/>
        </w:rPr>
        <w:t>take</w:t>
      </w:r>
      <w:r w:rsidRPr="00A7333C">
        <w:rPr>
          <w:rFonts w:ascii="Times New Roman" w:hAnsi="Times New Roman" w:cs="Times New Roman"/>
          <w:kern w:val="0"/>
          <w:sz w:val="20"/>
          <w:szCs w:val="20"/>
        </w:rPr>
        <w:t xml:space="preserve"> measures to directly call for application of lump-sum money.</w:t>
      </w:r>
    </w:p>
  </w:footnote>
  <w:footnote w:id="53">
    <w:p w14:paraId="21730220" w14:textId="44CC5A11"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In the precedents of the Supreme Court, a 20 year limitation period provided in relation to right</w:t>
      </w:r>
      <w:r w:rsidRPr="00A7333C">
        <w:rPr>
          <w:rFonts w:ascii="Times New Roman" w:hAnsi="Times New Roman" w:cs="Times New Roman" w:hint="eastAsia"/>
          <w:kern w:val="0"/>
          <w:sz w:val="20"/>
          <w:szCs w:val="20"/>
        </w:rPr>
        <w:t>s</w:t>
      </w:r>
      <w:r w:rsidRPr="00A7333C">
        <w:rPr>
          <w:rFonts w:ascii="Times New Roman" w:hAnsi="Times New Roman" w:cs="Times New Roman"/>
          <w:kern w:val="0"/>
          <w:sz w:val="20"/>
          <w:szCs w:val="20"/>
        </w:rPr>
        <w:t xml:space="preserve"> to a claim for damages under tort in the latter paragraph of the Civil Code, Article 724 are interpreted as the statute of limitations, and as the provision of statute of limitations is provided for promptly fixing the legal relationship under tort, the period of 20 years has been uniformly determined as the survival period of a right to file a claim in order to fix the legal relationship upon elapse of a certain period of time, regardless of the recognition of victims. Judgment of the Sendai District Court rejected the argument of plaintiff claiming not to apply the provision of the statute of limitation</w:t>
      </w:r>
      <w:r w:rsidRPr="00A7333C">
        <w:rPr>
          <w:rFonts w:ascii="Times New Roman" w:hAnsi="Times New Roman" w:cs="Times New Roman" w:hint="eastAsia"/>
          <w:kern w:val="0"/>
          <w:sz w:val="20"/>
          <w:szCs w:val="20"/>
        </w:rPr>
        <w:t>s</w:t>
      </w:r>
      <w:r w:rsidRPr="00A7333C">
        <w:rPr>
          <w:rFonts w:ascii="Times New Roman" w:hAnsi="Times New Roman" w:cs="Times New Roman"/>
          <w:kern w:val="0"/>
          <w:sz w:val="20"/>
          <w:szCs w:val="20"/>
        </w:rPr>
        <w:t xml:space="preserve"> to this case because uniform application of the statute of limitation</w:t>
      </w:r>
      <w:r w:rsidRPr="00A7333C">
        <w:rPr>
          <w:rFonts w:ascii="Times New Roman" w:hAnsi="Times New Roman" w:cs="Times New Roman" w:hint="eastAsia"/>
          <w:kern w:val="0"/>
          <w:sz w:val="20"/>
          <w:szCs w:val="20"/>
        </w:rPr>
        <w:t>s</w:t>
      </w:r>
      <w:r w:rsidRPr="00A7333C">
        <w:rPr>
          <w:rFonts w:ascii="Times New Roman" w:hAnsi="Times New Roman" w:cs="Times New Roman"/>
          <w:kern w:val="0"/>
          <w:sz w:val="20"/>
          <w:szCs w:val="20"/>
        </w:rPr>
        <w:t xml:space="preserve"> to this case would completely deny recovery of damages caused by human rights violation by the </w:t>
      </w:r>
      <w:r>
        <w:rPr>
          <w:rFonts w:ascii="Times New Roman" w:hAnsi="Times New Roman" w:cs="Times New Roman"/>
          <w:kern w:val="0"/>
          <w:sz w:val="20"/>
          <w:szCs w:val="20"/>
        </w:rPr>
        <w:t>national government</w:t>
      </w:r>
      <w:r w:rsidRPr="00A7333C">
        <w:rPr>
          <w:rFonts w:ascii="Times New Roman" w:hAnsi="Times New Roman" w:cs="Times New Roman"/>
          <w:kern w:val="0"/>
          <w:sz w:val="20"/>
          <w:szCs w:val="20"/>
        </w:rPr>
        <w:t xml:space="preserve"> and thus lacks rationality and necessity as the means to achieve the objective of the system of statute of limitation</w:t>
      </w:r>
      <w:r w:rsidRPr="00A7333C">
        <w:rPr>
          <w:rFonts w:ascii="Times New Roman" w:hAnsi="Times New Roman" w:cs="Times New Roman" w:hint="eastAsia"/>
          <w:kern w:val="0"/>
          <w:sz w:val="20"/>
          <w:szCs w:val="20"/>
        </w:rPr>
        <w:t>s</w:t>
      </w:r>
      <w:r w:rsidRPr="00A7333C">
        <w:rPr>
          <w:rFonts w:ascii="Times New Roman" w:hAnsi="Times New Roman" w:cs="Times New Roman"/>
          <w:kern w:val="0"/>
          <w:sz w:val="20"/>
          <w:szCs w:val="20"/>
        </w:rPr>
        <w:t xml:space="preserve"> (Judgment of the Sendai District Court as of May 28, 2019, Hanrei Jiho No. 2413-2414, p. 3).</w:t>
      </w:r>
    </w:p>
  </w:footnote>
  <w:footnote w:id="54">
    <w:p w14:paraId="5425568C" w14:textId="410D2A5E" w:rsidR="00280B62" w:rsidRPr="00A7333C" w:rsidRDefault="00280B62" w:rsidP="00CC062B">
      <w:pPr>
        <w:pStyle w:val="aa"/>
        <w:jc w:val="both"/>
        <w:rPr>
          <w:rFonts w:ascii="Times New Roman" w:hAnsi="Times New Roman" w:cs="Times New Roman"/>
          <w:kern w:val="0"/>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hint="eastAsia"/>
          <w:sz w:val="20"/>
          <w:szCs w:val="20"/>
        </w:rPr>
        <w:t xml:space="preserve">The </w:t>
      </w:r>
      <w:r w:rsidRPr="00A7333C">
        <w:rPr>
          <w:rFonts w:ascii="Times New Roman" w:hAnsi="Times New Roman" w:cs="Times New Roman" w:hint="eastAsia"/>
          <w:kern w:val="0"/>
          <w:sz w:val="20"/>
          <w:szCs w:val="20"/>
        </w:rPr>
        <w:t>n</w:t>
      </w:r>
      <w:r w:rsidRPr="00A7333C">
        <w:rPr>
          <w:rFonts w:ascii="Times New Roman" w:hAnsi="Times New Roman" w:cs="Times New Roman"/>
          <w:kern w:val="0"/>
          <w:sz w:val="20"/>
          <w:szCs w:val="20"/>
        </w:rPr>
        <w:t xml:space="preserve">umber of </w:t>
      </w:r>
      <w:r>
        <w:rPr>
          <w:rFonts w:ascii="Times New Roman" w:hAnsi="Times New Roman" w:cs="Times New Roman"/>
          <w:kern w:val="0"/>
          <w:sz w:val="20"/>
          <w:szCs w:val="20"/>
        </w:rPr>
        <w:t>application</w:t>
      </w:r>
      <w:r w:rsidRPr="00A7333C">
        <w:rPr>
          <w:rFonts w:ascii="Times New Roman" w:hAnsi="Times New Roman" w:cs="Times New Roman"/>
          <w:kern w:val="0"/>
          <w:sz w:val="20"/>
          <w:szCs w:val="20"/>
        </w:rPr>
        <w:t xml:space="preserve">s accepted for the period from April 24, 2019 to November 3, 2019 after enforcement of the Act was 709 cases, out of which, the number of </w:t>
      </w:r>
      <w:r>
        <w:rPr>
          <w:rFonts w:ascii="Times New Roman" w:hAnsi="Times New Roman" w:cs="Times New Roman"/>
          <w:kern w:val="0"/>
          <w:sz w:val="20"/>
          <w:szCs w:val="20"/>
        </w:rPr>
        <w:t>the approved</w:t>
      </w:r>
      <w:r w:rsidRPr="00A7333C">
        <w:rPr>
          <w:rFonts w:ascii="Times New Roman" w:hAnsi="Times New Roman" w:cs="Times New Roman"/>
          <w:kern w:val="0"/>
          <w:sz w:val="20"/>
          <w:szCs w:val="20"/>
        </w:rPr>
        <w:t xml:space="preserve"> cases at the end of November 2019 was 274 cases (male: 72 persons, female: 202 persons).</w:t>
      </w:r>
    </w:p>
    <w:p w14:paraId="3776194B" w14:textId="31AB0DDA" w:rsidR="00280B62" w:rsidRPr="00A7333C" w:rsidRDefault="00280B62" w:rsidP="00CC062B">
      <w:pPr>
        <w:pStyle w:val="aa"/>
        <w:jc w:val="both"/>
        <w:rPr>
          <w:rFonts w:ascii="Times New Roman" w:hAnsi="Times New Roman" w:cs="Times New Roman"/>
          <w:sz w:val="20"/>
          <w:szCs w:val="20"/>
        </w:rPr>
      </w:pPr>
      <w:r w:rsidRPr="00A7333C">
        <w:rPr>
          <w:rFonts w:ascii="Times New Roman" w:hAnsi="Times New Roman" w:cs="Times New Roman"/>
          <w:kern w:val="0"/>
          <w:sz w:val="20"/>
          <w:szCs w:val="20"/>
        </w:rPr>
        <w:t xml:space="preserve">In addition, the nature of </w:t>
      </w:r>
      <w:r>
        <w:rPr>
          <w:rFonts w:ascii="Times New Roman" w:hAnsi="Times New Roman" w:cs="Times New Roman"/>
          <w:kern w:val="0"/>
          <w:sz w:val="20"/>
          <w:szCs w:val="20"/>
        </w:rPr>
        <w:t>the payment</w:t>
      </w:r>
      <w:r w:rsidRPr="00A7333C">
        <w:rPr>
          <w:rFonts w:ascii="Times New Roman" w:hAnsi="Times New Roman" w:cs="Times New Roman"/>
          <w:kern w:val="0"/>
          <w:sz w:val="20"/>
          <w:szCs w:val="20"/>
        </w:rPr>
        <w:t xml:space="preserve"> is not indemnification or compensation but lump-sum money</w:t>
      </w:r>
      <w:r>
        <w:rPr>
          <w:rFonts w:ascii="Times New Roman" w:hAnsi="Times New Roman" w:cs="Times New Roman"/>
          <w:kern w:val="0"/>
          <w:sz w:val="20"/>
          <w:szCs w:val="20"/>
        </w:rPr>
        <w:t>, which means the national government has not formally admit their responsibility causing such violation of human rights</w:t>
      </w:r>
      <w:r w:rsidRPr="00A7333C">
        <w:rPr>
          <w:rFonts w:ascii="Times New Roman" w:hAnsi="Times New Roman" w:cs="Times New Roman"/>
          <w:kern w:val="0"/>
          <w:sz w:val="20"/>
          <w:szCs w:val="20"/>
        </w:rPr>
        <w:t xml:space="preserve">. The period </w:t>
      </w:r>
      <w:r>
        <w:rPr>
          <w:rFonts w:ascii="Times New Roman" w:hAnsi="Times New Roman" w:cs="Times New Roman"/>
          <w:kern w:val="0"/>
          <w:sz w:val="20"/>
          <w:szCs w:val="20"/>
        </w:rPr>
        <w:t>for application</w:t>
      </w:r>
      <w:r w:rsidRPr="00A7333C">
        <w:rPr>
          <w:rFonts w:ascii="Times New Roman" w:hAnsi="Times New Roman" w:cs="Times New Roman"/>
          <w:kern w:val="0"/>
          <w:sz w:val="20"/>
          <w:szCs w:val="20"/>
        </w:rPr>
        <w:t xml:space="preserve"> is as short as 5 years, and persons covered by the Act are limited to living persons. Individual notification </w:t>
      </w:r>
      <w:r>
        <w:rPr>
          <w:rFonts w:ascii="Times New Roman" w:hAnsi="Times New Roman" w:cs="Times New Roman"/>
          <w:kern w:val="0"/>
          <w:sz w:val="20"/>
          <w:szCs w:val="20"/>
        </w:rPr>
        <w:t>is</w:t>
      </w:r>
      <w:r w:rsidRPr="00A7333C">
        <w:rPr>
          <w:rFonts w:ascii="Times New Roman" w:hAnsi="Times New Roman" w:cs="Times New Roman"/>
          <w:kern w:val="0"/>
          <w:sz w:val="20"/>
          <w:szCs w:val="20"/>
        </w:rPr>
        <w:t xml:space="preserve"> not given and only a summary of the Act </w:t>
      </w:r>
      <w:r>
        <w:rPr>
          <w:rFonts w:ascii="Times New Roman" w:hAnsi="Times New Roman" w:cs="Times New Roman"/>
          <w:kern w:val="0"/>
          <w:sz w:val="20"/>
          <w:szCs w:val="20"/>
        </w:rPr>
        <w:t>is</w:t>
      </w:r>
      <w:r w:rsidRPr="00A7333C">
        <w:rPr>
          <w:rFonts w:ascii="Times New Roman" w:hAnsi="Times New Roman" w:cs="Times New Roman"/>
          <w:kern w:val="0"/>
          <w:sz w:val="20"/>
          <w:szCs w:val="20"/>
        </w:rPr>
        <w:t xml:space="preserve"> posted on the website, which means information provided under the Act is insufficient to make it easier for persons with disabilities to use. </w:t>
      </w:r>
      <w:r>
        <w:rPr>
          <w:rFonts w:ascii="Times New Roman" w:hAnsi="Times New Roman" w:cs="Times New Roman"/>
          <w:kern w:val="0"/>
          <w:sz w:val="20"/>
          <w:szCs w:val="20"/>
        </w:rPr>
        <w:t>Application</w:t>
      </w:r>
      <w:r w:rsidRPr="00A7333C">
        <w:rPr>
          <w:rFonts w:ascii="Times New Roman" w:hAnsi="Times New Roman" w:cs="Times New Roman"/>
          <w:kern w:val="0"/>
          <w:sz w:val="20"/>
          <w:szCs w:val="20"/>
        </w:rPr>
        <w:t xml:space="preserve"> for lump-sum money requires submission of medical certificates, which </w:t>
      </w:r>
      <w:r>
        <w:rPr>
          <w:rFonts w:ascii="Times New Roman" w:hAnsi="Times New Roman" w:cs="Times New Roman"/>
          <w:kern w:val="0"/>
          <w:sz w:val="20"/>
          <w:szCs w:val="20"/>
        </w:rPr>
        <w:t xml:space="preserve">also makes the application process </w:t>
      </w:r>
      <w:r w:rsidRPr="00A7333C">
        <w:rPr>
          <w:rFonts w:ascii="Times New Roman" w:hAnsi="Times New Roman" w:cs="Times New Roman"/>
          <w:kern w:val="0"/>
          <w:sz w:val="20"/>
          <w:szCs w:val="20"/>
        </w:rPr>
        <w:t>difficult to access.</w:t>
      </w:r>
    </w:p>
  </w:footnote>
  <w:footnote w:id="55">
    <w:p w14:paraId="48B52351" w14:textId="77777777"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 xml:space="preserve">Including juvenile classification homes and juvenile </w:t>
      </w:r>
      <w:r w:rsidRPr="00A7333C">
        <w:rPr>
          <w:rFonts w:ascii="Times New Roman" w:hAnsi="Times New Roman" w:cs="Times New Roman" w:hint="eastAsia"/>
          <w:kern w:val="0"/>
          <w:sz w:val="20"/>
          <w:szCs w:val="20"/>
        </w:rPr>
        <w:t>training schools</w:t>
      </w:r>
      <w:r w:rsidRPr="00A7333C">
        <w:rPr>
          <w:rFonts w:ascii="Times New Roman" w:hAnsi="Times New Roman" w:cs="Times New Roman"/>
          <w:kern w:val="0"/>
          <w:sz w:val="20"/>
          <w:szCs w:val="20"/>
        </w:rPr>
        <w:t>.</w:t>
      </w:r>
    </w:p>
  </w:footnote>
  <w:footnote w:id="56">
    <w:p w14:paraId="6818C8CB" w14:textId="77777777" w:rsidR="00280B62" w:rsidRPr="00A7333C" w:rsidRDefault="00280B62" w:rsidP="00CC062B">
      <w:pPr>
        <w:pStyle w:val="aa"/>
        <w:jc w:val="both"/>
        <w:rPr>
          <w:rFonts w:ascii="Times New Roman" w:hAnsi="Times New Roman" w:cs="Times New Roman"/>
          <w:kern w:val="0"/>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7 and Article 16</w:t>
      </w:r>
      <w:r w:rsidRPr="00A7333C">
        <w:rPr>
          <w:rFonts w:ascii="Times New Roman" w:hAnsi="Times New Roman" w:cs="Times New Roman" w:hint="eastAsia"/>
          <w:kern w:val="0"/>
          <w:sz w:val="20"/>
          <w:szCs w:val="20"/>
        </w:rPr>
        <w:t>-</w:t>
      </w:r>
      <w:r w:rsidRPr="00A7333C">
        <w:rPr>
          <w:rFonts w:ascii="Times New Roman" w:hAnsi="Times New Roman" w:cs="Times New Roman"/>
          <w:kern w:val="0"/>
          <w:sz w:val="20"/>
          <w:szCs w:val="20"/>
        </w:rPr>
        <w:t>1.</w:t>
      </w:r>
    </w:p>
    <w:p w14:paraId="19DC02F1" w14:textId="0A3F43BC" w:rsidR="00280B62" w:rsidRPr="00A7333C" w:rsidRDefault="00280B62" w:rsidP="00CC062B">
      <w:pPr>
        <w:pStyle w:val="aa"/>
        <w:jc w:val="both"/>
        <w:rPr>
          <w:rFonts w:ascii="Times New Roman" w:hAnsi="Times New Roman" w:cs="Times New Roman"/>
          <w:sz w:val="20"/>
          <w:szCs w:val="20"/>
        </w:rPr>
      </w:pPr>
      <w:r w:rsidRPr="00A7333C">
        <w:rPr>
          <w:rFonts w:ascii="Times New Roman" w:hAnsi="Times New Roman" w:cs="Times New Roman"/>
          <w:kern w:val="0"/>
          <w:sz w:val="20"/>
          <w:szCs w:val="20"/>
        </w:rPr>
        <w:t xml:space="preserve">According to the Abuse Prevention Act, while the Government is supposed to review the appropriateness, etc., of the system of prevention, etc., of abuse of persons with disabilities at schools, nursery schools, etc. medical institutions and public agencies, etc., and implement necessary actions in </w:t>
      </w:r>
      <w:r w:rsidRPr="00A7333C">
        <w:rPr>
          <w:rFonts w:ascii="Times New Roman" w:hAnsi="Times New Roman" w:cs="Times New Roman" w:hint="eastAsia"/>
          <w:kern w:val="0"/>
          <w:sz w:val="20"/>
          <w:szCs w:val="20"/>
        </w:rPr>
        <w:t>3</w:t>
      </w:r>
      <w:r w:rsidRPr="00A7333C">
        <w:rPr>
          <w:rFonts w:ascii="Times New Roman" w:hAnsi="Times New Roman" w:cs="Times New Roman"/>
          <w:kern w:val="0"/>
          <w:sz w:val="20"/>
          <w:szCs w:val="20"/>
        </w:rPr>
        <w:t xml:space="preserve"> years </w:t>
      </w:r>
      <w:r w:rsidRPr="00A7333C">
        <w:rPr>
          <w:rFonts w:ascii="Times New Roman" w:hAnsi="Times New Roman" w:cs="Times New Roman" w:hint="eastAsia"/>
          <w:kern w:val="0"/>
          <w:sz w:val="20"/>
          <w:szCs w:val="20"/>
        </w:rPr>
        <w:t>from</w:t>
      </w:r>
      <w:r w:rsidRPr="00A7333C">
        <w:rPr>
          <w:rFonts w:ascii="Times New Roman" w:hAnsi="Times New Roman" w:cs="Times New Roman"/>
          <w:kern w:val="0"/>
          <w:sz w:val="20"/>
          <w:szCs w:val="20"/>
        </w:rPr>
        <w:t xml:space="preserve"> the enforcement of the Act (enforced as of October 1, 2012) (Supplementary Provision, Article 2), such measures have not been </w:t>
      </w:r>
      <w:r>
        <w:rPr>
          <w:rFonts w:ascii="Times New Roman" w:hAnsi="Times New Roman" w:cs="Times New Roman"/>
          <w:kern w:val="0"/>
          <w:sz w:val="20"/>
          <w:szCs w:val="20"/>
        </w:rPr>
        <w:t>taken</w:t>
      </w:r>
      <w:r w:rsidRPr="00A7333C">
        <w:rPr>
          <w:rFonts w:ascii="Times New Roman" w:hAnsi="Times New Roman" w:cs="Times New Roman"/>
          <w:kern w:val="0"/>
          <w:sz w:val="20"/>
          <w:szCs w:val="20"/>
        </w:rPr>
        <w:t xml:space="preserve"> at the present time.</w:t>
      </w:r>
    </w:p>
  </w:footnote>
  <w:footnote w:id="57">
    <w:p w14:paraId="2869A04F" w14:textId="77777777"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16</w:t>
      </w:r>
      <w:r w:rsidRPr="00A7333C">
        <w:rPr>
          <w:rFonts w:ascii="Times New Roman" w:hAnsi="Times New Roman" w:cs="Times New Roman" w:hint="eastAsia"/>
          <w:kern w:val="0"/>
          <w:sz w:val="20"/>
          <w:szCs w:val="20"/>
        </w:rPr>
        <w:t>-</w:t>
      </w:r>
      <w:r w:rsidRPr="00A7333C">
        <w:rPr>
          <w:rFonts w:ascii="Times New Roman" w:hAnsi="Times New Roman" w:cs="Times New Roman"/>
          <w:kern w:val="0"/>
          <w:sz w:val="20"/>
          <w:szCs w:val="20"/>
        </w:rPr>
        <w:t>2.</w:t>
      </w:r>
    </w:p>
  </w:footnote>
  <w:footnote w:id="58">
    <w:p w14:paraId="7737B87C" w14:textId="77777777" w:rsidR="00280B62" w:rsidRPr="00A7333C" w:rsidRDefault="00280B62" w:rsidP="00CC062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 xml:space="preserve">Including juvenile classification homes and juvenile </w:t>
      </w:r>
      <w:r w:rsidRPr="00A7333C">
        <w:rPr>
          <w:rFonts w:ascii="Times New Roman" w:hAnsi="Times New Roman" w:cs="Times New Roman" w:hint="eastAsia"/>
          <w:kern w:val="0"/>
          <w:sz w:val="20"/>
          <w:szCs w:val="20"/>
        </w:rPr>
        <w:t>training schools</w:t>
      </w:r>
      <w:r w:rsidRPr="00A7333C">
        <w:rPr>
          <w:rFonts w:ascii="Times New Roman" w:hAnsi="Times New Roman" w:cs="Times New Roman"/>
          <w:kern w:val="0"/>
          <w:sz w:val="20"/>
          <w:szCs w:val="20"/>
        </w:rPr>
        <w:t>.</w:t>
      </w:r>
    </w:p>
  </w:footnote>
  <w:footnote w:id="59">
    <w:p w14:paraId="55991729" w14:textId="77777777" w:rsidR="00280B62" w:rsidRPr="00A7333C" w:rsidRDefault="00280B62" w:rsidP="00573DF8">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6-2.</w:t>
      </w:r>
    </w:p>
  </w:footnote>
  <w:footnote w:id="60">
    <w:p w14:paraId="6D1A6B90" w14:textId="3816271D" w:rsidR="00280B62" w:rsidRPr="00A7333C" w:rsidRDefault="00280B62" w:rsidP="00573DF8">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Under the Supplementary Provisions, Article 9 of the Act Part</w:t>
      </w:r>
      <w:r w:rsidRPr="00A7333C">
        <w:rPr>
          <w:rFonts w:ascii="Times New Roman" w:hAnsi="Times New Roman" w:cs="Times New Roman" w:hint="eastAsia"/>
          <w:sz w:val="20"/>
          <w:szCs w:val="20"/>
        </w:rPr>
        <w:t>ially Amending</w:t>
      </w:r>
      <w:r w:rsidRPr="00A7333C">
        <w:rPr>
          <w:rFonts w:ascii="Times New Roman" w:hAnsi="Times New Roman" w:cs="Times New Roman"/>
          <w:sz w:val="20"/>
          <w:szCs w:val="20"/>
        </w:rPr>
        <w:t xml:space="preserve"> the Penal Code (Act No.72 of 2017), “Fact-finding Investigation Working Group for Review of Measures related to Sex</w:t>
      </w:r>
      <w:r w:rsidRPr="00A7333C">
        <w:rPr>
          <w:rFonts w:ascii="Times New Roman" w:hAnsi="Times New Roman" w:cs="Times New Roman" w:hint="eastAsia"/>
          <w:sz w:val="20"/>
          <w:szCs w:val="20"/>
        </w:rPr>
        <w:t>ual</w:t>
      </w:r>
      <w:r w:rsidRPr="00A7333C">
        <w:rPr>
          <w:rFonts w:ascii="Times New Roman" w:hAnsi="Times New Roman" w:cs="Times New Roman"/>
          <w:sz w:val="20"/>
          <w:szCs w:val="20"/>
        </w:rPr>
        <w:t xml:space="preserve"> Crimes” was established to contribute to review of measures corresponding to the reality, etc.</w:t>
      </w:r>
      <w:r w:rsidRPr="00A7333C">
        <w:rPr>
          <w:rFonts w:ascii="Times New Roman" w:hAnsi="Times New Roman" w:cs="Times New Roman" w:hint="eastAsia"/>
          <w:sz w:val="20"/>
          <w:szCs w:val="20"/>
        </w:rPr>
        <w:t>,</w:t>
      </w:r>
      <w:r w:rsidRPr="00A7333C">
        <w:rPr>
          <w:rFonts w:ascii="Times New Roman" w:hAnsi="Times New Roman" w:cs="Times New Roman"/>
          <w:sz w:val="20"/>
          <w:szCs w:val="20"/>
        </w:rPr>
        <w:t xml:space="preserve"> of sex</w:t>
      </w:r>
      <w:r w:rsidRPr="00A7333C">
        <w:rPr>
          <w:rFonts w:ascii="Times New Roman" w:hAnsi="Times New Roman" w:cs="Times New Roman" w:hint="eastAsia"/>
          <w:sz w:val="20"/>
          <w:szCs w:val="20"/>
        </w:rPr>
        <w:t>ual</w:t>
      </w:r>
      <w:r w:rsidRPr="00A7333C">
        <w:rPr>
          <w:rFonts w:ascii="Times New Roman" w:hAnsi="Times New Roman" w:cs="Times New Roman"/>
          <w:sz w:val="20"/>
          <w:szCs w:val="20"/>
        </w:rPr>
        <w:t xml:space="preserve"> crime cases, </w:t>
      </w:r>
      <w:r w:rsidRPr="00A7333C">
        <w:rPr>
          <w:rFonts w:ascii="Times New Roman" w:hAnsi="Times New Roman" w:cs="Times New Roman" w:hint="eastAsia"/>
          <w:sz w:val="20"/>
          <w:szCs w:val="20"/>
        </w:rPr>
        <w:t xml:space="preserve">taking into </w:t>
      </w:r>
      <w:r w:rsidRPr="00A7333C">
        <w:rPr>
          <w:rFonts w:ascii="Times New Roman" w:hAnsi="Times New Roman" w:cs="Times New Roman"/>
          <w:sz w:val="20"/>
          <w:szCs w:val="20"/>
        </w:rPr>
        <w:t xml:space="preserve">consideration the current </w:t>
      </w:r>
      <w:r>
        <w:rPr>
          <w:rFonts w:ascii="Times New Roman" w:hAnsi="Times New Roman" w:cs="Times New Roman"/>
          <w:sz w:val="20"/>
          <w:szCs w:val="20"/>
        </w:rPr>
        <w:t>situations</w:t>
      </w:r>
      <w:r w:rsidRPr="00A7333C">
        <w:rPr>
          <w:rFonts w:ascii="Times New Roman" w:hAnsi="Times New Roman" w:cs="Times New Roman"/>
          <w:sz w:val="20"/>
          <w:szCs w:val="20"/>
        </w:rPr>
        <w:t xml:space="preserve"> of sex</w:t>
      </w:r>
      <w:r w:rsidRPr="00A7333C">
        <w:rPr>
          <w:rFonts w:ascii="Times New Roman" w:hAnsi="Times New Roman" w:cs="Times New Roman" w:hint="eastAsia"/>
          <w:sz w:val="20"/>
          <w:szCs w:val="20"/>
        </w:rPr>
        <w:t>ual</w:t>
      </w:r>
      <w:r w:rsidRPr="00A7333C">
        <w:rPr>
          <w:rFonts w:ascii="Times New Roman" w:hAnsi="Times New Roman" w:cs="Times New Roman"/>
          <w:sz w:val="20"/>
          <w:szCs w:val="20"/>
        </w:rPr>
        <w:t xml:space="preserve"> crimes, aiming at </w:t>
      </w:r>
      <w:r w:rsidRPr="00A7333C">
        <w:rPr>
          <w:rFonts w:ascii="Times New Roman" w:hAnsi="Times New Roman" w:cs="Times New Roman" w:hint="eastAsia"/>
          <w:sz w:val="20"/>
          <w:szCs w:val="20"/>
        </w:rPr>
        <w:t>3</w:t>
      </w:r>
      <w:r w:rsidRPr="00A7333C">
        <w:rPr>
          <w:rFonts w:ascii="Times New Roman" w:hAnsi="Times New Roman" w:cs="Times New Roman"/>
          <w:sz w:val="20"/>
          <w:szCs w:val="20"/>
        </w:rPr>
        <w:t xml:space="preserve"> years after enforcement of the Act.</w:t>
      </w:r>
    </w:p>
    <w:p w14:paraId="299D7431" w14:textId="77777777" w:rsidR="00280B62" w:rsidRPr="00A7333C" w:rsidRDefault="00280B62" w:rsidP="00573DF8">
      <w:pPr>
        <w:pStyle w:val="aa"/>
        <w:jc w:val="both"/>
        <w:rPr>
          <w:rFonts w:ascii="Times New Roman" w:hAnsi="Times New Roman" w:cs="Times New Roman"/>
        </w:rPr>
      </w:pPr>
      <w:r w:rsidRPr="00A7333C">
        <w:rPr>
          <w:rFonts w:ascii="Times New Roman" w:hAnsi="Times New Roman" w:cs="Times New Roman"/>
          <w:sz w:val="20"/>
          <w:szCs w:val="20"/>
        </w:rPr>
        <w:t xml:space="preserve">On September 24, 2019, hearings from the family </w:t>
      </w:r>
      <w:r w:rsidRPr="00A7333C">
        <w:rPr>
          <w:rFonts w:ascii="Times New Roman" w:hAnsi="Times New Roman" w:cs="Times New Roman" w:hint="eastAsia"/>
          <w:sz w:val="20"/>
          <w:szCs w:val="20"/>
        </w:rPr>
        <w:t xml:space="preserve">members </w:t>
      </w:r>
      <w:r w:rsidRPr="00A7333C">
        <w:rPr>
          <w:rFonts w:ascii="Times New Roman" w:hAnsi="Times New Roman" w:cs="Times New Roman"/>
          <w:sz w:val="20"/>
          <w:szCs w:val="20"/>
        </w:rPr>
        <w:t>of persons with disabilities who suffered from sex</w:t>
      </w:r>
      <w:r w:rsidRPr="00A7333C">
        <w:rPr>
          <w:rFonts w:ascii="Times New Roman" w:hAnsi="Times New Roman" w:cs="Times New Roman" w:hint="eastAsia"/>
          <w:sz w:val="20"/>
          <w:szCs w:val="20"/>
        </w:rPr>
        <w:t>ual</w:t>
      </w:r>
      <w:r w:rsidRPr="00A7333C">
        <w:rPr>
          <w:rFonts w:ascii="Times New Roman" w:hAnsi="Times New Roman" w:cs="Times New Roman"/>
          <w:sz w:val="20"/>
          <w:szCs w:val="20"/>
        </w:rPr>
        <w:t xml:space="preserve"> crimes on the matters they experienced in criminal proceedings, etc., and hearings from organizations</w:t>
      </w:r>
      <w:r w:rsidRPr="00A7333C">
        <w:rPr>
          <w:rFonts w:ascii="Times New Roman" w:hAnsi="Times New Roman" w:cs="Times New Roman" w:hint="eastAsia"/>
          <w:sz w:val="20"/>
          <w:szCs w:val="20"/>
        </w:rPr>
        <w:t>, etc.,</w:t>
      </w:r>
      <w:r w:rsidRPr="00A7333C">
        <w:rPr>
          <w:rFonts w:ascii="Times New Roman" w:hAnsi="Times New Roman" w:cs="Times New Roman"/>
          <w:sz w:val="20"/>
          <w:szCs w:val="20"/>
        </w:rPr>
        <w:t xml:space="preserve"> involved in awareness-raising</w:t>
      </w:r>
      <w:r w:rsidRPr="00A7333C">
        <w:rPr>
          <w:rFonts w:ascii="Times New Roman" w:hAnsi="Times New Roman" w:cs="Times New Roman" w:hint="eastAsia"/>
          <w:sz w:val="20"/>
          <w:szCs w:val="20"/>
        </w:rPr>
        <w:t xml:space="preserve"> activities</w:t>
      </w:r>
      <w:r w:rsidRPr="00A7333C">
        <w:rPr>
          <w:rFonts w:ascii="Times New Roman" w:hAnsi="Times New Roman" w:cs="Times New Roman"/>
          <w:sz w:val="20"/>
          <w:szCs w:val="20"/>
        </w:rPr>
        <w:t xml:space="preserve"> about sexual violence against persons with disabilities on the necessity of accommodation based on actual circumstances of sexual violence against persons with disabilities and actual circumstances of disabilities were conducted.</w:t>
      </w:r>
    </w:p>
  </w:footnote>
  <w:footnote w:id="61">
    <w:p w14:paraId="187F3F77" w14:textId="79F3492F" w:rsidR="00280B62" w:rsidRPr="00A7333C" w:rsidRDefault="00280B62" w:rsidP="00573DF8">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 xml:space="preserve">In the litigation over state liability under the former Eugenic Protection Law, the Government admitted that it did not </w:t>
      </w:r>
      <w:r>
        <w:rPr>
          <w:rFonts w:ascii="Times New Roman" w:hAnsi="Times New Roman" w:cs="Times New Roman"/>
          <w:kern w:val="0"/>
          <w:sz w:val="20"/>
          <w:szCs w:val="20"/>
        </w:rPr>
        <w:t>take</w:t>
      </w:r>
      <w:r w:rsidRPr="00A7333C">
        <w:rPr>
          <w:rFonts w:ascii="Times New Roman" w:hAnsi="Times New Roman" w:cs="Times New Roman"/>
          <w:kern w:val="0"/>
          <w:sz w:val="20"/>
          <w:szCs w:val="20"/>
        </w:rPr>
        <w:t xml:space="preserve"> any measures after </w:t>
      </w:r>
      <w:r>
        <w:rPr>
          <w:rFonts w:ascii="Times New Roman" w:hAnsi="Times New Roman" w:cs="Times New Roman" w:hint="eastAsia"/>
          <w:kern w:val="0"/>
          <w:sz w:val="20"/>
          <w:szCs w:val="20"/>
        </w:rPr>
        <w:t>a</w:t>
      </w:r>
      <w:r>
        <w:rPr>
          <w:rFonts w:ascii="Times New Roman" w:hAnsi="Times New Roman" w:cs="Times New Roman"/>
          <w:kern w:val="0"/>
          <w:sz w:val="20"/>
          <w:szCs w:val="20"/>
        </w:rPr>
        <w:t>bolishment</w:t>
      </w:r>
      <w:r w:rsidRPr="00A7333C">
        <w:rPr>
          <w:rFonts w:ascii="Times New Roman" w:hAnsi="Times New Roman" w:cs="Times New Roman"/>
          <w:kern w:val="0"/>
          <w:sz w:val="20"/>
          <w:szCs w:val="20"/>
        </w:rPr>
        <w:t xml:space="preserve"> of the former Eugenic Protection Law.</w:t>
      </w:r>
    </w:p>
  </w:footnote>
  <w:footnote w:id="62">
    <w:p w14:paraId="64B26C87" w14:textId="77777777" w:rsidR="00280B62" w:rsidRPr="00A7333C" w:rsidRDefault="00280B62" w:rsidP="00573DF8">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A man with </w:t>
      </w:r>
      <w:r w:rsidRPr="00A7333C">
        <w:rPr>
          <w:rFonts w:ascii="Times New Roman" w:hAnsi="Times New Roman" w:cs="Times New Roman" w:hint="eastAsia"/>
          <w:sz w:val="20"/>
          <w:szCs w:val="20"/>
        </w:rPr>
        <w:t xml:space="preserve">a </w:t>
      </w:r>
      <w:r w:rsidRPr="00A7333C">
        <w:rPr>
          <w:rFonts w:ascii="Times New Roman" w:hAnsi="Times New Roman" w:cs="Times New Roman"/>
          <w:sz w:val="20"/>
          <w:szCs w:val="20"/>
        </w:rPr>
        <w:t>psychosocial disabilit</w:t>
      </w:r>
      <w:r w:rsidRPr="00A7333C">
        <w:rPr>
          <w:rFonts w:ascii="Times New Roman" w:hAnsi="Times New Roman" w:cs="Times New Roman" w:hint="eastAsia"/>
          <w:sz w:val="20"/>
          <w:szCs w:val="20"/>
        </w:rPr>
        <w:t>y</w:t>
      </w:r>
      <w:r w:rsidRPr="00A7333C">
        <w:rPr>
          <w:rFonts w:ascii="Times New Roman" w:hAnsi="Times New Roman" w:cs="Times New Roman"/>
          <w:sz w:val="20"/>
          <w:szCs w:val="20"/>
        </w:rPr>
        <w:t xml:space="preserve"> residing in Iwate Prefecture was forced to undergo sterilization surgery due to his disabilities </w:t>
      </w:r>
      <w:r w:rsidRPr="00A7333C">
        <w:rPr>
          <w:rFonts w:ascii="Times New Roman" w:hAnsi="Times New Roman" w:cs="Times New Roman" w:hint="eastAsia"/>
          <w:sz w:val="20"/>
          <w:szCs w:val="20"/>
        </w:rPr>
        <w:t>7</w:t>
      </w:r>
      <w:r w:rsidRPr="00A7333C">
        <w:rPr>
          <w:rFonts w:ascii="Times New Roman" w:hAnsi="Times New Roman" w:cs="Times New Roman"/>
          <w:sz w:val="20"/>
          <w:szCs w:val="20"/>
        </w:rPr>
        <w:t xml:space="preserve"> years after the </w:t>
      </w:r>
      <w:r w:rsidRPr="00A7333C">
        <w:rPr>
          <w:rFonts w:ascii="Times New Roman" w:hAnsi="Times New Roman" w:cs="Times New Roman"/>
          <w:kern w:val="0"/>
          <w:sz w:val="20"/>
          <w:szCs w:val="20"/>
        </w:rPr>
        <w:t>former Eugenic Protection Law</w:t>
      </w:r>
      <w:r w:rsidRPr="00A7333C">
        <w:rPr>
          <w:rFonts w:ascii="Times New Roman" w:hAnsi="Times New Roman" w:cs="Times New Roman" w:hint="eastAsia"/>
          <w:kern w:val="0"/>
          <w:sz w:val="20"/>
          <w:szCs w:val="20"/>
        </w:rPr>
        <w:t xml:space="preserve"> </w:t>
      </w:r>
      <w:r w:rsidRPr="00A7333C">
        <w:rPr>
          <w:rFonts w:ascii="Times New Roman" w:hAnsi="Times New Roman" w:cs="Times New Roman"/>
          <w:sz w:val="20"/>
          <w:szCs w:val="20"/>
        </w:rPr>
        <w:t>was changed to the Maternal Protection Act (Kahoku Shimpo, January 23, 2018).</w:t>
      </w:r>
    </w:p>
  </w:footnote>
  <w:footnote w:id="63">
    <w:p w14:paraId="2BFA6F01" w14:textId="77777777" w:rsidR="00280B62" w:rsidRPr="00A7333C" w:rsidRDefault="00280B62" w:rsidP="00573DF8">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Eligibility is limited to persons who underwent eugenic surgery and do not include spouses. Artificial abortion is not covered either. Amount of payment is small. Procedure</w:t>
      </w:r>
      <w:r w:rsidRPr="00A7333C">
        <w:rPr>
          <w:rFonts w:ascii="Times New Roman" w:hAnsi="Times New Roman" w:cs="Times New Roman" w:hint="eastAsia"/>
          <w:sz w:val="20"/>
          <w:szCs w:val="20"/>
        </w:rPr>
        <w:t>s</w:t>
      </w:r>
      <w:r w:rsidRPr="00A7333C">
        <w:rPr>
          <w:rFonts w:ascii="Times New Roman" w:hAnsi="Times New Roman" w:cs="Times New Roman"/>
          <w:sz w:val="20"/>
          <w:szCs w:val="20"/>
        </w:rPr>
        <w:t xml:space="preserve"> for filing claims </w:t>
      </w:r>
      <w:r w:rsidRPr="00A7333C">
        <w:rPr>
          <w:rFonts w:ascii="Times New Roman" w:hAnsi="Times New Roman" w:cs="Times New Roman" w:hint="eastAsia"/>
          <w:sz w:val="20"/>
          <w:szCs w:val="20"/>
        </w:rPr>
        <w:t xml:space="preserve">are </w:t>
      </w:r>
      <w:r w:rsidRPr="00A7333C">
        <w:rPr>
          <w:rFonts w:ascii="Times New Roman" w:hAnsi="Times New Roman" w:cs="Times New Roman"/>
          <w:sz w:val="20"/>
          <w:szCs w:val="20"/>
        </w:rPr>
        <w:t>not easy for persons with disabilities to use.</w:t>
      </w:r>
    </w:p>
  </w:footnote>
  <w:footnote w:id="64">
    <w:p w14:paraId="41814BC9" w14:textId="77777777" w:rsidR="00280B62" w:rsidRPr="00A7333C" w:rsidRDefault="00280B62" w:rsidP="00573DF8">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In addition to those who underwent eugenic surgery under the </w:t>
      </w:r>
      <w:r w:rsidRPr="00A7333C">
        <w:rPr>
          <w:rFonts w:ascii="Times New Roman" w:hAnsi="Times New Roman" w:cs="Times New Roman"/>
          <w:kern w:val="0"/>
          <w:sz w:val="20"/>
          <w:szCs w:val="20"/>
        </w:rPr>
        <w:t>former Eugenic Protection Law</w:t>
      </w:r>
      <w:r w:rsidRPr="00A7333C">
        <w:rPr>
          <w:rFonts w:ascii="Times New Roman" w:hAnsi="Times New Roman" w:cs="Times New Roman"/>
          <w:sz w:val="20"/>
          <w:szCs w:val="20"/>
        </w:rPr>
        <w:t xml:space="preserve">, including “those who underwent sterilization surgery or radiation in Japan (except for the cases it is apparent that persons who underwent sterilization surgery or radiation only by </w:t>
      </w:r>
      <w:r w:rsidRPr="00A7333C">
        <w:rPr>
          <w:rFonts w:ascii="Times New Roman" w:hAnsi="Times New Roman" w:cs="Times New Roman" w:hint="eastAsia"/>
          <w:sz w:val="20"/>
          <w:szCs w:val="20"/>
        </w:rPr>
        <w:t xml:space="preserve">any </w:t>
      </w:r>
      <w:r w:rsidRPr="00A7333C">
        <w:rPr>
          <w:rFonts w:ascii="Times New Roman" w:hAnsi="Times New Roman" w:cs="Times New Roman"/>
          <w:sz w:val="20"/>
          <w:szCs w:val="20"/>
        </w:rPr>
        <w:t>of the reason</w:t>
      </w:r>
      <w:r w:rsidRPr="00A7333C">
        <w:rPr>
          <w:rFonts w:ascii="Times New Roman" w:hAnsi="Times New Roman" w:cs="Times New Roman" w:hint="eastAsia"/>
          <w:sz w:val="20"/>
          <w:szCs w:val="20"/>
        </w:rPr>
        <w:t>s</w:t>
      </w:r>
      <w:r w:rsidRPr="00A7333C">
        <w:rPr>
          <w:rFonts w:ascii="Times New Roman" w:hAnsi="Times New Roman" w:cs="Times New Roman"/>
          <w:sz w:val="20"/>
          <w:szCs w:val="20"/>
        </w:rPr>
        <w:t xml:space="preserve"> set forth below)” during the period between September 11, 1948 to September 25, 1996. “a. Protection of maternity</w:t>
      </w:r>
      <w:r w:rsidRPr="00A7333C">
        <w:rPr>
          <w:rFonts w:ascii="Times New Roman" w:hAnsi="Times New Roman" w:cs="Times New Roman" w:hint="eastAsia"/>
          <w:sz w:val="20"/>
          <w:szCs w:val="20"/>
        </w:rPr>
        <w:t>;</w:t>
      </w:r>
      <w:r w:rsidRPr="00A7333C">
        <w:rPr>
          <w:rFonts w:ascii="Times New Roman" w:hAnsi="Times New Roman" w:cs="Times New Roman"/>
          <w:sz w:val="20"/>
          <w:szCs w:val="20"/>
        </w:rPr>
        <w:t xml:space="preserve"> b. treatment of uterus cancer </w:t>
      </w:r>
      <w:r w:rsidRPr="00A7333C">
        <w:rPr>
          <w:rFonts w:ascii="Times New Roman" w:hAnsi="Times New Roman" w:cs="Times New Roman" w:hint="eastAsia"/>
          <w:sz w:val="20"/>
          <w:szCs w:val="20"/>
        </w:rPr>
        <w:t>or</w:t>
      </w:r>
      <w:r w:rsidRPr="00A7333C">
        <w:rPr>
          <w:rFonts w:ascii="Times New Roman" w:hAnsi="Times New Roman" w:cs="Times New Roman"/>
          <w:sz w:val="20"/>
          <w:szCs w:val="20"/>
        </w:rPr>
        <w:t xml:space="preserve"> any other disease or injury</w:t>
      </w:r>
      <w:r w:rsidRPr="00A7333C">
        <w:rPr>
          <w:rFonts w:ascii="Times New Roman" w:hAnsi="Times New Roman" w:cs="Times New Roman" w:hint="eastAsia"/>
          <w:sz w:val="20"/>
          <w:szCs w:val="20"/>
        </w:rPr>
        <w:t>;</w:t>
      </w:r>
      <w:r w:rsidRPr="00A7333C">
        <w:rPr>
          <w:rFonts w:ascii="Times New Roman" w:hAnsi="Times New Roman" w:cs="Times New Roman"/>
          <w:sz w:val="20"/>
          <w:szCs w:val="20"/>
        </w:rPr>
        <w:t xml:space="preserve"> c. </w:t>
      </w:r>
      <w:r w:rsidRPr="00A7333C">
        <w:rPr>
          <w:rFonts w:ascii="Times New Roman" w:hAnsi="Times New Roman" w:cs="Times New Roman" w:hint="eastAsia"/>
          <w:sz w:val="20"/>
          <w:szCs w:val="20"/>
        </w:rPr>
        <w:t>t</w:t>
      </w:r>
      <w:r w:rsidRPr="00A7333C">
        <w:rPr>
          <w:rFonts w:ascii="Times New Roman" w:hAnsi="Times New Roman" w:cs="Times New Roman"/>
          <w:sz w:val="20"/>
          <w:szCs w:val="20"/>
        </w:rPr>
        <w:t>he person does not desire to have a child</w:t>
      </w:r>
      <w:r w:rsidRPr="00A7333C">
        <w:rPr>
          <w:rFonts w:ascii="Times New Roman" w:hAnsi="Times New Roman" w:cs="Times New Roman" w:hint="eastAsia"/>
          <w:sz w:val="20"/>
          <w:szCs w:val="20"/>
        </w:rPr>
        <w:t>;</w:t>
      </w:r>
      <w:r w:rsidRPr="00A7333C">
        <w:rPr>
          <w:rFonts w:ascii="Times New Roman" w:hAnsi="Times New Roman" w:cs="Times New Roman"/>
          <w:sz w:val="20"/>
          <w:szCs w:val="20"/>
        </w:rPr>
        <w:t xml:space="preserve"> d. other than</w:t>
      </w:r>
      <w:r w:rsidRPr="00A7333C">
        <w:rPr>
          <w:rFonts w:ascii="Times New Roman" w:hAnsi="Times New Roman" w:cs="Times New Roman" w:hint="eastAsia"/>
          <w:sz w:val="20"/>
          <w:szCs w:val="20"/>
        </w:rPr>
        <w:t xml:space="preserve"> </w:t>
      </w:r>
      <w:r w:rsidRPr="00A7333C">
        <w:rPr>
          <w:rFonts w:ascii="Times New Roman" w:hAnsi="Times New Roman" w:cs="Times New Roman"/>
          <w:sz w:val="20"/>
          <w:szCs w:val="20"/>
        </w:rPr>
        <w:t>that set forth in c., the person desires to undergo sterilization surgery or radiation” (Lump-sum Money Payment Act, Article 2, paragraph 2, item 5)</w:t>
      </w:r>
    </w:p>
  </w:footnote>
  <w:footnote w:id="65">
    <w:p w14:paraId="18069554" w14:textId="68A3FBDA"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Immigration Control and Refugee Recognition Act, Article 5, paragraph 1, item 2 provides, “a person who, due to a mental disability, is constantly unable to understand right from wrong or whose capacity for such understanding is significantly lacking, and is not accompanied by those persons provided for by Ministry of Justice Order to assist him or her in engaging in activities in Japan” is denied permission to land on Japan.</w:t>
      </w:r>
    </w:p>
  </w:footnote>
  <w:footnote w:id="66">
    <w:p w14:paraId="720EF833" w14:textId="28D0EE69"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 xml:space="preserve">Looking at the provision that require the accompaniment of an assistant, it seems that the necessity of care is the basis for the provision. </w:t>
      </w:r>
      <w:r w:rsidRPr="00A7333C">
        <w:rPr>
          <w:rFonts w:ascii="Times New Roman" w:hAnsi="Times New Roman" w:cs="Times New Roman" w:hint="eastAsia"/>
          <w:kern w:val="0"/>
          <w:sz w:val="20"/>
          <w:szCs w:val="20"/>
        </w:rPr>
        <w:t>However, a</w:t>
      </w:r>
      <w:r w:rsidRPr="00A7333C">
        <w:rPr>
          <w:rFonts w:ascii="Times New Roman" w:hAnsi="Times New Roman" w:cs="Times New Roman"/>
          <w:kern w:val="0"/>
          <w:sz w:val="20"/>
          <w:szCs w:val="20"/>
        </w:rPr>
        <w:t>ccompaniment of an assistant is not a condition for person</w:t>
      </w:r>
      <w:r w:rsidRPr="00A7333C">
        <w:rPr>
          <w:rFonts w:ascii="Times New Roman" w:hAnsi="Times New Roman" w:cs="Times New Roman" w:hint="eastAsia"/>
          <w:kern w:val="0"/>
          <w:sz w:val="20"/>
          <w:szCs w:val="20"/>
        </w:rPr>
        <w:t>s</w:t>
      </w:r>
      <w:r w:rsidRPr="00A7333C">
        <w:rPr>
          <w:rFonts w:ascii="Times New Roman" w:hAnsi="Times New Roman" w:cs="Times New Roman"/>
          <w:kern w:val="0"/>
          <w:sz w:val="20"/>
          <w:szCs w:val="20"/>
        </w:rPr>
        <w:t xml:space="preserve"> with severe disabilities who need care at all times.</w:t>
      </w:r>
    </w:p>
  </w:footnote>
  <w:footnote w:id="67">
    <w:p w14:paraId="2FADE3F3" w14:textId="4FFB08C7"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hint="eastAsia"/>
          <w:kern w:val="0"/>
          <w:sz w:val="20"/>
          <w:szCs w:val="20"/>
        </w:rPr>
        <w:t>It seem</w:t>
      </w:r>
      <w:r w:rsidRPr="00A7333C">
        <w:rPr>
          <w:rFonts w:ascii="Times New Roman" w:hAnsi="Times New Roman" w:cs="Times New Roman"/>
          <w:kern w:val="0"/>
          <w:sz w:val="20"/>
          <w:szCs w:val="20"/>
        </w:rPr>
        <w:t>s</w:t>
      </w:r>
      <w:r w:rsidRPr="00A7333C">
        <w:rPr>
          <w:rFonts w:ascii="Times New Roman" w:hAnsi="Times New Roman" w:cs="Times New Roman" w:hint="eastAsia"/>
          <w:kern w:val="0"/>
          <w:sz w:val="20"/>
          <w:szCs w:val="20"/>
        </w:rPr>
        <w:t xml:space="preserve"> </w:t>
      </w:r>
      <w:r w:rsidRPr="00A7333C">
        <w:rPr>
          <w:rFonts w:ascii="Times New Roman" w:hAnsi="Times New Roman" w:cs="Times New Roman"/>
          <w:kern w:val="0"/>
          <w:sz w:val="20"/>
          <w:szCs w:val="20"/>
        </w:rPr>
        <w:t xml:space="preserve">unlikely </w:t>
      </w:r>
      <w:r w:rsidRPr="00A7333C">
        <w:rPr>
          <w:rFonts w:ascii="Times New Roman" w:hAnsi="Times New Roman" w:cs="Times New Roman" w:hint="eastAsia"/>
          <w:kern w:val="0"/>
          <w:sz w:val="20"/>
          <w:szCs w:val="20"/>
        </w:rPr>
        <w:t>that</w:t>
      </w:r>
      <w:r w:rsidRPr="00A7333C">
        <w:rPr>
          <w:rFonts w:ascii="Times New Roman" w:hAnsi="Times New Roman" w:cs="Times New Roman"/>
          <w:kern w:val="0"/>
          <w:sz w:val="20"/>
          <w:szCs w:val="20"/>
        </w:rPr>
        <w:t xml:space="preserve"> there is objective data that persons with disabilities cause greater harm to security and welfare than other foreign</w:t>
      </w:r>
      <w:r w:rsidRPr="00A7333C">
        <w:rPr>
          <w:rFonts w:ascii="Times New Roman" w:hAnsi="Times New Roman" w:cs="Times New Roman" w:hint="eastAsia"/>
          <w:kern w:val="0"/>
          <w:sz w:val="20"/>
          <w:szCs w:val="20"/>
        </w:rPr>
        <w:t xml:space="preserve"> nationals</w:t>
      </w:r>
      <w:r w:rsidRPr="00A7333C">
        <w:rPr>
          <w:rFonts w:ascii="Times New Roman" w:hAnsi="Times New Roman" w:cs="Times New Roman"/>
          <w:kern w:val="0"/>
          <w:sz w:val="20"/>
          <w:szCs w:val="20"/>
        </w:rPr>
        <w:t xml:space="preserve"> without disabilities. Even if a problem arises, it seems that the principle of equality would be met by application of domestic laws to address such a problem, in a similar manner to other foreign nationals</w:t>
      </w:r>
      <w:r w:rsidRPr="00A7333C" w:rsidDel="00934DC5">
        <w:rPr>
          <w:rFonts w:ascii="Times New Roman" w:hAnsi="Times New Roman" w:cs="Times New Roman"/>
          <w:kern w:val="0"/>
          <w:sz w:val="20"/>
          <w:szCs w:val="20"/>
        </w:rPr>
        <w:t xml:space="preserve"> </w:t>
      </w:r>
      <w:r w:rsidRPr="00A7333C">
        <w:rPr>
          <w:rFonts w:ascii="Times New Roman" w:hAnsi="Times New Roman" w:cs="Times New Roman"/>
          <w:kern w:val="0"/>
          <w:sz w:val="20"/>
          <w:szCs w:val="20"/>
        </w:rPr>
        <w:t>without disabilities.</w:t>
      </w:r>
    </w:p>
  </w:footnote>
  <w:footnote w:id="68">
    <w:p w14:paraId="4E66D0A8" w14:textId="77777777" w:rsidR="00280B62" w:rsidRPr="00A7333C" w:rsidRDefault="00280B62" w:rsidP="002C2EE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“Ministry of Health, Labour and Welfare, June 2019, Status of Use of Welfare Service, etc.</w:t>
      </w:r>
      <w:r w:rsidRPr="00A7333C">
        <w:rPr>
          <w:rFonts w:ascii="Times New Roman" w:hAnsi="Times New Roman" w:cs="Times New Roman" w:hint="eastAsia"/>
          <w:kern w:val="0"/>
          <w:sz w:val="20"/>
          <w:szCs w:val="20"/>
        </w:rPr>
        <w:t>, for Persons with Disabilities</w:t>
      </w:r>
      <w:r w:rsidRPr="00A7333C">
        <w:rPr>
          <w:rFonts w:ascii="Times New Roman" w:hAnsi="Times New Roman" w:cs="Times New Roman"/>
          <w:kern w:val="0"/>
          <w:sz w:val="20"/>
          <w:szCs w:val="20"/>
        </w:rPr>
        <w:t>”</w:t>
      </w:r>
    </w:p>
  </w:footnote>
  <w:footnote w:id="69">
    <w:p w14:paraId="595F8CD4" w14:textId="77777777" w:rsidR="00280B62" w:rsidRPr="00A7333C" w:rsidRDefault="00280B62" w:rsidP="002C2EE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Survey of patients by the Ministry of Health, Labour and Welfare (2017)</w:t>
      </w:r>
    </w:p>
  </w:footnote>
  <w:footnote w:id="70">
    <w:p w14:paraId="41AA8C03" w14:textId="77777777" w:rsidR="00280B62" w:rsidRPr="00A7333C" w:rsidRDefault="00280B62" w:rsidP="002C2EEB">
      <w:pPr>
        <w:pStyle w:val="aa"/>
        <w:jc w:val="both"/>
        <w:rPr>
          <w:rFonts w:ascii="Times New Roman" w:hAnsi="Times New Roman" w:cs="Times New Roman"/>
          <w:sz w:val="20"/>
          <w:szCs w:val="20"/>
          <w:lang w:eastAsia="zh-TW"/>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lang w:eastAsia="zh-TW"/>
        </w:rPr>
        <w:t xml:space="preserve"> </w:t>
      </w:r>
      <w:r w:rsidRPr="00A7333C">
        <w:rPr>
          <w:rFonts w:ascii="Times New Roman" w:hAnsi="Times New Roman" w:cs="Times New Roman"/>
          <w:kern w:val="0"/>
          <w:sz w:val="20"/>
          <w:szCs w:val="20"/>
        </w:rPr>
        <w:t>National Treasury Burden Standards, “Standards for the Amount of Burden of Disability Welfare Service Expenses, etc., specified by the Minister of Health, Labo</w:t>
      </w:r>
      <w:r w:rsidRPr="00A7333C">
        <w:rPr>
          <w:rFonts w:ascii="Times New Roman" w:hAnsi="Times New Roman" w:cs="Times New Roman" w:hint="eastAsia"/>
          <w:kern w:val="0"/>
          <w:sz w:val="20"/>
          <w:szCs w:val="20"/>
        </w:rPr>
        <w:t>u</w:t>
      </w:r>
      <w:r w:rsidRPr="00A7333C">
        <w:rPr>
          <w:rFonts w:ascii="Times New Roman" w:hAnsi="Times New Roman" w:cs="Times New Roman"/>
          <w:kern w:val="0"/>
          <w:sz w:val="20"/>
          <w:szCs w:val="20"/>
        </w:rPr>
        <w:t xml:space="preserve">r and Welfare” (Notification No. 530 </w:t>
      </w:r>
      <w:r w:rsidRPr="00A7333C">
        <w:rPr>
          <w:rFonts w:ascii="Times New Roman" w:hAnsi="Times New Roman" w:cs="Times New Roman" w:hint="eastAsia"/>
          <w:kern w:val="0"/>
          <w:sz w:val="20"/>
          <w:szCs w:val="20"/>
        </w:rPr>
        <w:t xml:space="preserve">as </w:t>
      </w:r>
      <w:r w:rsidRPr="00A7333C">
        <w:rPr>
          <w:rFonts w:ascii="Times New Roman" w:hAnsi="Times New Roman" w:cs="Times New Roman"/>
          <w:kern w:val="0"/>
          <w:sz w:val="20"/>
          <w:szCs w:val="20"/>
        </w:rPr>
        <w:t>of September 29, 2006 of the Ministry of Health, Labour and Welfare).</w:t>
      </w:r>
    </w:p>
  </w:footnote>
  <w:footnote w:id="71">
    <w:p w14:paraId="46CA379D" w14:textId="77777777" w:rsidR="00280B62" w:rsidRPr="00A7333C" w:rsidRDefault="00280B62" w:rsidP="002C2EEB">
      <w:pPr>
        <w:pStyle w:val="aa"/>
        <w:jc w:val="both"/>
        <w:rPr>
          <w:rFonts w:ascii="Times New Roman" w:hAnsi="Times New Roman" w:cs="Times New Roman"/>
          <w:sz w:val="20"/>
          <w:szCs w:val="20"/>
          <w:lang w:eastAsia="zh-TW"/>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lang w:eastAsia="zh-TW"/>
        </w:rPr>
        <w:t xml:space="preserve"> </w:t>
      </w:r>
      <w:r w:rsidRPr="00A7333C">
        <w:rPr>
          <w:rFonts w:ascii="Times New Roman" w:hAnsi="Times New Roman" w:cs="Times New Roman"/>
          <w:kern w:val="0"/>
          <w:sz w:val="20"/>
          <w:szCs w:val="20"/>
        </w:rPr>
        <w:t xml:space="preserve">Notification No. 523 </w:t>
      </w:r>
      <w:r w:rsidRPr="00A7333C">
        <w:rPr>
          <w:rFonts w:ascii="Times New Roman" w:hAnsi="Times New Roman" w:cs="Times New Roman" w:hint="eastAsia"/>
          <w:kern w:val="0"/>
          <w:sz w:val="20"/>
          <w:szCs w:val="20"/>
        </w:rPr>
        <w:t xml:space="preserve">as </w:t>
      </w:r>
      <w:r w:rsidRPr="00A7333C">
        <w:rPr>
          <w:rFonts w:ascii="Times New Roman" w:hAnsi="Times New Roman" w:cs="Times New Roman"/>
          <w:kern w:val="0"/>
          <w:sz w:val="20"/>
          <w:szCs w:val="20"/>
        </w:rPr>
        <w:t>of September 29, 2006 of the Ministry of Health, Labour and Welfare</w:t>
      </w:r>
    </w:p>
  </w:footnote>
  <w:footnote w:id="72">
    <w:p w14:paraId="56C46AC9" w14:textId="77777777" w:rsidR="00280B62" w:rsidRPr="00A7333C" w:rsidRDefault="00280B62" w:rsidP="002C2EE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Comprehensive Support Act, Article 7 “Principle of Priority of Long-term Care Insurance”</w:t>
      </w:r>
    </w:p>
  </w:footnote>
  <w:footnote w:id="73">
    <w:p w14:paraId="48417850" w14:textId="77777777" w:rsidR="00280B62" w:rsidRPr="00A7333C" w:rsidRDefault="00280B62" w:rsidP="002C2EEB">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Judgment of Hiroshima High Court, Okayama Branch as of December 13, 2018</w:t>
      </w:r>
    </w:p>
  </w:footnote>
  <w:footnote w:id="74">
    <w:p w14:paraId="12B15FFE" w14:textId="77777777" w:rsidR="00280B62" w:rsidRPr="00A7333C" w:rsidRDefault="00280B62" w:rsidP="002C2EEB">
      <w:pPr>
        <w:pStyle w:val="aa"/>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19-2 (1) [1] and Data, Article 19</w:t>
      </w:r>
      <w:r w:rsidRPr="00A7333C">
        <w:rPr>
          <w:rFonts w:ascii="Times New Roman" w:hAnsi="Times New Roman" w:cs="Times New Roman" w:hint="eastAsia"/>
          <w:kern w:val="0"/>
          <w:sz w:val="20"/>
          <w:szCs w:val="20"/>
        </w:rPr>
        <w:t>-</w:t>
      </w:r>
      <w:r w:rsidRPr="00A7333C">
        <w:rPr>
          <w:rFonts w:ascii="Times New Roman" w:hAnsi="Times New Roman" w:cs="Times New Roman"/>
          <w:kern w:val="0"/>
          <w:sz w:val="20"/>
          <w:szCs w:val="20"/>
        </w:rPr>
        <w:t>a. “Positioning of Japanese Policies for Persons with Disabilities in terms of International Comparison - Considering International Comparative Study and Comparison of Cost Statistics - Yukiko Katsumata,” Ministry of Health, Labour and Welfare, “National Institute of Population and Social Security Research” the Quarterly of Social Security Research 2008, (Autumn 2008), p. 145.</w:t>
      </w:r>
    </w:p>
  </w:footnote>
  <w:footnote w:id="75">
    <w:p w14:paraId="1F7791CA" w14:textId="77777777" w:rsidR="00280B62" w:rsidRPr="00A7333C" w:rsidRDefault="00280B62" w:rsidP="00C85AE8">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“Survey of Differences among Communities in Community Life Support Services” (March 2011, NPO Corporation, Kanagawa Welfare Association for Persons with Visual Disabilities)</w:t>
      </w:r>
      <w:r w:rsidRPr="00A7333C">
        <w:rPr>
          <w:rFonts w:ascii="Times New Roman" w:hAnsi="Times New Roman" w:cs="Times New Roman"/>
          <w:kern w:val="0"/>
          <w:sz w:val="20"/>
          <w:szCs w:val="20"/>
        </w:rPr>
        <w:br/>
      </w:r>
      <w:hyperlink r:id="rId5" w:history="1">
        <w:r w:rsidRPr="00A7333C">
          <w:rPr>
            <w:rStyle w:val="af4"/>
            <w:rFonts w:ascii="Times New Roman" w:hAnsi="Times New Roman" w:cs="Times New Roman"/>
            <w:kern w:val="0"/>
            <w:sz w:val="20"/>
            <w:szCs w:val="20"/>
          </w:rPr>
          <w:t>http://npo-kanagawa.org/houkoku2011.html</w:t>
        </w:r>
      </w:hyperlink>
    </w:p>
  </w:footnote>
  <w:footnote w:id="76">
    <w:p w14:paraId="4965FF6E" w14:textId="1A0D3207"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This refers to the “system of dispatching and developing persons</w:t>
      </w:r>
      <w:r w:rsidRPr="00A7333C">
        <w:rPr>
          <w:rFonts w:ascii="Times New Roman" w:hAnsi="Times New Roman" w:cs="Times New Roman" w:hint="eastAsia"/>
          <w:kern w:val="0"/>
          <w:sz w:val="20"/>
          <w:szCs w:val="20"/>
        </w:rPr>
        <w:t xml:space="preserve"> who</w:t>
      </w:r>
      <w:r w:rsidRPr="00A7333C">
        <w:rPr>
          <w:rFonts w:ascii="Times New Roman" w:hAnsi="Times New Roman" w:cs="Times New Roman"/>
          <w:kern w:val="0"/>
          <w:sz w:val="20"/>
          <w:szCs w:val="20"/>
        </w:rPr>
        <w:t xml:space="preserve"> provid</w:t>
      </w:r>
      <w:r w:rsidRPr="00A7333C">
        <w:rPr>
          <w:rFonts w:ascii="Times New Roman" w:hAnsi="Times New Roman" w:cs="Times New Roman" w:hint="eastAsia"/>
          <w:kern w:val="0"/>
          <w:sz w:val="20"/>
          <w:szCs w:val="20"/>
        </w:rPr>
        <w:t>e</w:t>
      </w:r>
      <w:r w:rsidRPr="00A7333C">
        <w:rPr>
          <w:rFonts w:ascii="Times New Roman" w:hAnsi="Times New Roman" w:cs="Times New Roman"/>
          <w:kern w:val="0"/>
          <w:sz w:val="20"/>
          <w:szCs w:val="20"/>
        </w:rPr>
        <w:t xml:space="preserve"> communication support.” Under the former Services and Supports for Persons with Disabilities Act</w:t>
      </w:r>
      <w:r w:rsidRPr="00A7333C" w:rsidDel="00132AA6">
        <w:rPr>
          <w:rFonts w:ascii="Times New Roman" w:hAnsi="Times New Roman" w:cs="Times New Roman"/>
          <w:kern w:val="0"/>
          <w:sz w:val="20"/>
          <w:szCs w:val="20"/>
        </w:rPr>
        <w:t xml:space="preserve"> </w:t>
      </w:r>
      <w:r w:rsidRPr="00A7333C">
        <w:rPr>
          <w:rFonts w:ascii="Times New Roman" w:hAnsi="Times New Roman" w:cs="Times New Roman"/>
          <w:kern w:val="0"/>
          <w:sz w:val="20"/>
          <w:szCs w:val="20"/>
        </w:rPr>
        <w:t xml:space="preserve">(the </w:t>
      </w:r>
      <w:r w:rsidRPr="00A7333C">
        <w:rPr>
          <w:rFonts w:ascii="Times New Roman" w:hAnsi="Times New Roman" w:cs="Times New Roman" w:hint="eastAsia"/>
          <w:kern w:val="0"/>
          <w:sz w:val="20"/>
          <w:szCs w:val="20"/>
        </w:rPr>
        <w:t>former</w:t>
      </w:r>
      <w:r w:rsidRPr="00A7333C">
        <w:rPr>
          <w:rFonts w:ascii="Times New Roman" w:hAnsi="Times New Roman" w:cs="Times New Roman"/>
          <w:kern w:val="0"/>
          <w:sz w:val="20"/>
          <w:szCs w:val="20"/>
        </w:rPr>
        <w:t xml:space="preserve"> act of the Comprehensive Support Act) only stated dispatch or development of persons </w:t>
      </w:r>
      <w:r w:rsidRPr="00A7333C">
        <w:rPr>
          <w:rFonts w:ascii="Times New Roman" w:hAnsi="Times New Roman" w:cs="Times New Roman" w:hint="eastAsia"/>
          <w:kern w:val="0"/>
          <w:sz w:val="20"/>
          <w:szCs w:val="20"/>
        </w:rPr>
        <w:t xml:space="preserve">who </w:t>
      </w:r>
      <w:r w:rsidRPr="00A7333C">
        <w:rPr>
          <w:rFonts w:ascii="Times New Roman" w:hAnsi="Times New Roman" w:cs="Times New Roman"/>
          <w:kern w:val="0"/>
          <w:sz w:val="20"/>
          <w:szCs w:val="20"/>
        </w:rPr>
        <w:t>provid</w:t>
      </w:r>
      <w:r w:rsidRPr="00A7333C">
        <w:rPr>
          <w:rFonts w:ascii="Times New Roman" w:hAnsi="Times New Roman" w:cs="Times New Roman" w:hint="eastAsia"/>
          <w:kern w:val="0"/>
          <w:sz w:val="20"/>
          <w:szCs w:val="20"/>
        </w:rPr>
        <w:t>e</w:t>
      </w:r>
      <w:r w:rsidRPr="00A7333C">
        <w:rPr>
          <w:rFonts w:ascii="Times New Roman" w:hAnsi="Times New Roman" w:cs="Times New Roman"/>
          <w:kern w:val="0"/>
          <w:sz w:val="20"/>
          <w:szCs w:val="20"/>
        </w:rPr>
        <w:t xml:space="preserve"> “sign language interpretation, etc.” Under the Comprehensive Support Act, “refers to support communication between persons with disabilities and </w:t>
      </w:r>
      <w:r w:rsidRPr="00A7333C">
        <w:rPr>
          <w:rFonts w:ascii="Times New Roman" w:hAnsi="Times New Roman" w:cs="Times New Roman" w:hint="eastAsia"/>
          <w:kern w:val="0"/>
          <w:sz w:val="20"/>
          <w:szCs w:val="20"/>
        </w:rPr>
        <w:t xml:space="preserve">persons </w:t>
      </w:r>
      <w:r w:rsidRPr="00A7333C">
        <w:rPr>
          <w:rFonts w:ascii="Times New Roman" w:hAnsi="Times New Roman" w:cs="Times New Roman"/>
          <w:kern w:val="0"/>
          <w:sz w:val="20"/>
          <w:szCs w:val="20"/>
        </w:rPr>
        <w:t xml:space="preserve">without disabilities include not only sign language interpretation and summary writing for persons with hearing disabilities but also touching sign language </w:t>
      </w:r>
      <w:r w:rsidRPr="00A7333C">
        <w:rPr>
          <w:rFonts w:ascii="Times New Roman" w:hAnsi="Times New Roman" w:cs="Times New Roman" w:hint="eastAsia"/>
          <w:kern w:val="0"/>
          <w:sz w:val="20"/>
          <w:szCs w:val="20"/>
        </w:rPr>
        <w:t xml:space="preserve">and </w:t>
      </w:r>
      <w:r w:rsidRPr="00A7333C">
        <w:rPr>
          <w:rFonts w:ascii="Times New Roman" w:hAnsi="Times New Roman" w:cs="Times New Roman"/>
          <w:kern w:val="0"/>
          <w:sz w:val="20"/>
          <w:szCs w:val="20"/>
        </w:rPr>
        <w:t>finger Braille</w:t>
      </w:r>
      <w:r w:rsidRPr="00A7333C">
        <w:rPr>
          <w:rFonts w:ascii="Times New Roman" w:hAnsi="Times New Roman" w:cs="Times New Roman" w:hint="eastAsia"/>
          <w:kern w:val="0"/>
          <w:sz w:val="20"/>
          <w:szCs w:val="20"/>
        </w:rPr>
        <w:t xml:space="preserve"> </w:t>
      </w:r>
      <w:r w:rsidRPr="00A7333C">
        <w:rPr>
          <w:rFonts w:ascii="Times New Roman" w:hAnsi="Times New Roman" w:cs="Times New Roman"/>
          <w:kern w:val="0"/>
          <w:sz w:val="20"/>
          <w:szCs w:val="20"/>
        </w:rPr>
        <w:t xml:space="preserve">for persons with visual and hearing disabilities, </w:t>
      </w:r>
      <w:r w:rsidRPr="00A7333C">
        <w:rPr>
          <w:rFonts w:ascii="Times New Roman" w:hAnsi="Times New Roman" w:cs="Times New Roman" w:hint="eastAsia"/>
          <w:kern w:val="0"/>
          <w:sz w:val="20"/>
          <w:szCs w:val="20"/>
        </w:rPr>
        <w:t xml:space="preserve">substitute </w:t>
      </w:r>
      <w:r w:rsidRPr="00A7333C">
        <w:rPr>
          <w:rFonts w:ascii="Times New Roman" w:hAnsi="Times New Roman" w:cs="Times New Roman"/>
          <w:kern w:val="0"/>
          <w:sz w:val="20"/>
          <w:szCs w:val="20"/>
        </w:rPr>
        <w:t>reading and writing for persons with visual difficulties, communication with persons with intellectual and developmental disabilities and communication by communication boards for persons with severe disabilities” and using the expression of “communication support,” the concept was made to be widely interpreted.” (Partial citation from the website of the Ministry of Health, Labour and Welfare)</w:t>
      </w:r>
    </w:p>
  </w:footnote>
  <w:footnote w:id="77">
    <w:p w14:paraId="4071F230" w14:textId="70FB3061"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21-2.</w:t>
      </w:r>
    </w:p>
  </w:footnote>
  <w:footnote w:id="78">
    <w:p w14:paraId="3CB57A30" w14:textId="0744ED05" w:rsidR="00280B62" w:rsidRPr="00A7333C" w:rsidRDefault="00280B62" w:rsidP="005C08D3">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It is JIS X 8341-3:2016 ‘Guidelines for Accommodation Design for Elderly Persons and Persons with Disabilities</w:t>
      </w:r>
      <w:r w:rsidRPr="00A7333C">
        <w:rPr>
          <w:rFonts w:ascii="Times New Roman" w:hAnsi="Times New Roman" w:cs="Times New Roman" w:hint="eastAsia"/>
          <w:kern w:val="0"/>
          <w:sz w:val="20"/>
          <w:szCs w:val="20"/>
        </w:rPr>
        <w:t xml:space="preserve">, etc. </w:t>
      </w:r>
      <w:r w:rsidRPr="00A7333C">
        <w:rPr>
          <w:rFonts w:ascii="Times New Roman" w:hAnsi="Times New Roman" w:cs="Times New Roman"/>
          <w:kern w:val="0"/>
          <w:sz w:val="20"/>
          <w:szCs w:val="20"/>
        </w:rPr>
        <w:t>- Devices, Software and Services in Information Communication</w:t>
      </w:r>
      <w:r w:rsidRPr="00A7333C">
        <w:rPr>
          <w:rFonts w:ascii="Times New Roman" w:hAnsi="Times New Roman" w:cs="Times New Roman" w:hint="eastAsia"/>
          <w:kern w:val="0"/>
          <w:sz w:val="20"/>
          <w:szCs w:val="20"/>
        </w:rPr>
        <w:t xml:space="preserve"> </w:t>
      </w:r>
      <w:r w:rsidRPr="00A7333C">
        <w:rPr>
          <w:rFonts w:ascii="Times New Roman" w:hAnsi="Times New Roman" w:cs="Times New Roman"/>
          <w:kern w:val="0"/>
          <w:sz w:val="20"/>
          <w:szCs w:val="20"/>
        </w:rPr>
        <w:t xml:space="preserve">- Part 3: Web </w:t>
      </w:r>
      <w:r w:rsidRPr="00A7333C">
        <w:rPr>
          <w:rFonts w:ascii="Times New Roman" w:hAnsi="Times New Roman" w:cs="Times New Roman" w:hint="eastAsia"/>
          <w:kern w:val="0"/>
          <w:sz w:val="20"/>
          <w:szCs w:val="20"/>
        </w:rPr>
        <w:t>C</w:t>
      </w:r>
      <w:r w:rsidRPr="00A7333C">
        <w:rPr>
          <w:rFonts w:ascii="Times New Roman" w:hAnsi="Times New Roman" w:cs="Times New Roman"/>
          <w:kern w:val="0"/>
          <w:sz w:val="20"/>
          <w:szCs w:val="20"/>
        </w:rPr>
        <w:t>ontent’</w:t>
      </w:r>
    </w:p>
  </w:footnote>
  <w:footnote w:id="79">
    <w:p w14:paraId="48D9B944" w14:textId="054B8318" w:rsidR="00280B62" w:rsidRPr="00A7333C" w:rsidRDefault="00280B62" w:rsidP="00F1582A">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 xml:space="preserve">In June 2011, in connection with a child continuing education at a technical school, in order to attend an explanation meeting for guardians at an open campus held outside of Takamatsu City, where the guardian was residing, the guardian requested dispatch of a sign language assistant, but dispatch of a sign language assistant was refused by Takamatsu City as attendance at an explanation meeting for guardians </w:t>
      </w:r>
      <w:r w:rsidRPr="00A7333C">
        <w:rPr>
          <w:rFonts w:ascii="Times New Roman" w:hAnsi="Times New Roman" w:cs="Times New Roman" w:hint="eastAsia"/>
          <w:kern w:val="0"/>
          <w:sz w:val="20"/>
          <w:szCs w:val="20"/>
        </w:rPr>
        <w:t xml:space="preserve">which </w:t>
      </w:r>
      <w:r w:rsidRPr="00A7333C">
        <w:rPr>
          <w:rFonts w:ascii="Times New Roman" w:hAnsi="Times New Roman" w:cs="Times New Roman"/>
          <w:kern w:val="0"/>
          <w:sz w:val="20"/>
          <w:szCs w:val="20"/>
        </w:rPr>
        <w:t>was</w:t>
      </w:r>
      <w:r w:rsidRPr="00A7333C">
        <w:rPr>
          <w:rFonts w:ascii="Times New Roman" w:hAnsi="Times New Roman" w:cs="Times New Roman" w:hint="eastAsia"/>
          <w:kern w:val="0"/>
          <w:sz w:val="20"/>
          <w:szCs w:val="20"/>
        </w:rPr>
        <w:t xml:space="preserve"> held outside of the City and </w:t>
      </w:r>
      <w:r w:rsidRPr="00A7333C">
        <w:rPr>
          <w:rFonts w:ascii="Times New Roman" w:hAnsi="Times New Roman" w:cs="Times New Roman"/>
          <w:kern w:val="0"/>
          <w:sz w:val="20"/>
          <w:szCs w:val="20"/>
        </w:rPr>
        <w:t>at the open campus was not considered important</w:t>
      </w:r>
      <w:r w:rsidRPr="00A7333C">
        <w:rPr>
          <w:rFonts w:ascii="Times New Roman" w:hAnsi="Times New Roman" w:cs="Times New Roman" w:hint="eastAsia"/>
          <w:kern w:val="0"/>
          <w:sz w:val="20"/>
          <w:szCs w:val="20"/>
        </w:rPr>
        <w:t>,</w:t>
      </w:r>
      <w:r w:rsidRPr="00A7333C">
        <w:rPr>
          <w:rFonts w:ascii="Times New Roman" w:hAnsi="Times New Roman" w:cs="Times New Roman"/>
          <w:kern w:val="0"/>
          <w:sz w:val="20"/>
          <w:szCs w:val="20"/>
        </w:rPr>
        <w:t xml:space="preserve"> and litigation was instituted against the decision of the City. Refer to Report 1, Article 24-1.</w:t>
      </w:r>
    </w:p>
  </w:footnote>
  <w:footnote w:id="80">
    <w:p w14:paraId="65E34861" w14:textId="3CF0DC4D" w:rsidR="00280B62" w:rsidRPr="00101443" w:rsidRDefault="00280B62" w:rsidP="00E419F6">
      <w:pPr>
        <w:pStyle w:val="aa"/>
        <w:jc w:val="both"/>
        <w:rPr>
          <w:rFonts w:ascii="Times New Roman" w:hAnsi="Times New Roman" w:cs="Times New Roman"/>
          <w:sz w:val="20"/>
          <w:szCs w:val="20"/>
          <w:lang w:eastAsia="zh-TW"/>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lang w:eastAsia="zh-TW"/>
        </w:rPr>
        <w:t xml:space="preserve"> </w:t>
      </w:r>
      <w:r w:rsidRPr="00101443">
        <w:rPr>
          <w:rFonts w:ascii="Times New Roman" w:hAnsi="Times New Roman" w:cs="Times New Roman"/>
          <w:kern w:val="0"/>
          <w:sz w:val="20"/>
          <w:szCs w:val="20"/>
        </w:rPr>
        <w:t xml:space="preserve">The case which was subject to litigation is the Yokohama District Court (Admin. U) No. 58 of 2018. In this case, Kanagawa Prefecture argues that the decision of enrollment at a special needs education school was appropriate although it admitted it was against the opinions of the </w:t>
      </w:r>
      <w:r>
        <w:rPr>
          <w:rFonts w:ascii="Times New Roman" w:hAnsi="Times New Roman" w:cs="Times New Roman"/>
          <w:kern w:val="0"/>
          <w:sz w:val="20"/>
          <w:szCs w:val="20"/>
        </w:rPr>
        <w:t>parents/</w:t>
      </w:r>
      <w:r w:rsidRPr="00101443">
        <w:rPr>
          <w:rFonts w:ascii="Times New Roman" w:hAnsi="Times New Roman" w:cs="Times New Roman"/>
          <w:kern w:val="0"/>
          <w:sz w:val="20"/>
          <w:szCs w:val="20"/>
        </w:rPr>
        <w:t>guardians.</w:t>
      </w:r>
    </w:p>
  </w:footnote>
  <w:footnote w:id="81">
    <w:p w14:paraId="5B5CB14A" w14:textId="77777777" w:rsidR="00280B62" w:rsidRPr="00101443" w:rsidRDefault="00280B62" w:rsidP="00E419F6">
      <w:pPr>
        <w:pStyle w:val="aa"/>
        <w:jc w:val="both"/>
        <w:rPr>
          <w:rFonts w:ascii="Times New Roman" w:hAnsi="Times New Roman" w:cs="Times New Roman"/>
          <w:kern w:val="0"/>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Statistics of 2018</w:t>
      </w:r>
      <w:r w:rsidRPr="00101443">
        <w:rPr>
          <w:rFonts w:ascii="Times New Roman" w:hAnsi="Times New Roman" w:cs="Times New Roman" w:hint="eastAsia"/>
          <w:kern w:val="0"/>
          <w:sz w:val="20"/>
          <w:szCs w:val="20"/>
        </w:rPr>
        <w:t xml:space="preserve"> by the </w:t>
      </w:r>
      <w:r w:rsidRPr="00101443">
        <w:rPr>
          <w:rFonts w:ascii="Times New Roman" w:hAnsi="Times New Roman" w:cs="Times New Roman"/>
          <w:kern w:val="0"/>
          <w:sz w:val="20"/>
          <w:szCs w:val="20"/>
        </w:rPr>
        <w:t>Ministry of Education</w:t>
      </w:r>
      <w:r w:rsidRPr="00101443">
        <w:rPr>
          <w:rFonts w:ascii="Times New Roman" w:hAnsi="Times New Roman" w:cs="Times New Roman" w:hint="eastAsia"/>
          <w:kern w:val="0"/>
          <w:sz w:val="20"/>
          <w:szCs w:val="20"/>
        </w:rPr>
        <w:t>,</w:t>
      </w:r>
      <w:r w:rsidRPr="00101443">
        <w:rPr>
          <w:rFonts w:ascii="Times New Roman" w:hAnsi="Times New Roman" w:cs="Times New Roman"/>
          <w:kern w:val="0"/>
          <w:sz w:val="20"/>
          <w:szCs w:val="20"/>
        </w:rPr>
        <w:t xml:space="preserve"> Culture, Sports, Science and Technology</w:t>
      </w:r>
    </w:p>
    <w:p w14:paraId="0E0A4DFC" w14:textId="77777777" w:rsidR="00280B62" w:rsidRPr="00101443" w:rsidRDefault="00064FE5" w:rsidP="00E419F6">
      <w:pPr>
        <w:pStyle w:val="aa"/>
        <w:jc w:val="both"/>
        <w:rPr>
          <w:rFonts w:ascii="Times New Roman" w:hAnsi="Times New Roman" w:cs="Times New Roman"/>
          <w:sz w:val="20"/>
          <w:szCs w:val="20"/>
        </w:rPr>
      </w:pPr>
      <w:hyperlink r:id="rId6" w:history="1">
        <w:r w:rsidR="00280B62" w:rsidRPr="00101443">
          <w:rPr>
            <w:rStyle w:val="af4"/>
            <w:rFonts w:ascii="Times New Roman" w:hAnsi="Times New Roman" w:cs="Times New Roman"/>
            <w:kern w:val="0"/>
            <w:sz w:val="20"/>
            <w:szCs w:val="20"/>
          </w:rPr>
          <w:t>http://www.mext.go.jp/component/a_menu/education/micro_detail/__icsFiles/afieldfile/2019/10/28/1406445_000.pdf</w:t>
        </w:r>
      </w:hyperlink>
      <w:r w:rsidR="00280B62" w:rsidRPr="00101443">
        <w:rPr>
          <w:rFonts w:ascii="Times New Roman" w:hAnsi="Times New Roman" w:cs="Times New Roman"/>
          <w:kern w:val="0"/>
          <w:sz w:val="20"/>
          <w:szCs w:val="20"/>
        </w:rPr>
        <w:t xml:space="preserve">  p. 6 (10)</w:t>
      </w:r>
    </w:p>
  </w:footnote>
  <w:footnote w:id="82">
    <w:p w14:paraId="3C5E77D1" w14:textId="77777777" w:rsidR="00280B62" w:rsidRPr="00101443"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 xml:space="preserve">General </w:t>
      </w:r>
      <w:r w:rsidRPr="00101443">
        <w:rPr>
          <w:rFonts w:ascii="Times New Roman" w:hAnsi="Times New Roman" w:cs="Times New Roman" w:hint="eastAsia"/>
          <w:kern w:val="0"/>
          <w:sz w:val="20"/>
          <w:szCs w:val="20"/>
        </w:rPr>
        <w:t>Comment</w:t>
      </w:r>
      <w:r w:rsidRPr="00101443">
        <w:rPr>
          <w:rFonts w:ascii="Times New Roman" w:hAnsi="Times New Roman" w:cs="Times New Roman"/>
          <w:kern w:val="0"/>
          <w:sz w:val="20"/>
          <w:szCs w:val="20"/>
        </w:rPr>
        <w:t xml:space="preserve"> No. 4, paragraph 69</w:t>
      </w:r>
      <w:r w:rsidRPr="00101443">
        <w:rPr>
          <w:rFonts w:ascii="Times New Roman" w:hAnsi="Times New Roman" w:cs="Times New Roman" w:hint="eastAsia"/>
          <w:kern w:val="0"/>
          <w:sz w:val="20"/>
          <w:szCs w:val="20"/>
        </w:rPr>
        <w:t xml:space="preserve">　</w:t>
      </w:r>
    </w:p>
  </w:footnote>
  <w:footnote w:id="83">
    <w:p w14:paraId="0F275A68" w14:textId="7F4052BB" w:rsidR="00280B62" w:rsidRPr="00101443"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 xml:space="preserve">There are many cases where reasonable accommodation was not provided, such as children must be accompanied by a parent when parents chose to have their children enroll regular schools </w:t>
      </w:r>
      <w:r w:rsidRPr="00101443">
        <w:rPr>
          <w:rFonts w:ascii="Times New Roman" w:hAnsi="Times New Roman" w:cs="Times New Roman" w:hint="eastAsia"/>
          <w:kern w:val="0"/>
          <w:sz w:val="20"/>
          <w:szCs w:val="20"/>
        </w:rPr>
        <w:t>or</w:t>
      </w:r>
      <w:r w:rsidRPr="00101443">
        <w:rPr>
          <w:rFonts w:ascii="Times New Roman" w:hAnsi="Times New Roman" w:cs="Times New Roman"/>
          <w:kern w:val="0"/>
          <w:sz w:val="20"/>
          <w:szCs w:val="20"/>
        </w:rPr>
        <w:t xml:space="preserve"> students with disabilities were treated uniformly with other students.</w:t>
      </w:r>
    </w:p>
  </w:footnote>
  <w:footnote w:id="84">
    <w:p w14:paraId="73C3F436" w14:textId="77777777" w:rsidR="00280B62" w:rsidRPr="00101443"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According to State Party Report, Statistics 26, it seems that nearly 90% of students go to high school, but this is the rate of entering special needs high schools from special needs junior high schools.</w:t>
      </w:r>
    </w:p>
  </w:footnote>
  <w:footnote w:id="85">
    <w:p w14:paraId="3F7CB0CE" w14:textId="77777777" w:rsidR="00280B62" w:rsidRPr="00101443"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As shown in State Party Report, Statistics 22, “Number of special needs education schools, number of enrolled students and number of teaching and non-teaching staff</w:t>
      </w:r>
      <w:r w:rsidRPr="00101443">
        <w:rPr>
          <w:rFonts w:ascii="Times New Roman" w:hAnsi="Times New Roman" w:cs="Times New Roman" w:hint="eastAsia"/>
          <w:kern w:val="0"/>
          <w:sz w:val="20"/>
          <w:szCs w:val="20"/>
        </w:rPr>
        <w:t xml:space="preserve"> </w:t>
      </w:r>
      <w:r w:rsidRPr="00101443">
        <w:rPr>
          <w:rFonts w:ascii="Times New Roman" w:hAnsi="Times New Roman" w:cs="Times New Roman"/>
          <w:kern w:val="0"/>
          <w:sz w:val="20"/>
          <w:szCs w:val="20"/>
        </w:rPr>
        <w:t>-</w:t>
      </w:r>
      <w:r w:rsidRPr="00101443">
        <w:rPr>
          <w:rFonts w:ascii="Times New Roman" w:hAnsi="Times New Roman" w:cs="Times New Roman" w:hint="eastAsia"/>
          <w:kern w:val="0"/>
          <w:sz w:val="20"/>
          <w:szCs w:val="20"/>
        </w:rPr>
        <w:t xml:space="preserve"> </w:t>
      </w:r>
      <w:r w:rsidRPr="00101443">
        <w:rPr>
          <w:rFonts w:ascii="Times New Roman" w:hAnsi="Times New Roman" w:cs="Times New Roman"/>
          <w:kern w:val="0"/>
          <w:sz w:val="20"/>
          <w:szCs w:val="20"/>
        </w:rPr>
        <w:t>Total of national, public and private-,”</w:t>
      </w:r>
      <w:r w:rsidRPr="00101443">
        <w:rPr>
          <w:rFonts w:ascii="Times New Roman" w:hAnsi="Times New Roman" w:cs="Times New Roman" w:hint="eastAsia"/>
          <w:kern w:val="0"/>
          <w:sz w:val="20"/>
          <w:szCs w:val="20"/>
        </w:rPr>
        <w:t xml:space="preserve"> indicating</w:t>
      </w:r>
      <w:r w:rsidRPr="00101443">
        <w:rPr>
          <w:rFonts w:ascii="Times New Roman" w:hAnsi="Times New Roman" w:cs="Times New Roman"/>
          <w:kern w:val="0"/>
          <w:sz w:val="20"/>
          <w:szCs w:val="20"/>
        </w:rPr>
        <w:t xml:space="preserve"> that the number of students enrolled at junior high schools doubled at high schools, there are circumstances in which students graduated from regular junior high schools abandoned entering high schools and had to </w:t>
      </w:r>
      <w:r w:rsidRPr="00101443">
        <w:rPr>
          <w:rFonts w:ascii="Times New Roman" w:hAnsi="Times New Roman" w:cs="Times New Roman" w:hint="eastAsia"/>
          <w:kern w:val="0"/>
          <w:sz w:val="20"/>
          <w:szCs w:val="20"/>
        </w:rPr>
        <w:t>select</w:t>
      </w:r>
      <w:r w:rsidRPr="00101443">
        <w:rPr>
          <w:rFonts w:ascii="Times New Roman" w:hAnsi="Times New Roman" w:cs="Times New Roman"/>
          <w:kern w:val="0"/>
          <w:sz w:val="20"/>
          <w:szCs w:val="20"/>
        </w:rPr>
        <w:t xml:space="preserve"> special needs high school</w:t>
      </w:r>
      <w:r w:rsidRPr="00101443">
        <w:rPr>
          <w:rFonts w:ascii="Times New Roman" w:hAnsi="Times New Roman" w:cs="Times New Roman" w:hint="eastAsia"/>
          <w:kern w:val="0"/>
          <w:sz w:val="20"/>
          <w:szCs w:val="20"/>
        </w:rPr>
        <w:t xml:space="preserve"> because they could not receive </w:t>
      </w:r>
      <w:r w:rsidRPr="00101443">
        <w:rPr>
          <w:rFonts w:ascii="Times New Roman" w:hAnsi="Times New Roman" w:cs="Times New Roman"/>
          <w:kern w:val="0"/>
          <w:sz w:val="20"/>
          <w:szCs w:val="20"/>
        </w:rPr>
        <w:t>reasonable accommodation.</w:t>
      </w:r>
    </w:p>
  </w:footnote>
  <w:footnote w:id="86">
    <w:p w14:paraId="2D97ABF9" w14:textId="77777777" w:rsidR="00280B62" w:rsidRPr="00101443"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State Party Report, Paragraph 161 states that sign language and Braille are included in training, but no training is provided on how students and children using sign language and Braille learn with other children and students learning at regular schools.</w:t>
      </w:r>
    </w:p>
  </w:footnote>
  <w:footnote w:id="87">
    <w:p w14:paraId="2EAD40D5" w14:textId="61B2CB30" w:rsidR="00280B62" w:rsidRPr="00101443"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 xml:space="preserve">While the number of certified patients </w:t>
      </w:r>
      <w:r w:rsidRPr="00101443">
        <w:rPr>
          <w:rFonts w:ascii="Times New Roman" w:hAnsi="Times New Roman" w:cs="Times New Roman" w:hint="eastAsia"/>
          <w:kern w:val="0"/>
          <w:sz w:val="20"/>
          <w:szCs w:val="20"/>
        </w:rPr>
        <w:t xml:space="preserve">for </w:t>
      </w:r>
      <w:r w:rsidRPr="00101443">
        <w:rPr>
          <w:rFonts w:ascii="Times New Roman" w:hAnsi="Times New Roman" w:cs="Times New Roman"/>
          <w:kern w:val="0"/>
          <w:sz w:val="20"/>
          <w:szCs w:val="20"/>
        </w:rPr>
        <w:t>a</w:t>
      </w:r>
      <w:r w:rsidRPr="00101443">
        <w:rPr>
          <w:rFonts w:ascii="Times New Roman" w:hAnsi="Times New Roman" w:cs="Times New Roman" w:hint="eastAsia"/>
          <w:kern w:val="0"/>
          <w:sz w:val="20"/>
          <w:szCs w:val="20"/>
        </w:rPr>
        <w:t xml:space="preserve"> specific disease system (former system) </w:t>
      </w:r>
      <w:r w:rsidRPr="00101443">
        <w:rPr>
          <w:rFonts w:ascii="Times New Roman" w:hAnsi="Times New Roman" w:cs="Times New Roman"/>
          <w:kern w:val="0"/>
          <w:sz w:val="20"/>
          <w:szCs w:val="20"/>
        </w:rPr>
        <w:t xml:space="preserve">was 717,000 persons as of December 2017 when transitional measures were terminated, the number of certified patients was 570,000 persons as of January 2018 when the </w:t>
      </w:r>
      <w:r>
        <w:rPr>
          <w:rFonts w:ascii="Times New Roman" w:hAnsi="Times New Roman" w:cs="Times New Roman"/>
          <w:kern w:val="0"/>
          <w:sz w:val="20"/>
          <w:szCs w:val="20"/>
        </w:rPr>
        <w:t>Intractable/Rare</w:t>
      </w:r>
      <w:r w:rsidRPr="00101443">
        <w:rPr>
          <w:rFonts w:ascii="Times New Roman" w:hAnsi="Times New Roman" w:cs="Times New Roman"/>
          <w:kern w:val="0"/>
          <w:sz w:val="20"/>
          <w:szCs w:val="20"/>
        </w:rPr>
        <w:t xml:space="preserve"> Disease Act was fully enforced and transitional measures were terminated, which shows that about 150,000 persons were excluded from coverage due to lack of an application or denial of certification. (Data for National Health Service Central Division Managers Meeting as of February 12, 2019, prepared by the Ministry of Health, Labour and Welfare, Health Service Bureau, Intractable/Rare Disease Control Division)</w:t>
      </w:r>
    </w:p>
  </w:footnote>
  <w:footnote w:id="88">
    <w:p w14:paraId="479CE8E5" w14:textId="2329E900" w:rsidR="00280B62" w:rsidRPr="00101443"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Average number of hospital visits for half a year of patients with intractable disease</w:t>
      </w:r>
      <w:r w:rsidRPr="00101443">
        <w:rPr>
          <w:rFonts w:ascii="Times New Roman" w:hAnsi="Times New Roman" w:cs="Times New Roman" w:hint="eastAsia"/>
          <w:kern w:val="0"/>
          <w:sz w:val="20"/>
          <w:szCs w:val="20"/>
        </w:rPr>
        <w:t>s</w:t>
      </w:r>
      <w:r w:rsidRPr="00101443">
        <w:rPr>
          <w:rFonts w:ascii="Times New Roman" w:hAnsi="Times New Roman" w:cs="Times New Roman"/>
          <w:kern w:val="0"/>
          <w:sz w:val="20"/>
          <w:szCs w:val="20"/>
        </w:rPr>
        <w:t xml:space="preserve"> who were not certified before and after full enforcement of the </w:t>
      </w:r>
      <w:r>
        <w:rPr>
          <w:rFonts w:ascii="Times New Roman" w:hAnsi="Times New Roman" w:cs="Times New Roman"/>
          <w:kern w:val="0"/>
          <w:sz w:val="20"/>
          <w:szCs w:val="20"/>
        </w:rPr>
        <w:t>Intractable/Rare</w:t>
      </w:r>
      <w:r w:rsidRPr="00101443">
        <w:rPr>
          <w:rFonts w:ascii="Times New Roman" w:hAnsi="Times New Roman" w:cs="Times New Roman"/>
          <w:kern w:val="0"/>
          <w:sz w:val="20"/>
          <w:szCs w:val="20"/>
        </w:rPr>
        <w:t xml:space="preserve"> Disease Act significantly decreased to 3.57 times from 5.36 times (Ministry of Health, Labour and Welfare, Study Group on Support System for Patients with Intractable Disease</w:t>
      </w:r>
      <w:r w:rsidRPr="00101443">
        <w:rPr>
          <w:rFonts w:ascii="Times New Roman" w:hAnsi="Times New Roman" w:cs="Times New Roman" w:hint="eastAsia"/>
          <w:kern w:val="0"/>
          <w:sz w:val="20"/>
          <w:szCs w:val="20"/>
        </w:rPr>
        <w:t>s</w:t>
      </w:r>
      <w:r w:rsidRPr="00101443">
        <w:rPr>
          <w:rFonts w:ascii="Times New Roman" w:hAnsi="Times New Roman" w:cs="Times New Roman"/>
          <w:kern w:val="0"/>
          <w:sz w:val="20"/>
          <w:szCs w:val="20"/>
        </w:rPr>
        <w:t>, “Study on Comprehensive Support System for Patients with Intractable Disease</w:t>
      </w:r>
      <w:r w:rsidRPr="00101443">
        <w:rPr>
          <w:rFonts w:ascii="Times New Roman" w:hAnsi="Times New Roman" w:cs="Times New Roman" w:hint="eastAsia"/>
          <w:kern w:val="0"/>
          <w:sz w:val="20"/>
          <w:szCs w:val="20"/>
        </w:rPr>
        <w:t>s</w:t>
      </w:r>
      <w:r w:rsidRPr="00101443">
        <w:rPr>
          <w:rFonts w:ascii="Times New Roman" w:hAnsi="Times New Roman" w:cs="Times New Roman"/>
          <w:kern w:val="0"/>
          <w:sz w:val="20"/>
          <w:szCs w:val="20"/>
        </w:rPr>
        <w:t>” Conclusive and Shared Study Report, 13 Fact-finding Investigation of Actual Living Conditions of Patients with Intractable Disease</w:t>
      </w:r>
      <w:r w:rsidRPr="00101443">
        <w:rPr>
          <w:rFonts w:ascii="Times New Roman" w:hAnsi="Times New Roman" w:cs="Times New Roman" w:hint="eastAsia"/>
          <w:kern w:val="0"/>
          <w:sz w:val="20"/>
          <w:szCs w:val="20"/>
        </w:rPr>
        <w:t>s</w:t>
      </w:r>
      <w:r w:rsidRPr="00101443">
        <w:rPr>
          <w:rFonts w:ascii="Times New Roman" w:hAnsi="Times New Roman" w:cs="Times New Roman"/>
          <w:kern w:val="0"/>
          <w:sz w:val="20"/>
          <w:szCs w:val="20"/>
        </w:rPr>
        <w:t>)</w:t>
      </w:r>
    </w:p>
  </w:footnote>
  <w:footnote w:id="89">
    <w:p w14:paraId="699F77E6" w14:textId="77777777" w:rsidR="00280B62" w:rsidRPr="00101443"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Medical Care Act, Enforcement Regulations, Article 19 and related notifications are referred to as “Psychiatry Exception.” Refer to Report 1, Article 25, footnote 144.</w:t>
      </w:r>
    </w:p>
  </w:footnote>
  <w:footnote w:id="90">
    <w:p w14:paraId="25C7A32D" w14:textId="77777777" w:rsidR="00280B62" w:rsidRPr="00101443"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Refer to Report 1, Article 25-1.</w:t>
      </w:r>
    </w:p>
  </w:footnote>
  <w:footnote w:id="91">
    <w:p w14:paraId="76CBA90C" w14:textId="77777777" w:rsidR="00280B62" w:rsidRPr="00101443"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 xml:space="preserve">Since </w:t>
      </w:r>
      <w:r w:rsidRPr="00101443">
        <w:rPr>
          <w:rFonts w:ascii="Times New Roman" w:hAnsi="Times New Roman" w:cs="Times New Roman" w:hint="eastAsia"/>
          <w:kern w:val="0"/>
          <w:sz w:val="20"/>
          <w:szCs w:val="20"/>
        </w:rPr>
        <w:t xml:space="preserve">there </w:t>
      </w:r>
      <w:r w:rsidRPr="00101443">
        <w:rPr>
          <w:rFonts w:ascii="Times New Roman" w:hAnsi="Times New Roman" w:cs="Times New Roman"/>
          <w:kern w:val="0"/>
          <w:sz w:val="20"/>
          <w:szCs w:val="20"/>
        </w:rPr>
        <w:t xml:space="preserve">are </w:t>
      </w:r>
      <w:r w:rsidRPr="00101443">
        <w:rPr>
          <w:rFonts w:ascii="Times New Roman" w:hAnsi="Times New Roman" w:cs="Times New Roman" w:hint="eastAsia"/>
          <w:kern w:val="0"/>
          <w:sz w:val="20"/>
          <w:szCs w:val="20"/>
        </w:rPr>
        <w:t xml:space="preserve">a large number of </w:t>
      </w:r>
      <w:r w:rsidRPr="00101443">
        <w:rPr>
          <w:rFonts w:ascii="Times New Roman" w:hAnsi="Times New Roman" w:cs="Times New Roman"/>
          <w:kern w:val="0"/>
          <w:sz w:val="20"/>
          <w:szCs w:val="20"/>
        </w:rPr>
        <w:t>materials for renewal procedures</w:t>
      </w:r>
      <w:r w:rsidRPr="00101443">
        <w:rPr>
          <w:rFonts w:ascii="Times New Roman" w:hAnsi="Times New Roman" w:cs="Times New Roman" w:hint="eastAsia"/>
          <w:kern w:val="0"/>
          <w:sz w:val="20"/>
          <w:szCs w:val="20"/>
        </w:rPr>
        <w:t xml:space="preserve"> which are complicated</w:t>
      </w:r>
      <w:r w:rsidRPr="00101443">
        <w:rPr>
          <w:rFonts w:ascii="Times New Roman" w:hAnsi="Times New Roman" w:cs="Times New Roman"/>
          <w:kern w:val="0"/>
          <w:sz w:val="20"/>
          <w:szCs w:val="20"/>
        </w:rPr>
        <w:t xml:space="preserve">, it is difficult </w:t>
      </w:r>
      <w:r w:rsidRPr="00101443">
        <w:rPr>
          <w:rFonts w:ascii="Times New Roman" w:hAnsi="Times New Roman" w:cs="Times New Roman" w:hint="eastAsia"/>
          <w:kern w:val="0"/>
          <w:sz w:val="20"/>
          <w:szCs w:val="20"/>
        </w:rPr>
        <w:t xml:space="preserve">even </w:t>
      </w:r>
      <w:r w:rsidRPr="00101443">
        <w:rPr>
          <w:rFonts w:ascii="Times New Roman" w:hAnsi="Times New Roman" w:cs="Times New Roman"/>
          <w:kern w:val="0"/>
          <w:sz w:val="20"/>
          <w:szCs w:val="20"/>
        </w:rPr>
        <w:t xml:space="preserve">for ordinary adults with reasonable judgment ability to complete the renewal procedures. </w:t>
      </w:r>
      <w:r w:rsidRPr="00101443">
        <w:rPr>
          <w:rFonts w:ascii="Times New Roman" w:hAnsi="Times New Roman" w:cs="Times New Roman" w:hint="eastAsia"/>
          <w:kern w:val="0"/>
          <w:sz w:val="20"/>
          <w:szCs w:val="20"/>
        </w:rPr>
        <w:t>In addition, a</w:t>
      </w:r>
      <w:r w:rsidRPr="00101443">
        <w:rPr>
          <w:rFonts w:ascii="Times New Roman" w:hAnsi="Times New Roman" w:cs="Times New Roman"/>
          <w:kern w:val="0"/>
          <w:sz w:val="20"/>
          <w:szCs w:val="20"/>
        </w:rPr>
        <w:t>s there is no consultation organization to give advice on renewal procedures, patients with intractable disease</w:t>
      </w:r>
      <w:r w:rsidRPr="00101443">
        <w:rPr>
          <w:rFonts w:ascii="Times New Roman" w:hAnsi="Times New Roman" w:cs="Times New Roman" w:hint="eastAsia"/>
          <w:kern w:val="0"/>
          <w:sz w:val="20"/>
          <w:szCs w:val="20"/>
        </w:rPr>
        <w:t>s</w:t>
      </w:r>
      <w:r w:rsidRPr="00101443">
        <w:rPr>
          <w:rFonts w:ascii="Times New Roman" w:hAnsi="Times New Roman" w:cs="Times New Roman"/>
          <w:kern w:val="0"/>
          <w:sz w:val="20"/>
          <w:szCs w:val="20"/>
        </w:rPr>
        <w:t xml:space="preserve"> must generally collect documents</w:t>
      </w:r>
      <w:r w:rsidRPr="00101443">
        <w:rPr>
          <w:rFonts w:ascii="Times New Roman" w:hAnsi="Times New Roman" w:cs="Times New Roman" w:hint="eastAsia"/>
          <w:kern w:val="0"/>
          <w:sz w:val="20"/>
          <w:szCs w:val="20"/>
        </w:rPr>
        <w:t xml:space="preserve"> for</w:t>
      </w:r>
      <w:r w:rsidRPr="00101443">
        <w:rPr>
          <w:rFonts w:ascii="Times New Roman" w:hAnsi="Times New Roman" w:cs="Times New Roman"/>
          <w:kern w:val="0"/>
          <w:sz w:val="20"/>
          <w:szCs w:val="20"/>
        </w:rPr>
        <w:t xml:space="preserve"> renewal </w:t>
      </w:r>
      <w:r w:rsidRPr="00101443">
        <w:rPr>
          <w:rFonts w:ascii="Times New Roman" w:hAnsi="Times New Roman" w:cs="Times New Roman" w:hint="eastAsia"/>
          <w:kern w:val="0"/>
          <w:sz w:val="20"/>
          <w:szCs w:val="20"/>
        </w:rPr>
        <w:t>on their own</w:t>
      </w:r>
      <w:r w:rsidRPr="00101443">
        <w:rPr>
          <w:rFonts w:ascii="Times New Roman" w:hAnsi="Times New Roman" w:cs="Times New Roman"/>
          <w:kern w:val="0"/>
          <w:sz w:val="20"/>
          <w:szCs w:val="20"/>
        </w:rPr>
        <w:t xml:space="preserve"> and bring them to the office of contact of the prefecture far from the community of patients with intractable disease</w:t>
      </w:r>
      <w:r w:rsidRPr="00101443">
        <w:rPr>
          <w:rFonts w:ascii="Times New Roman" w:hAnsi="Times New Roman" w:cs="Times New Roman" w:hint="eastAsia"/>
          <w:kern w:val="0"/>
          <w:sz w:val="20"/>
          <w:szCs w:val="20"/>
        </w:rPr>
        <w:t>s</w:t>
      </w:r>
      <w:r w:rsidRPr="00101443">
        <w:rPr>
          <w:rFonts w:ascii="Times New Roman" w:hAnsi="Times New Roman" w:cs="Times New Roman"/>
          <w:kern w:val="0"/>
          <w:sz w:val="20"/>
          <w:szCs w:val="20"/>
        </w:rPr>
        <w:t>.</w:t>
      </w:r>
    </w:p>
  </w:footnote>
  <w:footnote w:id="92">
    <w:p w14:paraId="7E2117EF" w14:textId="77777777" w:rsidR="00280B62" w:rsidRPr="00101443"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Refer to Report 1, Article 27-3.</w:t>
      </w:r>
    </w:p>
  </w:footnote>
  <w:footnote w:id="93">
    <w:p w14:paraId="56A01F4A" w14:textId="77777777" w:rsidR="00280B62" w:rsidRPr="00101443"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Refer to Report 1, Article 27-5.</w:t>
      </w:r>
    </w:p>
  </w:footnote>
  <w:footnote w:id="94">
    <w:p w14:paraId="57DD3046" w14:textId="77777777" w:rsidR="00280B62" w:rsidRPr="00A7333C" w:rsidRDefault="00280B62" w:rsidP="00E419F6">
      <w:pPr>
        <w:pStyle w:val="aa"/>
        <w:jc w:val="both"/>
        <w:rPr>
          <w:rFonts w:ascii="Times New Roman" w:hAnsi="Times New Roman" w:cs="Times New Roman"/>
          <w:sz w:val="20"/>
          <w:szCs w:val="20"/>
        </w:rPr>
      </w:pPr>
      <w:r w:rsidRPr="00101443">
        <w:rPr>
          <w:rStyle w:val="ac"/>
          <w:rFonts w:ascii="Times New Roman" w:hAnsi="Times New Roman" w:cs="Times New Roman"/>
          <w:sz w:val="20"/>
          <w:szCs w:val="20"/>
        </w:rPr>
        <w:footnoteRef/>
      </w:r>
      <w:r w:rsidRPr="00101443">
        <w:rPr>
          <w:rFonts w:ascii="Times New Roman" w:hAnsi="Times New Roman" w:cs="Times New Roman"/>
          <w:sz w:val="20"/>
          <w:szCs w:val="20"/>
        </w:rPr>
        <w:t xml:space="preserve"> </w:t>
      </w:r>
      <w:r w:rsidRPr="00101443">
        <w:rPr>
          <w:rFonts w:ascii="Times New Roman" w:hAnsi="Times New Roman" w:cs="Times New Roman"/>
          <w:kern w:val="0"/>
          <w:sz w:val="20"/>
          <w:szCs w:val="20"/>
        </w:rPr>
        <w:t xml:space="preserve">Percentage of business owners who </w:t>
      </w:r>
      <w:r w:rsidRPr="00101443">
        <w:rPr>
          <w:rFonts w:ascii="Times New Roman" w:hAnsi="Times New Roman" w:cs="Times New Roman" w:hint="eastAsia"/>
          <w:kern w:val="0"/>
          <w:sz w:val="20"/>
          <w:szCs w:val="20"/>
        </w:rPr>
        <w:t>responded</w:t>
      </w:r>
      <w:r w:rsidRPr="00101443">
        <w:rPr>
          <w:rFonts w:ascii="Times New Roman" w:hAnsi="Times New Roman" w:cs="Times New Roman"/>
          <w:kern w:val="0"/>
          <w:sz w:val="20"/>
          <w:szCs w:val="20"/>
        </w:rPr>
        <w:t xml:space="preserve"> </w:t>
      </w:r>
      <w:r w:rsidRPr="00101443">
        <w:rPr>
          <w:rFonts w:ascii="Times New Roman" w:hAnsi="Times New Roman" w:cs="Times New Roman" w:hint="eastAsia"/>
          <w:kern w:val="0"/>
          <w:sz w:val="20"/>
          <w:szCs w:val="20"/>
        </w:rPr>
        <w:t xml:space="preserve">he/she </w:t>
      </w:r>
      <w:r w:rsidRPr="00101443">
        <w:rPr>
          <w:rFonts w:ascii="Times New Roman" w:hAnsi="Times New Roman" w:cs="Times New Roman"/>
          <w:kern w:val="0"/>
          <w:sz w:val="20"/>
          <w:szCs w:val="20"/>
        </w:rPr>
        <w:t>“want</w:t>
      </w:r>
      <w:r w:rsidRPr="00101443">
        <w:rPr>
          <w:rFonts w:ascii="Times New Roman" w:hAnsi="Times New Roman" w:cs="Times New Roman" w:hint="eastAsia"/>
          <w:kern w:val="0"/>
          <w:sz w:val="20"/>
          <w:szCs w:val="20"/>
        </w:rPr>
        <w:t>s</w:t>
      </w:r>
      <w:r w:rsidRPr="00101443">
        <w:rPr>
          <w:rFonts w:ascii="Times New Roman" w:hAnsi="Times New Roman" w:cs="Times New Roman"/>
          <w:kern w:val="0"/>
          <w:sz w:val="20"/>
          <w:szCs w:val="20"/>
        </w:rPr>
        <w:t xml:space="preserve"> to actively employ” and “want</w:t>
      </w:r>
      <w:r w:rsidRPr="00101443">
        <w:rPr>
          <w:rFonts w:ascii="Times New Roman" w:hAnsi="Times New Roman" w:cs="Times New Roman" w:hint="eastAsia"/>
          <w:kern w:val="0"/>
          <w:sz w:val="20"/>
          <w:szCs w:val="20"/>
        </w:rPr>
        <w:t>s</w:t>
      </w:r>
      <w:r w:rsidRPr="00101443">
        <w:rPr>
          <w:rFonts w:ascii="Times New Roman" w:hAnsi="Times New Roman" w:cs="Times New Roman"/>
          <w:kern w:val="0"/>
          <w:sz w:val="20"/>
          <w:szCs w:val="20"/>
        </w:rPr>
        <w:t xml:space="preserve"> to employ</w:t>
      </w:r>
      <w:r w:rsidRPr="00101443">
        <w:rPr>
          <w:rFonts w:ascii="Times New Roman" w:hAnsi="Times New Roman" w:cs="Times New Roman" w:hint="eastAsia"/>
          <w:kern w:val="0"/>
          <w:sz w:val="20"/>
          <w:szCs w:val="20"/>
        </w:rPr>
        <w:t>,</w:t>
      </w:r>
      <w:r w:rsidRPr="00101443">
        <w:rPr>
          <w:rFonts w:ascii="Times New Roman" w:hAnsi="Times New Roman" w:cs="Times New Roman"/>
          <w:kern w:val="0"/>
          <w:sz w:val="20"/>
          <w:szCs w:val="20"/>
        </w:rPr>
        <w:t xml:space="preserve"> if certain administrative support </w:t>
      </w:r>
      <w:r w:rsidRPr="00101443">
        <w:rPr>
          <w:rFonts w:ascii="Times New Roman" w:hAnsi="Times New Roman" w:cs="Times New Roman" w:hint="eastAsia"/>
          <w:kern w:val="0"/>
          <w:sz w:val="20"/>
          <w:szCs w:val="20"/>
        </w:rPr>
        <w:t>is</w:t>
      </w:r>
      <w:r w:rsidRPr="00101443">
        <w:rPr>
          <w:rFonts w:ascii="Times New Roman" w:hAnsi="Times New Roman" w:cs="Times New Roman"/>
          <w:kern w:val="0"/>
          <w:sz w:val="20"/>
          <w:szCs w:val="20"/>
        </w:rPr>
        <w:t xml:space="preserve"> provided” persons with disabilities only remained at 34.1% for persons with physical disabilities and 19.9% for persons with mental disabilities</w:t>
      </w:r>
      <w:r w:rsidRPr="00101443">
        <w:rPr>
          <w:rFonts w:ascii="Times New Roman" w:hAnsi="Times New Roman" w:cs="Times New Roman" w:hint="eastAsia"/>
          <w:kern w:val="0"/>
          <w:sz w:val="20"/>
          <w:szCs w:val="20"/>
        </w:rPr>
        <w:t>.</w:t>
      </w:r>
      <w:r w:rsidRPr="00101443">
        <w:rPr>
          <w:rFonts w:ascii="Times New Roman" w:hAnsi="Times New Roman" w:cs="Times New Roman"/>
          <w:kern w:val="0"/>
          <w:sz w:val="20"/>
          <w:szCs w:val="20"/>
        </w:rPr>
        <w:t xml:space="preserve"> (2018 Fact-finding Investigation of Employment of Persons with Disabilities)</w:t>
      </w:r>
    </w:p>
  </w:footnote>
  <w:footnote w:id="95">
    <w:p w14:paraId="6354CE13" w14:textId="77777777" w:rsidR="00280B62" w:rsidRPr="00A7333C" w:rsidRDefault="00280B62" w:rsidP="00667469">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28-1.</w:t>
      </w:r>
    </w:p>
  </w:footnote>
  <w:footnote w:id="96">
    <w:p w14:paraId="47729E65" w14:textId="77777777" w:rsidR="00280B62" w:rsidRPr="00A7333C" w:rsidRDefault="00280B62" w:rsidP="00667469">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“Because of the fear of fire,” “because of the worry about a solitary death,” etc.</w:t>
      </w:r>
    </w:p>
  </w:footnote>
  <w:footnote w:id="97">
    <w:p w14:paraId="13336D53" w14:textId="77777777" w:rsidR="00280B62" w:rsidRPr="00A7333C" w:rsidRDefault="00280B62" w:rsidP="00667469">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28-2.</w:t>
      </w:r>
    </w:p>
  </w:footnote>
  <w:footnote w:id="98">
    <w:p w14:paraId="36F5BA75" w14:textId="77777777" w:rsidR="00280B62" w:rsidRPr="00A7333C" w:rsidRDefault="00280B62" w:rsidP="00667469">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White Paper on Persons with Disabilities 2018</w:t>
      </w:r>
    </w:p>
  </w:footnote>
  <w:footnote w:id="99">
    <w:p w14:paraId="0BFEE1EA" w14:textId="77777777" w:rsidR="00280B62" w:rsidRPr="00A7333C" w:rsidRDefault="00280B62" w:rsidP="00667469">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Statistics Information of the Ministry of Health, Labour and Welfare, “Overview of Welfare Pension Insurance/National Pension Service” 2017, Ministry of Health, Labour and Welfare, Pension Bureau, December 2018</w:t>
      </w:r>
    </w:p>
  </w:footnote>
  <w:footnote w:id="100">
    <w:p w14:paraId="4C2D8574" w14:textId="77777777" w:rsidR="00280B62" w:rsidRPr="00A7333C" w:rsidRDefault="00280B62" w:rsidP="00667469">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“Disability Pension Practice Handbook for Lawyers” (Published by JFBA, Rights of Elderly Persons and Persons with Disabilities Support Center, March 2018</w:t>
      </w:r>
      <w:r w:rsidRPr="00A7333C">
        <w:rPr>
          <w:rFonts w:ascii="Times New Roman" w:hAnsi="Times New Roman" w:cs="Times New Roman" w:hint="eastAsia"/>
          <w:kern w:val="0"/>
          <w:sz w:val="20"/>
          <w:szCs w:val="20"/>
        </w:rPr>
        <w:t>)</w:t>
      </w:r>
    </w:p>
  </w:footnote>
  <w:footnote w:id="101">
    <w:p w14:paraId="09659CDE" w14:textId="77777777" w:rsidR="00280B62" w:rsidRPr="00A7333C" w:rsidRDefault="00280B62" w:rsidP="00667469">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28-3.</w:t>
      </w:r>
    </w:p>
  </w:footnote>
  <w:footnote w:id="102">
    <w:p w14:paraId="1A3FAF71" w14:textId="77777777" w:rsidR="00280B62" w:rsidRPr="00A7333C" w:rsidRDefault="00280B62" w:rsidP="00667469">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28-4.</w:t>
      </w:r>
    </w:p>
  </w:footnote>
  <w:footnote w:id="103">
    <w:p w14:paraId="183A3DC5" w14:textId="77777777" w:rsidR="00280B62" w:rsidRPr="00A7333C" w:rsidRDefault="00280B62" w:rsidP="00667469">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“Visiting</w:t>
      </w:r>
      <w:r w:rsidRPr="00A7333C">
        <w:rPr>
          <w:rFonts w:ascii="Times New Roman" w:hAnsi="Times New Roman" w:cs="Times New Roman" w:hint="eastAsia"/>
          <w:kern w:val="0"/>
          <w:sz w:val="20"/>
          <w:szCs w:val="20"/>
        </w:rPr>
        <w:t xml:space="preserve"> </w:t>
      </w:r>
      <w:r w:rsidRPr="00A7333C">
        <w:rPr>
          <w:rFonts w:ascii="Times New Roman" w:hAnsi="Times New Roman" w:cs="Times New Roman"/>
          <w:kern w:val="0"/>
          <w:sz w:val="20"/>
          <w:szCs w:val="20"/>
        </w:rPr>
        <w:t>Care for Persons with Severe Disabilities” System under the Comprehensive Support Act</w:t>
      </w:r>
      <w:r w:rsidRPr="00A7333C">
        <w:rPr>
          <w:rFonts w:ascii="Times New Roman" w:hAnsi="Times New Roman" w:cs="Times New Roman" w:hint="eastAsia"/>
          <w:kern w:val="0"/>
          <w:sz w:val="20"/>
          <w:szCs w:val="20"/>
        </w:rPr>
        <w:t>.</w:t>
      </w:r>
    </w:p>
  </w:footnote>
  <w:footnote w:id="104">
    <w:p w14:paraId="14A13A6D" w14:textId="77777777" w:rsidR="00280B62" w:rsidRPr="00A7333C" w:rsidRDefault="00280B62" w:rsidP="00C85AE8">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29-1.</w:t>
      </w:r>
    </w:p>
  </w:footnote>
  <w:footnote w:id="105">
    <w:p w14:paraId="084B3467" w14:textId="77777777" w:rsidR="00280B62" w:rsidRPr="00A7333C" w:rsidRDefault="00280B62" w:rsidP="00C85AE8">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29-1.</w:t>
      </w:r>
    </w:p>
  </w:footnote>
  <w:footnote w:id="106">
    <w:p w14:paraId="48260DDD" w14:textId="77777777" w:rsidR="00280B62" w:rsidRPr="00A7333C" w:rsidRDefault="00280B62" w:rsidP="00C85AE8">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29-2.</w:t>
      </w:r>
    </w:p>
  </w:footnote>
  <w:footnote w:id="107">
    <w:p w14:paraId="76EEA4D5" w14:textId="77777777" w:rsidR="00280B62" w:rsidRPr="00A7333C" w:rsidRDefault="00280B62" w:rsidP="00C85AE8">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29-2.</w:t>
      </w:r>
    </w:p>
  </w:footnote>
  <w:footnote w:id="108">
    <w:p w14:paraId="1FF1EE70" w14:textId="77777777" w:rsidR="00280B62" w:rsidRPr="00A7333C" w:rsidRDefault="00280B62" w:rsidP="00C872A2">
      <w:pPr>
        <w:pStyle w:val="aa"/>
        <w:jc w:val="both"/>
        <w:rPr>
          <w:rFonts w:ascii="Times New Roman" w:hAnsi="Times New Roman" w:cs="Times New Roman"/>
          <w:sz w:val="20"/>
          <w:szCs w:val="20"/>
        </w:rPr>
      </w:pPr>
      <w:r w:rsidRPr="00A7333C">
        <w:rPr>
          <w:rStyle w:val="ac"/>
          <w:rFonts w:ascii="Times New Roman" w:hAnsi="Times New Roman" w:cs="Times New Roman"/>
          <w:sz w:val="20"/>
          <w:szCs w:val="20"/>
        </w:rPr>
        <w:footnoteRef/>
      </w:r>
      <w:r w:rsidRPr="00A7333C">
        <w:rPr>
          <w:rFonts w:ascii="Times New Roman" w:hAnsi="Times New Roman" w:cs="Times New Roman"/>
          <w:sz w:val="20"/>
          <w:szCs w:val="20"/>
        </w:rPr>
        <w:t xml:space="preserve"> </w:t>
      </w:r>
      <w:r w:rsidRPr="00A7333C">
        <w:rPr>
          <w:rFonts w:ascii="Times New Roman" w:hAnsi="Times New Roman" w:cs="Times New Roman"/>
          <w:kern w:val="0"/>
          <w:sz w:val="20"/>
          <w:szCs w:val="20"/>
        </w:rPr>
        <w:t>Refer to Report 1, Article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5C8E"/>
    <w:multiLevelType w:val="hybridMultilevel"/>
    <w:tmpl w:val="1F8203A2"/>
    <w:lvl w:ilvl="0" w:tplc="62B418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E84E14"/>
    <w:multiLevelType w:val="hybridMultilevel"/>
    <w:tmpl w:val="26FC09D8"/>
    <w:lvl w:ilvl="0" w:tplc="FDC4FC5A">
      <w:start w:val="2"/>
      <w:numFmt w:val="decimalEnclosedCircle"/>
      <w:lvlText w:val="%1"/>
      <w:lvlJc w:val="left"/>
      <w:pPr>
        <w:ind w:left="600" w:hanging="360"/>
      </w:pPr>
      <w:rPr>
        <w:rFonts w:hint="default"/>
      </w:rPr>
    </w:lvl>
    <w:lvl w:ilvl="1" w:tplc="F3A213FC">
      <w:start w:val="3"/>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274DE3"/>
    <w:multiLevelType w:val="hybridMultilevel"/>
    <w:tmpl w:val="B3B4A8F0"/>
    <w:lvl w:ilvl="0" w:tplc="6BC4CB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E52211"/>
    <w:multiLevelType w:val="hybridMultilevel"/>
    <w:tmpl w:val="A7807608"/>
    <w:lvl w:ilvl="0" w:tplc="190C45D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8404E56"/>
    <w:multiLevelType w:val="hybridMultilevel"/>
    <w:tmpl w:val="795EA6C6"/>
    <w:lvl w:ilvl="0" w:tplc="CD2001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BB0287A"/>
    <w:multiLevelType w:val="hybridMultilevel"/>
    <w:tmpl w:val="D92C2336"/>
    <w:lvl w:ilvl="0" w:tplc="E0CA63A4">
      <w:start w:val="1"/>
      <w:numFmt w:val="decimalFullWidth"/>
      <w:lvlText w:val="（%1）"/>
      <w:lvlJc w:val="left"/>
      <w:pPr>
        <w:ind w:left="1572" w:hanging="720"/>
      </w:pPr>
      <w:rPr>
        <w:rFonts w:hint="default"/>
      </w:rPr>
    </w:lvl>
    <w:lvl w:ilvl="1" w:tplc="52808802">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9522B"/>
    <w:multiLevelType w:val="hybridMultilevel"/>
    <w:tmpl w:val="C204ABBA"/>
    <w:lvl w:ilvl="0" w:tplc="6D2CA29A">
      <w:start w:val="1"/>
      <w:numFmt w:val="decimalFullWidth"/>
      <w:lvlText w:val="（%1）"/>
      <w:lvlJc w:val="left"/>
      <w:pPr>
        <w:ind w:left="1200" w:hanging="720"/>
      </w:pPr>
      <w:rPr>
        <w:rFonts w:hint="default"/>
      </w:rPr>
    </w:lvl>
    <w:lvl w:ilvl="1" w:tplc="A1B050AA">
      <w:start w:val="1"/>
      <w:numFmt w:val="decimalEnclosedCircle"/>
      <w:lvlText w:val="%2"/>
      <w:lvlJc w:val="left"/>
      <w:pPr>
        <w:ind w:left="1260" w:hanging="360"/>
      </w:pPr>
      <w:rPr>
        <w:rFonts w:asciiTheme="minorHAnsi" w:eastAsiaTheme="minorEastAsia" w:hAnsiTheme="minorHAnsi"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5A52C65"/>
    <w:multiLevelType w:val="hybridMultilevel"/>
    <w:tmpl w:val="EBCEE1A4"/>
    <w:lvl w:ilvl="0" w:tplc="A2B809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67372F"/>
    <w:multiLevelType w:val="hybridMultilevel"/>
    <w:tmpl w:val="74C65710"/>
    <w:lvl w:ilvl="0" w:tplc="1A800F5C">
      <w:start w:val="1"/>
      <w:numFmt w:val="decimalFullWidth"/>
      <w:lvlText w:val="（%1）"/>
      <w:lvlJc w:val="left"/>
      <w:pPr>
        <w:ind w:left="720" w:hanging="720"/>
      </w:pPr>
      <w:rPr>
        <w:rFonts w:hint="default"/>
        <w:lang w:val="en-US"/>
      </w:rPr>
    </w:lvl>
    <w:lvl w:ilvl="1" w:tplc="765E7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6C85"/>
    <w:multiLevelType w:val="hybridMultilevel"/>
    <w:tmpl w:val="58786920"/>
    <w:lvl w:ilvl="0" w:tplc="9F2020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6E45B25"/>
    <w:multiLevelType w:val="hybridMultilevel"/>
    <w:tmpl w:val="C6B83664"/>
    <w:lvl w:ilvl="0" w:tplc="C97635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9272841"/>
    <w:multiLevelType w:val="hybridMultilevel"/>
    <w:tmpl w:val="B2668D54"/>
    <w:lvl w:ilvl="0" w:tplc="AC0A81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D335BC"/>
    <w:multiLevelType w:val="hybridMultilevel"/>
    <w:tmpl w:val="FCB08D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BE36A3"/>
    <w:multiLevelType w:val="hybridMultilevel"/>
    <w:tmpl w:val="86389DC0"/>
    <w:lvl w:ilvl="0" w:tplc="E3560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183906"/>
    <w:multiLevelType w:val="hybridMultilevel"/>
    <w:tmpl w:val="B080CFAE"/>
    <w:lvl w:ilvl="0" w:tplc="3FFAE65A">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74505F"/>
    <w:multiLevelType w:val="hybridMultilevel"/>
    <w:tmpl w:val="D92C2336"/>
    <w:lvl w:ilvl="0" w:tplc="E0CA63A4">
      <w:start w:val="1"/>
      <w:numFmt w:val="decimalFullWidth"/>
      <w:lvlText w:val="（%1）"/>
      <w:lvlJc w:val="left"/>
      <w:pPr>
        <w:ind w:left="720" w:hanging="720"/>
      </w:pPr>
      <w:rPr>
        <w:rFonts w:hint="default"/>
      </w:rPr>
    </w:lvl>
    <w:lvl w:ilvl="1" w:tplc="52808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5962F8"/>
    <w:multiLevelType w:val="hybridMultilevel"/>
    <w:tmpl w:val="0FB60472"/>
    <w:lvl w:ilvl="0" w:tplc="6B2873E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D4726"/>
    <w:multiLevelType w:val="hybridMultilevel"/>
    <w:tmpl w:val="7B54CD9E"/>
    <w:lvl w:ilvl="0" w:tplc="5280880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3D013D"/>
    <w:multiLevelType w:val="hybridMultilevel"/>
    <w:tmpl w:val="3BA48708"/>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75B27503"/>
    <w:multiLevelType w:val="hybridMultilevel"/>
    <w:tmpl w:val="66600360"/>
    <w:lvl w:ilvl="0" w:tplc="6FF8E8BA">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C82D2B"/>
    <w:multiLevelType w:val="hybridMultilevel"/>
    <w:tmpl w:val="06624CE8"/>
    <w:lvl w:ilvl="0" w:tplc="C58AD3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F1E7428"/>
    <w:multiLevelType w:val="hybridMultilevel"/>
    <w:tmpl w:val="248A4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6"/>
  </w:num>
  <w:num w:numId="4">
    <w:abstractNumId w:val="20"/>
  </w:num>
  <w:num w:numId="5">
    <w:abstractNumId w:val="2"/>
  </w:num>
  <w:num w:numId="6">
    <w:abstractNumId w:val="7"/>
  </w:num>
  <w:num w:numId="7">
    <w:abstractNumId w:val="3"/>
  </w:num>
  <w:num w:numId="8">
    <w:abstractNumId w:val="6"/>
  </w:num>
  <w:num w:numId="9">
    <w:abstractNumId w:val="11"/>
  </w:num>
  <w:num w:numId="10">
    <w:abstractNumId w:val="1"/>
  </w:num>
  <w:num w:numId="11">
    <w:abstractNumId w:val="21"/>
  </w:num>
  <w:num w:numId="12">
    <w:abstractNumId w:val="12"/>
  </w:num>
  <w:num w:numId="13">
    <w:abstractNumId w:val="0"/>
  </w:num>
  <w:num w:numId="14">
    <w:abstractNumId w:val="13"/>
  </w:num>
  <w:num w:numId="15">
    <w:abstractNumId w:val="4"/>
  </w:num>
  <w:num w:numId="16">
    <w:abstractNumId w:val="9"/>
  </w:num>
  <w:num w:numId="17">
    <w:abstractNumId w:val="17"/>
  </w:num>
  <w:num w:numId="18">
    <w:abstractNumId w:val="18"/>
  </w:num>
  <w:num w:numId="19">
    <w:abstractNumId w:val="14"/>
  </w:num>
  <w:num w:numId="20">
    <w:abstractNumId w:val="1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90"/>
  <w:drawingGridHorizontalSpacing w:val="245"/>
  <w:drawingGridVerticalSpacing w:val="20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CA"/>
    <w:rsid w:val="00000BF8"/>
    <w:rsid w:val="00003758"/>
    <w:rsid w:val="00004F42"/>
    <w:rsid w:val="00005D95"/>
    <w:rsid w:val="0000693E"/>
    <w:rsid w:val="00006993"/>
    <w:rsid w:val="00006C33"/>
    <w:rsid w:val="00007AEB"/>
    <w:rsid w:val="00007CA5"/>
    <w:rsid w:val="00007CF3"/>
    <w:rsid w:val="0001089D"/>
    <w:rsid w:val="00010BB2"/>
    <w:rsid w:val="00011414"/>
    <w:rsid w:val="00011D01"/>
    <w:rsid w:val="00014662"/>
    <w:rsid w:val="00017118"/>
    <w:rsid w:val="0002029A"/>
    <w:rsid w:val="00020317"/>
    <w:rsid w:val="00023121"/>
    <w:rsid w:val="0002564F"/>
    <w:rsid w:val="00026A36"/>
    <w:rsid w:val="00027935"/>
    <w:rsid w:val="00030379"/>
    <w:rsid w:val="000305EC"/>
    <w:rsid w:val="00030B3C"/>
    <w:rsid w:val="0003163B"/>
    <w:rsid w:val="0003188D"/>
    <w:rsid w:val="000323A1"/>
    <w:rsid w:val="0003374D"/>
    <w:rsid w:val="000343A9"/>
    <w:rsid w:val="00034F08"/>
    <w:rsid w:val="000354A9"/>
    <w:rsid w:val="00035B99"/>
    <w:rsid w:val="000366AB"/>
    <w:rsid w:val="00037116"/>
    <w:rsid w:val="00040BE4"/>
    <w:rsid w:val="00042380"/>
    <w:rsid w:val="00042419"/>
    <w:rsid w:val="000458B6"/>
    <w:rsid w:val="0005007D"/>
    <w:rsid w:val="00051BD8"/>
    <w:rsid w:val="00051F1E"/>
    <w:rsid w:val="000531CB"/>
    <w:rsid w:val="0005355E"/>
    <w:rsid w:val="00055228"/>
    <w:rsid w:val="00056A10"/>
    <w:rsid w:val="00056F70"/>
    <w:rsid w:val="00057A7F"/>
    <w:rsid w:val="00060553"/>
    <w:rsid w:val="000623E8"/>
    <w:rsid w:val="00062979"/>
    <w:rsid w:val="0006446F"/>
    <w:rsid w:val="00064A57"/>
    <w:rsid w:val="00064FE5"/>
    <w:rsid w:val="000652F0"/>
    <w:rsid w:val="00065562"/>
    <w:rsid w:val="00066784"/>
    <w:rsid w:val="0007093A"/>
    <w:rsid w:val="0007281A"/>
    <w:rsid w:val="00072B20"/>
    <w:rsid w:val="00074A2E"/>
    <w:rsid w:val="00075769"/>
    <w:rsid w:val="0007593A"/>
    <w:rsid w:val="00075A1E"/>
    <w:rsid w:val="00076667"/>
    <w:rsid w:val="000769EE"/>
    <w:rsid w:val="00076A20"/>
    <w:rsid w:val="00080CF2"/>
    <w:rsid w:val="00081D9E"/>
    <w:rsid w:val="00083A91"/>
    <w:rsid w:val="00084EA0"/>
    <w:rsid w:val="000851DA"/>
    <w:rsid w:val="00085943"/>
    <w:rsid w:val="00093EF5"/>
    <w:rsid w:val="0009538A"/>
    <w:rsid w:val="000A0ED7"/>
    <w:rsid w:val="000A1403"/>
    <w:rsid w:val="000A14D4"/>
    <w:rsid w:val="000A1F4D"/>
    <w:rsid w:val="000A4605"/>
    <w:rsid w:val="000A4737"/>
    <w:rsid w:val="000A552B"/>
    <w:rsid w:val="000A638E"/>
    <w:rsid w:val="000A6542"/>
    <w:rsid w:val="000A7927"/>
    <w:rsid w:val="000B0897"/>
    <w:rsid w:val="000B0AE9"/>
    <w:rsid w:val="000B3A87"/>
    <w:rsid w:val="000B4D1B"/>
    <w:rsid w:val="000B4F9D"/>
    <w:rsid w:val="000B6B8D"/>
    <w:rsid w:val="000B77BD"/>
    <w:rsid w:val="000B7E3A"/>
    <w:rsid w:val="000C0EEF"/>
    <w:rsid w:val="000C26FF"/>
    <w:rsid w:val="000C2F83"/>
    <w:rsid w:val="000C353A"/>
    <w:rsid w:val="000C548E"/>
    <w:rsid w:val="000C564A"/>
    <w:rsid w:val="000D6095"/>
    <w:rsid w:val="000D6520"/>
    <w:rsid w:val="000E218D"/>
    <w:rsid w:val="000E2A91"/>
    <w:rsid w:val="000E6BF7"/>
    <w:rsid w:val="000E7622"/>
    <w:rsid w:val="000F08C6"/>
    <w:rsid w:val="000F27F9"/>
    <w:rsid w:val="000F2BEF"/>
    <w:rsid w:val="000F422F"/>
    <w:rsid w:val="000F5B0C"/>
    <w:rsid w:val="000F622A"/>
    <w:rsid w:val="000F7EE8"/>
    <w:rsid w:val="00101C67"/>
    <w:rsid w:val="00103F15"/>
    <w:rsid w:val="00104278"/>
    <w:rsid w:val="00104352"/>
    <w:rsid w:val="00104364"/>
    <w:rsid w:val="0010439C"/>
    <w:rsid w:val="0010460C"/>
    <w:rsid w:val="001063DD"/>
    <w:rsid w:val="00106AC1"/>
    <w:rsid w:val="001077BA"/>
    <w:rsid w:val="00111DDD"/>
    <w:rsid w:val="001128CC"/>
    <w:rsid w:val="00112A9E"/>
    <w:rsid w:val="0011455F"/>
    <w:rsid w:val="00115446"/>
    <w:rsid w:val="001168AD"/>
    <w:rsid w:val="0012046B"/>
    <w:rsid w:val="00120714"/>
    <w:rsid w:val="00120CB5"/>
    <w:rsid w:val="001210C2"/>
    <w:rsid w:val="001212CC"/>
    <w:rsid w:val="00122F9B"/>
    <w:rsid w:val="001276A5"/>
    <w:rsid w:val="00127D14"/>
    <w:rsid w:val="001303B6"/>
    <w:rsid w:val="0013208E"/>
    <w:rsid w:val="00132355"/>
    <w:rsid w:val="00132AA6"/>
    <w:rsid w:val="00132C96"/>
    <w:rsid w:val="00132F80"/>
    <w:rsid w:val="0013396C"/>
    <w:rsid w:val="00135B67"/>
    <w:rsid w:val="00143C33"/>
    <w:rsid w:val="00143E04"/>
    <w:rsid w:val="001455B2"/>
    <w:rsid w:val="00145806"/>
    <w:rsid w:val="001465FD"/>
    <w:rsid w:val="00151778"/>
    <w:rsid w:val="001522DA"/>
    <w:rsid w:val="00152D7A"/>
    <w:rsid w:val="001530D9"/>
    <w:rsid w:val="00153620"/>
    <w:rsid w:val="00157235"/>
    <w:rsid w:val="00157BB3"/>
    <w:rsid w:val="00162609"/>
    <w:rsid w:val="00162A9E"/>
    <w:rsid w:val="00162E86"/>
    <w:rsid w:val="001637F8"/>
    <w:rsid w:val="00166BDF"/>
    <w:rsid w:val="0017245F"/>
    <w:rsid w:val="00173762"/>
    <w:rsid w:val="00174108"/>
    <w:rsid w:val="00174EB2"/>
    <w:rsid w:val="001756B9"/>
    <w:rsid w:val="0017581C"/>
    <w:rsid w:val="00176BD8"/>
    <w:rsid w:val="00177091"/>
    <w:rsid w:val="00180060"/>
    <w:rsid w:val="00181160"/>
    <w:rsid w:val="00181CF5"/>
    <w:rsid w:val="0018281D"/>
    <w:rsid w:val="0018351A"/>
    <w:rsid w:val="00183BF7"/>
    <w:rsid w:val="00184919"/>
    <w:rsid w:val="0019074B"/>
    <w:rsid w:val="00191987"/>
    <w:rsid w:val="00191B28"/>
    <w:rsid w:val="001930CB"/>
    <w:rsid w:val="001930D3"/>
    <w:rsid w:val="00194EBC"/>
    <w:rsid w:val="001959B3"/>
    <w:rsid w:val="00197FE4"/>
    <w:rsid w:val="001A2666"/>
    <w:rsid w:val="001A26E7"/>
    <w:rsid w:val="001A45A9"/>
    <w:rsid w:val="001A4BF8"/>
    <w:rsid w:val="001A5F03"/>
    <w:rsid w:val="001A66C4"/>
    <w:rsid w:val="001A6EFC"/>
    <w:rsid w:val="001A7771"/>
    <w:rsid w:val="001A782A"/>
    <w:rsid w:val="001A7D95"/>
    <w:rsid w:val="001B1A95"/>
    <w:rsid w:val="001B2F9F"/>
    <w:rsid w:val="001B377A"/>
    <w:rsid w:val="001B4CD4"/>
    <w:rsid w:val="001B5CEA"/>
    <w:rsid w:val="001B7049"/>
    <w:rsid w:val="001C0217"/>
    <w:rsid w:val="001C062D"/>
    <w:rsid w:val="001C5521"/>
    <w:rsid w:val="001C6438"/>
    <w:rsid w:val="001C6F18"/>
    <w:rsid w:val="001C710D"/>
    <w:rsid w:val="001C7F79"/>
    <w:rsid w:val="001D0DC5"/>
    <w:rsid w:val="001D253B"/>
    <w:rsid w:val="001D3106"/>
    <w:rsid w:val="001D5096"/>
    <w:rsid w:val="001D51FD"/>
    <w:rsid w:val="001D583D"/>
    <w:rsid w:val="001D6B37"/>
    <w:rsid w:val="001E145C"/>
    <w:rsid w:val="001E372E"/>
    <w:rsid w:val="001E5C4A"/>
    <w:rsid w:val="001E614F"/>
    <w:rsid w:val="001E639B"/>
    <w:rsid w:val="001F5D92"/>
    <w:rsid w:val="001F661E"/>
    <w:rsid w:val="001F6A4A"/>
    <w:rsid w:val="0020314E"/>
    <w:rsid w:val="002047E8"/>
    <w:rsid w:val="00204926"/>
    <w:rsid w:val="0020659F"/>
    <w:rsid w:val="00207E78"/>
    <w:rsid w:val="00211923"/>
    <w:rsid w:val="0021218C"/>
    <w:rsid w:val="00212CE1"/>
    <w:rsid w:val="00216197"/>
    <w:rsid w:val="00216E6E"/>
    <w:rsid w:val="00217B19"/>
    <w:rsid w:val="00220E33"/>
    <w:rsid w:val="00221DEF"/>
    <w:rsid w:val="00222B70"/>
    <w:rsid w:val="00222D4B"/>
    <w:rsid w:val="002265B4"/>
    <w:rsid w:val="00227B7D"/>
    <w:rsid w:val="0023153B"/>
    <w:rsid w:val="00231A42"/>
    <w:rsid w:val="00231BE5"/>
    <w:rsid w:val="0023440F"/>
    <w:rsid w:val="002345E7"/>
    <w:rsid w:val="002360BB"/>
    <w:rsid w:val="00237D9D"/>
    <w:rsid w:val="002432A0"/>
    <w:rsid w:val="00244647"/>
    <w:rsid w:val="002460E2"/>
    <w:rsid w:val="00250751"/>
    <w:rsid w:val="00250C0F"/>
    <w:rsid w:val="00250E7D"/>
    <w:rsid w:val="00256087"/>
    <w:rsid w:val="00262651"/>
    <w:rsid w:val="00262962"/>
    <w:rsid w:val="0026297E"/>
    <w:rsid w:val="00263259"/>
    <w:rsid w:val="002636B2"/>
    <w:rsid w:val="002636C4"/>
    <w:rsid w:val="00264D6E"/>
    <w:rsid w:val="00265927"/>
    <w:rsid w:val="00266576"/>
    <w:rsid w:val="002679F7"/>
    <w:rsid w:val="002713B8"/>
    <w:rsid w:val="002713F2"/>
    <w:rsid w:val="00271973"/>
    <w:rsid w:val="00273C1C"/>
    <w:rsid w:val="002748F2"/>
    <w:rsid w:val="0027523B"/>
    <w:rsid w:val="00275465"/>
    <w:rsid w:val="002755B5"/>
    <w:rsid w:val="00276D9F"/>
    <w:rsid w:val="00277BAA"/>
    <w:rsid w:val="00280B62"/>
    <w:rsid w:val="00280F1A"/>
    <w:rsid w:val="00281898"/>
    <w:rsid w:val="002830A5"/>
    <w:rsid w:val="00283715"/>
    <w:rsid w:val="0028435F"/>
    <w:rsid w:val="00284CD8"/>
    <w:rsid w:val="00286376"/>
    <w:rsid w:val="0028649D"/>
    <w:rsid w:val="0028662F"/>
    <w:rsid w:val="00290B58"/>
    <w:rsid w:val="00292DF8"/>
    <w:rsid w:val="00293BC7"/>
    <w:rsid w:val="00294244"/>
    <w:rsid w:val="002A46A3"/>
    <w:rsid w:val="002A47AE"/>
    <w:rsid w:val="002B0B19"/>
    <w:rsid w:val="002B10A7"/>
    <w:rsid w:val="002B3F97"/>
    <w:rsid w:val="002B42E8"/>
    <w:rsid w:val="002B594B"/>
    <w:rsid w:val="002B5D3C"/>
    <w:rsid w:val="002B6F69"/>
    <w:rsid w:val="002C0B7D"/>
    <w:rsid w:val="002C2EEB"/>
    <w:rsid w:val="002C3D21"/>
    <w:rsid w:val="002C4428"/>
    <w:rsid w:val="002C626D"/>
    <w:rsid w:val="002C674F"/>
    <w:rsid w:val="002C6768"/>
    <w:rsid w:val="002C698A"/>
    <w:rsid w:val="002C6C39"/>
    <w:rsid w:val="002C7127"/>
    <w:rsid w:val="002C7A70"/>
    <w:rsid w:val="002D1FB5"/>
    <w:rsid w:val="002D232D"/>
    <w:rsid w:val="002D5FC7"/>
    <w:rsid w:val="002E0E97"/>
    <w:rsid w:val="002E15A6"/>
    <w:rsid w:val="002E17D6"/>
    <w:rsid w:val="002E2314"/>
    <w:rsid w:val="002E4096"/>
    <w:rsid w:val="002E5913"/>
    <w:rsid w:val="002E6B14"/>
    <w:rsid w:val="002E6B4C"/>
    <w:rsid w:val="002E71B3"/>
    <w:rsid w:val="002F0990"/>
    <w:rsid w:val="002F2A77"/>
    <w:rsid w:val="002F2D35"/>
    <w:rsid w:val="002F43AD"/>
    <w:rsid w:val="002F4C7E"/>
    <w:rsid w:val="002F4E15"/>
    <w:rsid w:val="002F56C8"/>
    <w:rsid w:val="00300136"/>
    <w:rsid w:val="00300404"/>
    <w:rsid w:val="00300873"/>
    <w:rsid w:val="003034CA"/>
    <w:rsid w:val="00303E88"/>
    <w:rsid w:val="00304745"/>
    <w:rsid w:val="00304ABF"/>
    <w:rsid w:val="00306708"/>
    <w:rsid w:val="00306807"/>
    <w:rsid w:val="00310369"/>
    <w:rsid w:val="00311C39"/>
    <w:rsid w:val="00313A78"/>
    <w:rsid w:val="00314DF9"/>
    <w:rsid w:val="00315CCC"/>
    <w:rsid w:val="00316224"/>
    <w:rsid w:val="00322283"/>
    <w:rsid w:val="0032313D"/>
    <w:rsid w:val="00324E2D"/>
    <w:rsid w:val="003255A2"/>
    <w:rsid w:val="003272E4"/>
    <w:rsid w:val="003328AD"/>
    <w:rsid w:val="0033358B"/>
    <w:rsid w:val="003348FE"/>
    <w:rsid w:val="0034075D"/>
    <w:rsid w:val="003408A4"/>
    <w:rsid w:val="00342981"/>
    <w:rsid w:val="0034538B"/>
    <w:rsid w:val="00346966"/>
    <w:rsid w:val="00347171"/>
    <w:rsid w:val="003477CF"/>
    <w:rsid w:val="00351244"/>
    <w:rsid w:val="00354D48"/>
    <w:rsid w:val="00354FEA"/>
    <w:rsid w:val="00355482"/>
    <w:rsid w:val="00362456"/>
    <w:rsid w:val="00362F62"/>
    <w:rsid w:val="00363954"/>
    <w:rsid w:val="0036473D"/>
    <w:rsid w:val="003657B0"/>
    <w:rsid w:val="00366F41"/>
    <w:rsid w:val="00370323"/>
    <w:rsid w:val="00372272"/>
    <w:rsid w:val="00373F1D"/>
    <w:rsid w:val="00374767"/>
    <w:rsid w:val="003747D5"/>
    <w:rsid w:val="0037507C"/>
    <w:rsid w:val="00375AEE"/>
    <w:rsid w:val="00376433"/>
    <w:rsid w:val="0037700A"/>
    <w:rsid w:val="003800F0"/>
    <w:rsid w:val="0038079E"/>
    <w:rsid w:val="00380D80"/>
    <w:rsid w:val="003829AA"/>
    <w:rsid w:val="0038490A"/>
    <w:rsid w:val="00385821"/>
    <w:rsid w:val="00386142"/>
    <w:rsid w:val="00387188"/>
    <w:rsid w:val="00387654"/>
    <w:rsid w:val="00391FD9"/>
    <w:rsid w:val="00393B6B"/>
    <w:rsid w:val="003942F9"/>
    <w:rsid w:val="00394558"/>
    <w:rsid w:val="00397091"/>
    <w:rsid w:val="003A432F"/>
    <w:rsid w:val="003A70C0"/>
    <w:rsid w:val="003B04EF"/>
    <w:rsid w:val="003B0C44"/>
    <w:rsid w:val="003B2145"/>
    <w:rsid w:val="003B2284"/>
    <w:rsid w:val="003B2FB8"/>
    <w:rsid w:val="003B3BE5"/>
    <w:rsid w:val="003B5D68"/>
    <w:rsid w:val="003C5D33"/>
    <w:rsid w:val="003C6A13"/>
    <w:rsid w:val="003C6AEE"/>
    <w:rsid w:val="003C7284"/>
    <w:rsid w:val="003D01FA"/>
    <w:rsid w:val="003D2E4B"/>
    <w:rsid w:val="003D3854"/>
    <w:rsid w:val="003D4702"/>
    <w:rsid w:val="003D4A26"/>
    <w:rsid w:val="003E1FB5"/>
    <w:rsid w:val="003E2347"/>
    <w:rsid w:val="003E4954"/>
    <w:rsid w:val="003E669A"/>
    <w:rsid w:val="003E6CE6"/>
    <w:rsid w:val="003F1228"/>
    <w:rsid w:val="003F4C4B"/>
    <w:rsid w:val="003F552A"/>
    <w:rsid w:val="003F6CEA"/>
    <w:rsid w:val="003F798B"/>
    <w:rsid w:val="00406113"/>
    <w:rsid w:val="004066AA"/>
    <w:rsid w:val="004111EA"/>
    <w:rsid w:val="004129A9"/>
    <w:rsid w:val="00412EEF"/>
    <w:rsid w:val="00413F32"/>
    <w:rsid w:val="0041591B"/>
    <w:rsid w:val="00415A2B"/>
    <w:rsid w:val="00415B60"/>
    <w:rsid w:val="0042048F"/>
    <w:rsid w:val="00420C8A"/>
    <w:rsid w:val="004216D6"/>
    <w:rsid w:val="0042188E"/>
    <w:rsid w:val="00421F52"/>
    <w:rsid w:val="00422FD4"/>
    <w:rsid w:val="0042479D"/>
    <w:rsid w:val="00435557"/>
    <w:rsid w:val="004355B5"/>
    <w:rsid w:val="00440F89"/>
    <w:rsid w:val="0044151C"/>
    <w:rsid w:val="00441C49"/>
    <w:rsid w:val="00441E39"/>
    <w:rsid w:val="00444A34"/>
    <w:rsid w:val="00444D65"/>
    <w:rsid w:val="0044567D"/>
    <w:rsid w:val="004523FB"/>
    <w:rsid w:val="00452EB1"/>
    <w:rsid w:val="00452F37"/>
    <w:rsid w:val="0045372A"/>
    <w:rsid w:val="0045372E"/>
    <w:rsid w:val="00456D63"/>
    <w:rsid w:val="00457AC5"/>
    <w:rsid w:val="00463F19"/>
    <w:rsid w:val="00464871"/>
    <w:rsid w:val="00464F9D"/>
    <w:rsid w:val="004662AF"/>
    <w:rsid w:val="004675F7"/>
    <w:rsid w:val="00467FBF"/>
    <w:rsid w:val="004702D2"/>
    <w:rsid w:val="00471B85"/>
    <w:rsid w:val="00471E4D"/>
    <w:rsid w:val="00475C07"/>
    <w:rsid w:val="00483F07"/>
    <w:rsid w:val="00484606"/>
    <w:rsid w:val="00486099"/>
    <w:rsid w:val="0049019F"/>
    <w:rsid w:val="00490FBC"/>
    <w:rsid w:val="00491850"/>
    <w:rsid w:val="00491E1C"/>
    <w:rsid w:val="004971AB"/>
    <w:rsid w:val="00497608"/>
    <w:rsid w:val="004A0349"/>
    <w:rsid w:val="004A0D72"/>
    <w:rsid w:val="004A2D71"/>
    <w:rsid w:val="004A3AFE"/>
    <w:rsid w:val="004A3C0C"/>
    <w:rsid w:val="004A4222"/>
    <w:rsid w:val="004A440F"/>
    <w:rsid w:val="004A6A26"/>
    <w:rsid w:val="004A6FC0"/>
    <w:rsid w:val="004A760D"/>
    <w:rsid w:val="004A79B5"/>
    <w:rsid w:val="004B0304"/>
    <w:rsid w:val="004B077F"/>
    <w:rsid w:val="004B0942"/>
    <w:rsid w:val="004B18EE"/>
    <w:rsid w:val="004B4758"/>
    <w:rsid w:val="004B51E9"/>
    <w:rsid w:val="004C1611"/>
    <w:rsid w:val="004C2398"/>
    <w:rsid w:val="004C68FC"/>
    <w:rsid w:val="004C766B"/>
    <w:rsid w:val="004D0D29"/>
    <w:rsid w:val="004D1366"/>
    <w:rsid w:val="004D2E4B"/>
    <w:rsid w:val="004D37AF"/>
    <w:rsid w:val="004D4C02"/>
    <w:rsid w:val="004D76E6"/>
    <w:rsid w:val="004E0054"/>
    <w:rsid w:val="004E2CCE"/>
    <w:rsid w:val="004E2D39"/>
    <w:rsid w:val="004E390E"/>
    <w:rsid w:val="004E3D5D"/>
    <w:rsid w:val="004E48BA"/>
    <w:rsid w:val="004E57BC"/>
    <w:rsid w:val="004E7FA1"/>
    <w:rsid w:val="004F0147"/>
    <w:rsid w:val="004F0BF1"/>
    <w:rsid w:val="004F22E3"/>
    <w:rsid w:val="004F37BB"/>
    <w:rsid w:val="004F3AC6"/>
    <w:rsid w:val="004F41EF"/>
    <w:rsid w:val="004F4468"/>
    <w:rsid w:val="004F4684"/>
    <w:rsid w:val="004F5129"/>
    <w:rsid w:val="004F5CD9"/>
    <w:rsid w:val="004F643C"/>
    <w:rsid w:val="004F6BFC"/>
    <w:rsid w:val="004F715C"/>
    <w:rsid w:val="0050005D"/>
    <w:rsid w:val="00500882"/>
    <w:rsid w:val="00502991"/>
    <w:rsid w:val="00502FBC"/>
    <w:rsid w:val="00503F1F"/>
    <w:rsid w:val="0051124A"/>
    <w:rsid w:val="00511BEE"/>
    <w:rsid w:val="00517E1C"/>
    <w:rsid w:val="005206C1"/>
    <w:rsid w:val="005212D7"/>
    <w:rsid w:val="005239A6"/>
    <w:rsid w:val="0052661E"/>
    <w:rsid w:val="00527260"/>
    <w:rsid w:val="005279CB"/>
    <w:rsid w:val="0053112B"/>
    <w:rsid w:val="005320A1"/>
    <w:rsid w:val="00533033"/>
    <w:rsid w:val="00533A68"/>
    <w:rsid w:val="00533E11"/>
    <w:rsid w:val="00535BDE"/>
    <w:rsid w:val="00544DB8"/>
    <w:rsid w:val="005473D2"/>
    <w:rsid w:val="00547746"/>
    <w:rsid w:val="0055074C"/>
    <w:rsid w:val="0055141A"/>
    <w:rsid w:val="00551D7F"/>
    <w:rsid w:val="00551FD0"/>
    <w:rsid w:val="005542F1"/>
    <w:rsid w:val="00554916"/>
    <w:rsid w:val="005561C8"/>
    <w:rsid w:val="005571BC"/>
    <w:rsid w:val="00561FF8"/>
    <w:rsid w:val="00562759"/>
    <w:rsid w:val="00566691"/>
    <w:rsid w:val="00570F38"/>
    <w:rsid w:val="005713BC"/>
    <w:rsid w:val="00571560"/>
    <w:rsid w:val="0057278A"/>
    <w:rsid w:val="00573DF8"/>
    <w:rsid w:val="00573F64"/>
    <w:rsid w:val="00574C52"/>
    <w:rsid w:val="00574DD5"/>
    <w:rsid w:val="005751EC"/>
    <w:rsid w:val="00575FAF"/>
    <w:rsid w:val="00576019"/>
    <w:rsid w:val="00577936"/>
    <w:rsid w:val="00577F43"/>
    <w:rsid w:val="005818A5"/>
    <w:rsid w:val="00581BF1"/>
    <w:rsid w:val="00581FD5"/>
    <w:rsid w:val="00581FF3"/>
    <w:rsid w:val="0058496A"/>
    <w:rsid w:val="00585DBA"/>
    <w:rsid w:val="00586A22"/>
    <w:rsid w:val="00587CB0"/>
    <w:rsid w:val="00587E90"/>
    <w:rsid w:val="005900C2"/>
    <w:rsid w:val="00590598"/>
    <w:rsid w:val="00590E83"/>
    <w:rsid w:val="0059210C"/>
    <w:rsid w:val="0059335B"/>
    <w:rsid w:val="00594215"/>
    <w:rsid w:val="005955F0"/>
    <w:rsid w:val="0059618C"/>
    <w:rsid w:val="005974AF"/>
    <w:rsid w:val="005A1795"/>
    <w:rsid w:val="005A2112"/>
    <w:rsid w:val="005A2CEE"/>
    <w:rsid w:val="005A6152"/>
    <w:rsid w:val="005A6C80"/>
    <w:rsid w:val="005B08B9"/>
    <w:rsid w:val="005B1EC3"/>
    <w:rsid w:val="005B5906"/>
    <w:rsid w:val="005B7086"/>
    <w:rsid w:val="005B7F32"/>
    <w:rsid w:val="005C01FB"/>
    <w:rsid w:val="005C067D"/>
    <w:rsid w:val="005C08D3"/>
    <w:rsid w:val="005C3242"/>
    <w:rsid w:val="005C4DA8"/>
    <w:rsid w:val="005C56DC"/>
    <w:rsid w:val="005C57AD"/>
    <w:rsid w:val="005C5A32"/>
    <w:rsid w:val="005D12AD"/>
    <w:rsid w:val="005D1EE3"/>
    <w:rsid w:val="005D2289"/>
    <w:rsid w:val="005D3BA6"/>
    <w:rsid w:val="005D40C9"/>
    <w:rsid w:val="005D541E"/>
    <w:rsid w:val="005E1143"/>
    <w:rsid w:val="005E176A"/>
    <w:rsid w:val="005E1B74"/>
    <w:rsid w:val="005E2881"/>
    <w:rsid w:val="005E3441"/>
    <w:rsid w:val="005E3B06"/>
    <w:rsid w:val="005E3EBD"/>
    <w:rsid w:val="005E3FA9"/>
    <w:rsid w:val="005E4061"/>
    <w:rsid w:val="005E5880"/>
    <w:rsid w:val="005E6402"/>
    <w:rsid w:val="005E6F0F"/>
    <w:rsid w:val="005E76EA"/>
    <w:rsid w:val="005F0816"/>
    <w:rsid w:val="005F16F9"/>
    <w:rsid w:val="005F211F"/>
    <w:rsid w:val="005F218D"/>
    <w:rsid w:val="005F21D3"/>
    <w:rsid w:val="005F3CF6"/>
    <w:rsid w:val="005F4DBF"/>
    <w:rsid w:val="005F507B"/>
    <w:rsid w:val="005F55BF"/>
    <w:rsid w:val="005F6318"/>
    <w:rsid w:val="005F63FC"/>
    <w:rsid w:val="005F6A16"/>
    <w:rsid w:val="006030D9"/>
    <w:rsid w:val="006071E9"/>
    <w:rsid w:val="00607C0E"/>
    <w:rsid w:val="006127BD"/>
    <w:rsid w:val="00614345"/>
    <w:rsid w:val="00615F8C"/>
    <w:rsid w:val="00617C9B"/>
    <w:rsid w:val="00620C10"/>
    <w:rsid w:val="00620F51"/>
    <w:rsid w:val="00621C59"/>
    <w:rsid w:val="00621F5E"/>
    <w:rsid w:val="00622D03"/>
    <w:rsid w:val="00623126"/>
    <w:rsid w:val="00627C27"/>
    <w:rsid w:val="006309AF"/>
    <w:rsid w:val="00631BA8"/>
    <w:rsid w:val="006338B9"/>
    <w:rsid w:val="0063475F"/>
    <w:rsid w:val="00635494"/>
    <w:rsid w:val="006432C9"/>
    <w:rsid w:val="006439F4"/>
    <w:rsid w:val="00645298"/>
    <w:rsid w:val="006459C2"/>
    <w:rsid w:val="0064639B"/>
    <w:rsid w:val="006523E5"/>
    <w:rsid w:val="00653676"/>
    <w:rsid w:val="0065446A"/>
    <w:rsid w:val="00654672"/>
    <w:rsid w:val="00654B1D"/>
    <w:rsid w:val="006555A9"/>
    <w:rsid w:val="00660D44"/>
    <w:rsid w:val="0066184B"/>
    <w:rsid w:val="00663671"/>
    <w:rsid w:val="0066496F"/>
    <w:rsid w:val="00667469"/>
    <w:rsid w:val="00667CCF"/>
    <w:rsid w:val="00672F06"/>
    <w:rsid w:val="0067401E"/>
    <w:rsid w:val="006749E0"/>
    <w:rsid w:val="00675C0A"/>
    <w:rsid w:val="00676CFB"/>
    <w:rsid w:val="00677635"/>
    <w:rsid w:val="00683071"/>
    <w:rsid w:val="00686E51"/>
    <w:rsid w:val="006873A1"/>
    <w:rsid w:val="00692DA8"/>
    <w:rsid w:val="006932CC"/>
    <w:rsid w:val="00693806"/>
    <w:rsid w:val="00694DC4"/>
    <w:rsid w:val="0069637A"/>
    <w:rsid w:val="006963B8"/>
    <w:rsid w:val="00696747"/>
    <w:rsid w:val="00697B35"/>
    <w:rsid w:val="006A0D4B"/>
    <w:rsid w:val="006A117A"/>
    <w:rsid w:val="006A1215"/>
    <w:rsid w:val="006A14A4"/>
    <w:rsid w:val="006A1AE7"/>
    <w:rsid w:val="006A291B"/>
    <w:rsid w:val="006A36AB"/>
    <w:rsid w:val="006A3BA5"/>
    <w:rsid w:val="006A60E6"/>
    <w:rsid w:val="006A63D2"/>
    <w:rsid w:val="006A6480"/>
    <w:rsid w:val="006B147D"/>
    <w:rsid w:val="006B1C41"/>
    <w:rsid w:val="006B2144"/>
    <w:rsid w:val="006B3168"/>
    <w:rsid w:val="006B3D75"/>
    <w:rsid w:val="006B3FFE"/>
    <w:rsid w:val="006B5124"/>
    <w:rsid w:val="006B58B2"/>
    <w:rsid w:val="006B59F4"/>
    <w:rsid w:val="006B7FAF"/>
    <w:rsid w:val="006C17B8"/>
    <w:rsid w:val="006C1E10"/>
    <w:rsid w:val="006C1F03"/>
    <w:rsid w:val="006C26A2"/>
    <w:rsid w:val="006C2BCA"/>
    <w:rsid w:val="006C3223"/>
    <w:rsid w:val="006C6A2C"/>
    <w:rsid w:val="006C7535"/>
    <w:rsid w:val="006C7B9D"/>
    <w:rsid w:val="006D06AB"/>
    <w:rsid w:val="006D0AEE"/>
    <w:rsid w:val="006D1315"/>
    <w:rsid w:val="006D1861"/>
    <w:rsid w:val="006D238A"/>
    <w:rsid w:val="006D2D9C"/>
    <w:rsid w:val="006D2E4C"/>
    <w:rsid w:val="006D4771"/>
    <w:rsid w:val="006D6318"/>
    <w:rsid w:val="006D6B93"/>
    <w:rsid w:val="006D7122"/>
    <w:rsid w:val="006D77DC"/>
    <w:rsid w:val="006E063B"/>
    <w:rsid w:val="006E10FA"/>
    <w:rsid w:val="006E2805"/>
    <w:rsid w:val="006E28C9"/>
    <w:rsid w:val="006E3153"/>
    <w:rsid w:val="006E3409"/>
    <w:rsid w:val="006E4149"/>
    <w:rsid w:val="006E43AF"/>
    <w:rsid w:val="006E486D"/>
    <w:rsid w:val="006E4E98"/>
    <w:rsid w:val="006E50E4"/>
    <w:rsid w:val="006E5899"/>
    <w:rsid w:val="006E6157"/>
    <w:rsid w:val="006E6377"/>
    <w:rsid w:val="006E6692"/>
    <w:rsid w:val="006E7EC6"/>
    <w:rsid w:val="006F033C"/>
    <w:rsid w:val="006F0884"/>
    <w:rsid w:val="006F1488"/>
    <w:rsid w:val="006F177C"/>
    <w:rsid w:val="006F37C9"/>
    <w:rsid w:val="006F3BB8"/>
    <w:rsid w:val="006F43F9"/>
    <w:rsid w:val="006F4743"/>
    <w:rsid w:val="006F5A75"/>
    <w:rsid w:val="006F635A"/>
    <w:rsid w:val="006F642A"/>
    <w:rsid w:val="006F6667"/>
    <w:rsid w:val="006F69D7"/>
    <w:rsid w:val="00701BF9"/>
    <w:rsid w:val="007065D7"/>
    <w:rsid w:val="00707384"/>
    <w:rsid w:val="00710E9D"/>
    <w:rsid w:val="00711E0C"/>
    <w:rsid w:val="00714F5D"/>
    <w:rsid w:val="0071594A"/>
    <w:rsid w:val="00715D14"/>
    <w:rsid w:val="00717DCC"/>
    <w:rsid w:val="00721464"/>
    <w:rsid w:val="00722A90"/>
    <w:rsid w:val="00723039"/>
    <w:rsid w:val="0072375B"/>
    <w:rsid w:val="007246FE"/>
    <w:rsid w:val="0072504F"/>
    <w:rsid w:val="007259D6"/>
    <w:rsid w:val="00725B37"/>
    <w:rsid w:val="00732D0E"/>
    <w:rsid w:val="00733B56"/>
    <w:rsid w:val="00735F59"/>
    <w:rsid w:val="00740754"/>
    <w:rsid w:val="00740A1F"/>
    <w:rsid w:val="00743ACB"/>
    <w:rsid w:val="00744408"/>
    <w:rsid w:val="00744709"/>
    <w:rsid w:val="00745945"/>
    <w:rsid w:val="00745CC4"/>
    <w:rsid w:val="00747AE0"/>
    <w:rsid w:val="007521EE"/>
    <w:rsid w:val="0075355A"/>
    <w:rsid w:val="00754733"/>
    <w:rsid w:val="00754BF6"/>
    <w:rsid w:val="00756019"/>
    <w:rsid w:val="00756A6E"/>
    <w:rsid w:val="00762BEF"/>
    <w:rsid w:val="00766E14"/>
    <w:rsid w:val="00767A86"/>
    <w:rsid w:val="00771101"/>
    <w:rsid w:val="0077402E"/>
    <w:rsid w:val="007750E1"/>
    <w:rsid w:val="007765C5"/>
    <w:rsid w:val="00777ACB"/>
    <w:rsid w:val="00782F18"/>
    <w:rsid w:val="007833AA"/>
    <w:rsid w:val="00783583"/>
    <w:rsid w:val="00784D51"/>
    <w:rsid w:val="00790F50"/>
    <w:rsid w:val="00791FDE"/>
    <w:rsid w:val="00792E22"/>
    <w:rsid w:val="00793F26"/>
    <w:rsid w:val="007A0502"/>
    <w:rsid w:val="007A190D"/>
    <w:rsid w:val="007A356F"/>
    <w:rsid w:val="007A3FF3"/>
    <w:rsid w:val="007A575E"/>
    <w:rsid w:val="007A6EBA"/>
    <w:rsid w:val="007A7874"/>
    <w:rsid w:val="007B1E72"/>
    <w:rsid w:val="007B2A0A"/>
    <w:rsid w:val="007B5854"/>
    <w:rsid w:val="007B5879"/>
    <w:rsid w:val="007B7E94"/>
    <w:rsid w:val="007C04AB"/>
    <w:rsid w:val="007C0F1F"/>
    <w:rsid w:val="007C384D"/>
    <w:rsid w:val="007C4CBE"/>
    <w:rsid w:val="007C4DDA"/>
    <w:rsid w:val="007C5425"/>
    <w:rsid w:val="007C544B"/>
    <w:rsid w:val="007C7724"/>
    <w:rsid w:val="007C7EAE"/>
    <w:rsid w:val="007D1935"/>
    <w:rsid w:val="007D1ACC"/>
    <w:rsid w:val="007D2B74"/>
    <w:rsid w:val="007D3885"/>
    <w:rsid w:val="007D6DAA"/>
    <w:rsid w:val="007D72C5"/>
    <w:rsid w:val="007E0DA6"/>
    <w:rsid w:val="007E16F2"/>
    <w:rsid w:val="007E3500"/>
    <w:rsid w:val="007E56C7"/>
    <w:rsid w:val="007F02D1"/>
    <w:rsid w:val="007F2038"/>
    <w:rsid w:val="007F249C"/>
    <w:rsid w:val="007F25D1"/>
    <w:rsid w:val="007F4B1C"/>
    <w:rsid w:val="007F7029"/>
    <w:rsid w:val="007F7CD8"/>
    <w:rsid w:val="00800295"/>
    <w:rsid w:val="00802466"/>
    <w:rsid w:val="00802514"/>
    <w:rsid w:val="00802CE7"/>
    <w:rsid w:val="008037D9"/>
    <w:rsid w:val="00803C61"/>
    <w:rsid w:val="008049FA"/>
    <w:rsid w:val="00806D1C"/>
    <w:rsid w:val="00807506"/>
    <w:rsid w:val="0081230D"/>
    <w:rsid w:val="008129E8"/>
    <w:rsid w:val="00812D90"/>
    <w:rsid w:val="00812DE6"/>
    <w:rsid w:val="00813EE8"/>
    <w:rsid w:val="00814ACD"/>
    <w:rsid w:val="00814E52"/>
    <w:rsid w:val="008166A0"/>
    <w:rsid w:val="008166F3"/>
    <w:rsid w:val="00820D48"/>
    <w:rsid w:val="00822951"/>
    <w:rsid w:val="00823B89"/>
    <w:rsid w:val="00824BCC"/>
    <w:rsid w:val="00826159"/>
    <w:rsid w:val="00826313"/>
    <w:rsid w:val="00826F87"/>
    <w:rsid w:val="00827BA5"/>
    <w:rsid w:val="00827E77"/>
    <w:rsid w:val="0083034A"/>
    <w:rsid w:val="00830E4A"/>
    <w:rsid w:val="00832108"/>
    <w:rsid w:val="00837435"/>
    <w:rsid w:val="008374DE"/>
    <w:rsid w:val="00837533"/>
    <w:rsid w:val="00840A01"/>
    <w:rsid w:val="00842F32"/>
    <w:rsid w:val="00843592"/>
    <w:rsid w:val="0084600E"/>
    <w:rsid w:val="008460DE"/>
    <w:rsid w:val="00851533"/>
    <w:rsid w:val="008528C3"/>
    <w:rsid w:val="008528CB"/>
    <w:rsid w:val="008540FB"/>
    <w:rsid w:val="00856ED8"/>
    <w:rsid w:val="0085734A"/>
    <w:rsid w:val="0085799B"/>
    <w:rsid w:val="00860509"/>
    <w:rsid w:val="008611AC"/>
    <w:rsid w:val="008613C2"/>
    <w:rsid w:val="008635F1"/>
    <w:rsid w:val="00864176"/>
    <w:rsid w:val="00864889"/>
    <w:rsid w:val="0086791B"/>
    <w:rsid w:val="0087072D"/>
    <w:rsid w:val="00870C13"/>
    <w:rsid w:val="00871453"/>
    <w:rsid w:val="008731AD"/>
    <w:rsid w:val="00873D46"/>
    <w:rsid w:val="008758CA"/>
    <w:rsid w:val="00877F10"/>
    <w:rsid w:val="008804A1"/>
    <w:rsid w:val="008805E9"/>
    <w:rsid w:val="00880E57"/>
    <w:rsid w:val="00881F07"/>
    <w:rsid w:val="00881F64"/>
    <w:rsid w:val="00884ED0"/>
    <w:rsid w:val="008855D6"/>
    <w:rsid w:val="008858B0"/>
    <w:rsid w:val="008867D7"/>
    <w:rsid w:val="00886D31"/>
    <w:rsid w:val="00887527"/>
    <w:rsid w:val="00890255"/>
    <w:rsid w:val="008910CD"/>
    <w:rsid w:val="00892D99"/>
    <w:rsid w:val="00894D2F"/>
    <w:rsid w:val="008973AE"/>
    <w:rsid w:val="00897CFF"/>
    <w:rsid w:val="00897F44"/>
    <w:rsid w:val="008A05D4"/>
    <w:rsid w:val="008A1D0C"/>
    <w:rsid w:val="008A431A"/>
    <w:rsid w:val="008A566E"/>
    <w:rsid w:val="008B0A26"/>
    <w:rsid w:val="008B1C44"/>
    <w:rsid w:val="008B2637"/>
    <w:rsid w:val="008B4930"/>
    <w:rsid w:val="008B6C23"/>
    <w:rsid w:val="008C2449"/>
    <w:rsid w:val="008C2659"/>
    <w:rsid w:val="008C3DD1"/>
    <w:rsid w:val="008C3E9E"/>
    <w:rsid w:val="008C4464"/>
    <w:rsid w:val="008C456F"/>
    <w:rsid w:val="008C62C7"/>
    <w:rsid w:val="008C7F24"/>
    <w:rsid w:val="008D25A6"/>
    <w:rsid w:val="008D3974"/>
    <w:rsid w:val="008D39B6"/>
    <w:rsid w:val="008D6079"/>
    <w:rsid w:val="008D6DF3"/>
    <w:rsid w:val="008D7326"/>
    <w:rsid w:val="008E0BAE"/>
    <w:rsid w:val="008E10C8"/>
    <w:rsid w:val="008E1E31"/>
    <w:rsid w:val="008E2377"/>
    <w:rsid w:val="008E2644"/>
    <w:rsid w:val="008E354F"/>
    <w:rsid w:val="008E4CB6"/>
    <w:rsid w:val="008E70EA"/>
    <w:rsid w:val="008F08E2"/>
    <w:rsid w:val="008F0D9C"/>
    <w:rsid w:val="008F19CA"/>
    <w:rsid w:val="008F3029"/>
    <w:rsid w:val="008F7DD0"/>
    <w:rsid w:val="00901FDA"/>
    <w:rsid w:val="00910010"/>
    <w:rsid w:val="0091069D"/>
    <w:rsid w:val="009128F8"/>
    <w:rsid w:val="00915CAF"/>
    <w:rsid w:val="009161D1"/>
    <w:rsid w:val="009205B7"/>
    <w:rsid w:val="009276BD"/>
    <w:rsid w:val="0093275F"/>
    <w:rsid w:val="00932870"/>
    <w:rsid w:val="00932ABF"/>
    <w:rsid w:val="009334AE"/>
    <w:rsid w:val="00934DC5"/>
    <w:rsid w:val="009372BB"/>
    <w:rsid w:val="00941658"/>
    <w:rsid w:val="0094227A"/>
    <w:rsid w:val="00946A5D"/>
    <w:rsid w:val="009472A6"/>
    <w:rsid w:val="00947E2D"/>
    <w:rsid w:val="009507AE"/>
    <w:rsid w:val="0095087E"/>
    <w:rsid w:val="00950F8F"/>
    <w:rsid w:val="00951145"/>
    <w:rsid w:val="00951371"/>
    <w:rsid w:val="009519F1"/>
    <w:rsid w:val="00952464"/>
    <w:rsid w:val="0095587C"/>
    <w:rsid w:val="00957516"/>
    <w:rsid w:val="00960BBD"/>
    <w:rsid w:val="0096195F"/>
    <w:rsid w:val="00961BBD"/>
    <w:rsid w:val="00964DBF"/>
    <w:rsid w:val="00980E24"/>
    <w:rsid w:val="009821BA"/>
    <w:rsid w:val="00982865"/>
    <w:rsid w:val="00983B6E"/>
    <w:rsid w:val="009860DD"/>
    <w:rsid w:val="009869F5"/>
    <w:rsid w:val="0099167E"/>
    <w:rsid w:val="00993C8A"/>
    <w:rsid w:val="00993CCC"/>
    <w:rsid w:val="00994875"/>
    <w:rsid w:val="009952D9"/>
    <w:rsid w:val="00995398"/>
    <w:rsid w:val="00996431"/>
    <w:rsid w:val="009A0073"/>
    <w:rsid w:val="009A02A6"/>
    <w:rsid w:val="009A1A06"/>
    <w:rsid w:val="009A23A5"/>
    <w:rsid w:val="009A3BB5"/>
    <w:rsid w:val="009A5B51"/>
    <w:rsid w:val="009A7AE6"/>
    <w:rsid w:val="009B0325"/>
    <w:rsid w:val="009B0D43"/>
    <w:rsid w:val="009B113D"/>
    <w:rsid w:val="009B2264"/>
    <w:rsid w:val="009B23F3"/>
    <w:rsid w:val="009B32F6"/>
    <w:rsid w:val="009B3C45"/>
    <w:rsid w:val="009B4930"/>
    <w:rsid w:val="009B60A0"/>
    <w:rsid w:val="009C12E1"/>
    <w:rsid w:val="009C29C9"/>
    <w:rsid w:val="009C3314"/>
    <w:rsid w:val="009C5172"/>
    <w:rsid w:val="009C59E3"/>
    <w:rsid w:val="009C60C6"/>
    <w:rsid w:val="009C6C04"/>
    <w:rsid w:val="009D1E29"/>
    <w:rsid w:val="009D1F95"/>
    <w:rsid w:val="009D2E9B"/>
    <w:rsid w:val="009D3EEC"/>
    <w:rsid w:val="009D4D37"/>
    <w:rsid w:val="009D5F89"/>
    <w:rsid w:val="009D6F03"/>
    <w:rsid w:val="009E2991"/>
    <w:rsid w:val="009E2B82"/>
    <w:rsid w:val="009E307A"/>
    <w:rsid w:val="009E34A3"/>
    <w:rsid w:val="009E4906"/>
    <w:rsid w:val="009E698B"/>
    <w:rsid w:val="009E7C67"/>
    <w:rsid w:val="009F0457"/>
    <w:rsid w:val="009F0D57"/>
    <w:rsid w:val="009F142F"/>
    <w:rsid w:val="009F2210"/>
    <w:rsid w:val="009F3C8F"/>
    <w:rsid w:val="009F3F93"/>
    <w:rsid w:val="009F5D28"/>
    <w:rsid w:val="00A0642C"/>
    <w:rsid w:val="00A10152"/>
    <w:rsid w:val="00A10A81"/>
    <w:rsid w:val="00A10B7F"/>
    <w:rsid w:val="00A115C6"/>
    <w:rsid w:val="00A11850"/>
    <w:rsid w:val="00A11ED9"/>
    <w:rsid w:val="00A129AE"/>
    <w:rsid w:val="00A13BA1"/>
    <w:rsid w:val="00A14035"/>
    <w:rsid w:val="00A1566E"/>
    <w:rsid w:val="00A16260"/>
    <w:rsid w:val="00A1633B"/>
    <w:rsid w:val="00A166CA"/>
    <w:rsid w:val="00A167A2"/>
    <w:rsid w:val="00A20EDA"/>
    <w:rsid w:val="00A21E59"/>
    <w:rsid w:val="00A220C8"/>
    <w:rsid w:val="00A22162"/>
    <w:rsid w:val="00A22D73"/>
    <w:rsid w:val="00A23F84"/>
    <w:rsid w:val="00A25856"/>
    <w:rsid w:val="00A269FC"/>
    <w:rsid w:val="00A32A9E"/>
    <w:rsid w:val="00A32E33"/>
    <w:rsid w:val="00A341FC"/>
    <w:rsid w:val="00A34B27"/>
    <w:rsid w:val="00A3546F"/>
    <w:rsid w:val="00A354DB"/>
    <w:rsid w:val="00A40F56"/>
    <w:rsid w:val="00A4414C"/>
    <w:rsid w:val="00A445E1"/>
    <w:rsid w:val="00A44D56"/>
    <w:rsid w:val="00A450D7"/>
    <w:rsid w:val="00A50663"/>
    <w:rsid w:val="00A50683"/>
    <w:rsid w:val="00A5079C"/>
    <w:rsid w:val="00A51510"/>
    <w:rsid w:val="00A53686"/>
    <w:rsid w:val="00A54207"/>
    <w:rsid w:val="00A54318"/>
    <w:rsid w:val="00A551E2"/>
    <w:rsid w:val="00A55A0D"/>
    <w:rsid w:val="00A602E6"/>
    <w:rsid w:val="00A6050D"/>
    <w:rsid w:val="00A607FC"/>
    <w:rsid w:val="00A61A11"/>
    <w:rsid w:val="00A65298"/>
    <w:rsid w:val="00A665D2"/>
    <w:rsid w:val="00A67FB7"/>
    <w:rsid w:val="00A706DA"/>
    <w:rsid w:val="00A7163D"/>
    <w:rsid w:val="00A72003"/>
    <w:rsid w:val="00A725CD"/>
    <w:rsid w:val="00A72C84"/>
    <w:rsid w:val="00A7333C"/>
    <w:rsid w:val="00A75A3A"/>
    <w:rsid w:val="00A77F26"/>
    <w:rsid w:val="00A801B1"/>
    <w:rsid w:val="00A8081D"/>
    <w:rsid w:val="00A817FB"/>
    <w:rsid w:val="00A82DD2"/>
    <w:rsid w:val="00A86EDD"/>
    <w:rsid w:val="00A87657"/>
    <w:rsid w:val="00A87955"/>
    <w:rsid w:val="00A90B3E"/>
    <w:rsid w:val="00A92AE5"/>
    <w:rsid w:val="00A92C1F"/>
    <w:rsid w:val="00A93279"/>
    <w:rsid w:val="00A950B7"/>
    <w:rsid w:val="00A97F46"/>
    <w:rsid w:val="00AA186C"/>
    <w:rsid w:val="00AA1882"/>
    <w:rsid w:val="00AA2E14"/>
    <w:rsid w:val="00AA3C1F"/>
    <w:rsid w:val="00AA3E6D"/>
    <w:rsid w:val="00AA4132"/>
    <w:rsid w:val="00AA588D"/>
    <w:rsid w:val="00AA7BDD"/>
    <w:rsid w:val="00AA7C78"/>
    <w:rsid w:val="00AA7EBC"/>
    <w:rsid w:val="00AB12B9"/>
    <w:rsid w:val="00AB4936"/>
    <w:rsid w:val="00AB4E12"/>
    <w:rsid w:val="00AB534F"/>
    <w:rsid w:val="00AB543E"/>
    <w:rsid w:val="00AC14F9"/>
    <w:rsid w:val="00AC1FCB"/>
    <w:rsid w:val="00AC4022"/>
    <w:rsid w:val="00AC4650"/>
    <w:rsid w:val="00AC4E83"/>
    <w:rsid w:val="00AC6D4F"/>
    <w:rsid w:val="00AC71A1"/>
    <w:rsid w:val="00AD429E"/>
    <w:rsid w:val="00AD6907"/>
    <w:rsid w:val="00AD6F26"/>
    <w:rsid w:val="00AE198B"/>
    <w:rsid w:val="00AE5074"/>
    <w:rsid w:val="00AE6A6C"/>
    <w:rsid w:val="00AF0468"/>
    <w:rsid w:val="00AF19B7"/>
    <w:rsid w:val="00AF3B47"/>
    <w:rsid w:val="00AF567E"/>
    <w:rsid w:val="00B00376"/>
    <w:rsid w:val="00B0122E"/>
    <w:rsid w:val="00B037A4"/>
    <w:rsid w:val="00B046BF"/>
    <w:rsid w:val="00B05329"/>
    <w:rsid w:val="00B06984"/>
    <w:rsid w:val="00B1038B"/>
    <w:rsid w:val="00B10619"/>
    <w:rsid w:val="00B10A42"/>
    <w:rsid w:val="00B10CA8"/>
    <w:rsid w:val="00B11ABF"/>
    <w:rsid w:val="00B11D7C"/>
    <w:rsid w:val="00B17750"/>
    <w:rsid w:val="00B17C4D"/>
    <w:rsid w:val="00B21A76"/>
    <w:rsid w:val="00B236E7"/>
    <w:rsid w:val="00B3006B"/>
    <w:rsid w:val="00B306E9"/>
    <w:rsid w:val="00B31D04"/>
    <w:rsid w:val="00B33172"/>
    <w:rsid w:val="00B3598F"/>
    <w:rsid w:val="00B35A5D"/>
    <w:rsid w:val="00B36DF6"/>
    <w:rsid w:val="00B418C7"/>
    <w:rsid w:val="00B45BF5"/>
    <w:rsid w:val="00B478B8"/>
    <w:rsid w:val="00B51BE9"/>
    <w:rsid w:val="00B51E03"/>
    <w:rsid w:val="00B52A3B"/>
    <w:rsid w:val="00B53587"/>
    <w:rsid w:val="00B559F9"/>
    <w:rsid w:val="00B56CA6"/>
    <w:rsid w:val="00B56F8F"/>
    <w:rsid w:val="00B57860"/>
    <w:rsid w:val="00B57D3B"/>
    <w:rsid w:val="00B605DF"/>
    <w:rsid w:val="00B60FA3"/>
    <w:rsid w:val="00B6212C"/>
    <w:rsid w:val="00B6245E"/>
    <w:rsid w:val="00B64244"/>
    <w:rsid w:val="00B6452D"/>
    <w:rsid w:val="00B64727"/>
    <w:rsid w:val="00B65E4F"/>
    <w:rsid w:val="00B67528"/>
    <w:rsid w:val="00B711F4"/>
    <w:rsid w:val="00B746D4"/>
    <w:rsid w:val="00B74D6C"/>
    <w:rsid w:val="00B8039B"/>
    <w:rsid w:val="00B83C6E"/>
    <w:rsid w:val="00B85146"/>
    <w:rsid w:val="00B8518E"/>
    <w:rsid w:val="00B93C83"/>
    <w:rsid w:val="00B973CE"/>
    <w:rsid w:val="00B976A1"/>
    <w:rsid w:val="00BA17F5"/>
    <w:rsid w:val="00BA2526"/>
    <w:rsid w:val="00BA43D2"/>
    <w:rsid w:val="00BA61EE"/>
    <w:rsid w:val="00BA7090"/>
    <w:rsid w:val="00BB2BAB"/>
    <w:rsid w:val="00BB3402"/>
    <w:rsid w:val="00BB6CEF"/>
    <w:rsid w:val="00BB760F"/>
    <w:rsid w:val="00BB7969"/>
    <w:rsid w:val="00BC0EA8"/>
    <w:rsid w:val="00BC3EA2"/>
    <w:rsid w:val="00BC4764"/>
    <w:rsid w:val="00BC4B16"/>
    <w:rsid w:val="00BC4B7F"/>
    <w:rsid w:val="00BC55CC"/>
    <w:rsid w:val="00BC58D2"/>
    <w:rsid w:val="00BC6435"/>
    <w:rsid w:val="00BC75A6"/>
    <w:rsid w:val="00BD0619"/>
    <w:rsid w:val="00BD1A94"/>
    <w:rsid w:val="00BD1CB9"/>
    <w:rsid w:val="00BD1FA6"/>
    <w:rsid w:val="00BD2344"/>
    <w:rsid w:val="00BD3B3D"/>
    <w:rsid w:val="00BD5B9F"/>
    <w:rsid w:val="00BD5E12"/>
    <w:rsid w:val="00BD6398"/>
    <w:rsid w:val="00BD6BB3"/>
    <w:rsid w:val="00BD6C34"/>
    <w:rsid w:val="00BD790D"/>
    <w:rsid w:val="00BE06FF"/>
    <w:rsid w:val="00BE1195"/>
    <w:rsid w:val="00BE12EB"/>
    <w:rsid w:val="00BE3ED2"/>
    <w:rsid w:val="00BE4595"/>
    <w:rsid w:val="00BE4FDF"/>
    <w:rsid w:val="00BE6460"/>
    <w:rsid w:val="00BE6947"/>
    <w:rsid w:val="00BE6A24"/>
    <w:rsid w:val="00BF027A"/>
    <w:rsid w:val="00BF12B0"/>
    <w:rsid w:val="00BF168F"/>
    <w:rsid w:val="00BF34AC"/>
    <w:rsid w:val="00BF465D"/>
    <w:rsid w:val="00BF4C73"/>
    <w:rsid w:val="00BF4EC4"/>
    <w:rsid w:val="00BF5BE3"/>
    <w:rsid w:val="00BF745F"/>
    <w:rsid w:val="00C00890"/>
    <w:rsid w:val="00C024F1"/>
    <w:rsid w:val="00C02C54"/>
    <w:rsid w:val="00C03553"/>
    <w:rsid w:val="00C04EA8"/>
    <w:rsid w:val="00C056B5"/>
    <w:rsid w:val="00C06285"/>
    <w:rsid w:val="00C06BBA"/>
    <w:rsid w:val="00C07748"/>
    <w:rsid w:val="00C141CF"/>
    <w:rsid w:val="00C15836"/>
    <w:rsid w:val="00C1597C"/>
    <w:rsid w:val="00C21877"/>
    <w:rsid w:val="00C266DC"/>
    <w:rsid w:val="00C27A1E"/>
    <w:rsid w:val="00C347F9"/>
    <w:rsid w:val="00C34FA1"/>
    <w:rsid w:val="00C35D80"/>
    <w:rsid w:val="00C36310"/>
    <w:rsid w:val="00C369D5"/>
    <w:rsid w:val="00C3712F"/>
    <w:rsid w:val="00C37D94"/>
    <w:rsid w:val="00C40DD4"/>
    <w:rsid w:val="00C4315B"/>
    <w:rsid w:val="00C4399E"/>
    <w:rsid w:val="00C44D20"/>
    <w:rsid w:val="00C4637A"/>
    <w:rsid w:val="00C47DAD"/>
    <w:rsid w:val="00C5248A"/>
    <w:rsid w:val="00C54B63"/>
    <w:rsid w:val="00C64D62"/>
    <w:rsid w:val="00C650E1"/>
    <w:rsid w:val="00C67294"/>
    <w:rsid w:val="00C67FDA"/>
    <w:rsid w:val="00C7099A"/>
    <w:rsid w:val="00C7271C"/>
    <w:rsid w:val="00C72D51"/>
    <w:rsid w:val="00C7453E"/>
    <w:rsid w:val="00C74854"/>
    <w:rsid w:val="00C74AB7"/>
    <w:rsid w:val="00C74D6C"/>
    <w:rsid w:val="00C75FB5"/>
    <w:rsid w:val="00C77AA2"/>
    <w:rsid w:val="00C8292A"/>
    <w:rsid w:val="00C82A08"/>
    <w:rsid w:val="00C83DE9"/>
    <w:rsid w:val="00C85AE8"/>
    <w:rsid w:val="00C86312"/>
    <w:rsid w:val="00C872A2"/>
    <w:rsid w:val="00C904E7"/>
    <w:rsid w:val="00C91431"/>
    <w:rsid w:val="00C921AE"/>
    <w:rsid w:val="00C9253C"/>
    <w:rsid w:val="00C949C8"/>
    <w:rsid w:val="00C967A3"/>
    <w:rsid w:val="00CA0CE1"/>
    <w:rsid w:val="00CA125C"/>
    <w:rsid w:val="00CA25EC"/>
    <w:rsid w:val="00CA3324"/>
    <w:rsid w:val="00CA3765"/>
    <w:rsid w:val="00CA3FFC"/>
    <w:rsid w:val="00CA6C31"/>
    <w:rsid w:val="00CA7873"/>
    <w:rsid w:val="00CB1461"/>
    <w:rsid w:val="00CB1A25"/>
    <w:rsid w:val="00CB3247"/>
    <w:rsid w:val="00CB392D"/>
    <w:rsid w:val="00CB394E"/>
    <w:rsid w:val="00CB6615"/>
    <w:rsid w:val="00CB66FC"/>
    <w:rsid w:val="00CB7306"/>
    <w:rsid w:val="00CC062B"/>
    <w:rsid w:val="00CC1224"/>
    <w:rsid w:val="00CC23BE"/>
    <w:rsid w:val="00CC25B6"/>
    <w:rsid w:val="00CC2D09"/>
    <w:rsid w:val="00CC300B"/>
    <w:rsid w:val="00CC36DC"/>
    <w:rsid w:val="00CC3CF3"/>
    <w:rsid w:val="00CC4A34"/>
    <w:rsid w:val="00CC4C3D"/>
    <w:rsid w:val="00CC731F"/>
    <w:rsid w:val="00CC7AF8"/>
    <w:rsid w:val="00CD017B"/>
    <w:rsid w:val="00CD45B8"/>
    <w:rsid w:val="00CD4C44"/>
    <w:rsid w:val="00CD5784"/>
    <w:rsid w:val="00CD6CAD"/>
    <w:rsid w:val="00CE0947"/>
    <w:rsid w:val="00CE1217"/>
    <w:rsid w:val="00CE36BD"/>
    <w:rsid w:val="00CE3DF7"/>
    <w:rsid w:val="00CE47B6"/>
    <w:rsid w:val="00CE4853"/>
    <w:rsid w:val="00CE749D"/>
    <w:rsid w:val="00CF1F1E"/>
    <w:rsid w:val="00CF2B7A"/>
    <w:rsid w:val="00CF65F8"/>
    <w:rsid w:val="00CF7C3B"/>
    <w:rsid w:val="00D009B4"/>
    <w:rsid w:val="00D030B3"/>
    <w:rsid w:val="00D05463"/>
    <w:rsid w:val="00D07349"/>
    <w:rsid w:val="00D073E0"/>
    <w:rsid w:val="00D1163E"/>
    <w:rsid w:val="00D11A2E"/>
    <w:rsid w:val="00D123D7"/>
    <w:rsid w:val="00D12A9E"/>
    <w:rsid w:val="00D12DFD"/>
    <w:rsid w:val="00D1369E"/>
    <w:rsid w:val="00D13D44"/>
    <w:rsid w:val="00D14040"/>
    <w:rsid w:val="00D15BFF"/>
    <w:rsid w:val="00D15F40"/>
    <w:rsid w:val="00D16C2E"/>
    <w:rsid w:val="00D20281"/>
    <w:rsid w:val="00D202A3"/>
    <w:rsid w:val="00D215C5"/>
    <w:rsid w:val="00D2244C"/>
    <w:rsid w:val="00D22538"/>
    <w:rsid w:val="00D23F1F"/>
    <w:rsid w:val="00D24A8E"/>
    <w:rsid w:val="00D26A59"/>
    <w:rsid w:val="00D3275D"/>
    <w:rsid w:val="00D348EE"/>
    <w:rsid w:val="00D36384"/>
    <w:rsid w:val="00D41C5F"/>
    <w:rsid w:val="00D42E28"/>
    <w:rsid w:val="00D42ED1"/>
    <w:rsid w:val="00D431BA"/>
    <w:rsid w:val="00D445C2"/>
    <w:rsid w:val="00D47B3E"/>
    <w:rsid w:val="00D47F66"/>
    <w:rsid w:val="00D50EE0"/>
    <w:rsid w:val="00D51321"/>
    <w:rsid w:val="00D519B3"/>
    <w:rsid w:val="00D54ABE"/>
    <w:rsid w:val="00D54CE7"/>
    <w:rsid w:val="00D5569C"/>
    <w:rsid w:val="00D55F28"/>
    <w:rsid w:val="00D56E20"/>
    <w:rsid w:val="00D57504"/>
    <w:rsid w:val="00D61E70"/>
    <w:rsid w:val="00D625B2"/>
    <w:rsid w:val="00D66147"/>
    <w:rsid w:val="00D666C4"/>
    <w:rsid w:val="00D66A9E"/>
    <w:rsid w:val="00D70C56"/>
    <w:rsid w:val="00D71F5E"/>
    <w:rsid w:val="00D726D0"/>
    <w:rsid w:val="00D7328E"/>
    <w:rsid w:val="00D73B97"/>
    <w:rsid w:val="00D74452"/>
    <w:rsid w:val="00D7555C"/>
    <w:rsid w:val="00D773D3"/>
    <w:rsid w:val="00D80661"/>
    <w:rsid w:val="00D806A2"/>
    <w:rsid w:val="00D81259"/>
    <w:rsid w:val="00D81B14"/>
    <w:rsid w:val="00D827A7"/>
    <w:rsid w:val="00D82856"/>
    <w:rsid w:val="00D830A5"/>
    <w:rsid w:val="00D83688"/>
    <w:rsid w:val="00D84CDC"/>
    <w:rsid w:val="00D85966"/>
    <w:rsid w:val="00D8722B"/>
    <w:rsid w:val="00D92F4D"/>
    <w:rsid w:val="00D9349A"/>
    <w:rsid w:val="00D93924"/>
    <w:rsid w:val="00D95CD0"/>
    <w:rsid w:val="00D96AEB"/>
    <w:rsid w:val="00D9743A"/>
    <w:rsid w:val="00D97890"/>
    <w:rsid w:val="00D97CD7"/>
    <w:rsid w:val="00D97D04"/>
    <w:rsid w:val="00DA3124"/>
    <w:rsid w:val="00DA3268"/>
    <w:rsid w:val="00DA42C9"/>
    <w:rsid w:val="00DA49D8"/>
    <w:rsid w:val="00DA6228"/>
    <w:rsid w:val="00DA73C1"/>
    <w:rsid w:val="00DB0413"/>
    <w:rsid w:val="00DB59BC"/>
    <w:rsid w:val="00DB63B1"/>
    <w:rsid w:val="00DB790C"/>
    <w:rsid w:val="00DC037E"/>
    <w:rsid w:val="00DC1E9C"/>
    <w:rsid w:val="00DC2981"/>
    <w:rsid w:val="00DC522D"/>
    <w:rsid w:val="00DC5C54"/>
    <w:rsid w:val="00DC661C"/>
    <w:rsid w:val="00DC66EE"/>
    <w:rsid w:val="00DC7E64"/>
    <w:rsid w:val="00DD1688"/>
    <w:rsid w:val="00DD1817"/>
    <w:rsid w:val="00DD1BEA"/>
    <w:rsid w:val="00DD3411"/>
    <w:rsid w:val="00DD7153"/>
    <w:rsid w:val="00DD76FB"/>
    <w:rsid w:val="00DE0437"/>
    <w:rsid w:val="00DE0788"/>
    <w:rsid w:val="00DE1EDC"/>
    <w:rsid w:val="00DE54FE"/>
    <w:rsid w:val="00DE590C"/>
    <w:rsid w:val="00DE7ECE"/>
    <w:rsid w:val="00DE7EDA"/>
    <w:rsid w:val="00DF1AAC"/>
    <w:rsid w:val="00DF3489"/>
    <w:rsid w:val="00DF4151"/>
    <w:rsid w:val="00DF47EA"/>
    <w:rsid w:val="00DF49F1"/>
    <w:rsid w:val="00DF537D"/>
    <w:rsid w:val="00DF6F3B"/>
    <w:rsid w:val="00E012CB"/>
    <w:rsid w:val="00E018AD"/>
    <w:rsid w:val="00E019DB"/>
    <w:rsid w:val="00E03DAF"/>
    <w:rsid w:val="00E072FF"/>
    <w:rsid w:val="00E10792"/>
    <w:rsid w:val="00E11BD7"/>
    <w:rsid w:val="00E13452"/>
    <w:rsid w:val="00E14977"/>
    <w:rsid w:val="00E15B84"/>
    <w:rsid w:val="00E168D4"/>
    <w:rsid w:val="00E1771B"/>
    <w:rsid w:val="00E200C4"/>
    <w:rsid w:val="00E20946"/>
    <w:rsid w:val="00E2127A"/>
    <w:rsid w:val="00E22C8D"/>
    <w:rsid w:val="00E23AEF"/>
    <w:rsid w:val="00E246E9"/>
    <w:rsid w:val="00E24BC4"/>
    <w:rsid w:val="00E25B13"/>
    <w:rsid w:val="00E2766C"/>
    <w:rsid w:val="00E27B5F"/>
    <w:rsid w:val="00E30196"/>
    <w:rsid w:val="00E30CDC"/>
    <w:rsid w:val="00E32030"/>
    <w:rsid w:val="00E330BE"/>
    <w:rsid w:val="00E335B2"/>
    <w:rsid w:val="00E3457E"/>
    <w:rsid w:val="00E36CFD"/>
    <w:rsid w:val="00E419F6"/>
    <w:rsid w:val="00E41DB4"/>
    <w:rsid w:val="00E447A6"/>
    <w:rsid w:val="00E45299"/>
    <w:rsid w:val="00E45B00"/>
    <w:rsid w:val="00E46983"/>
    <w:rsid w:val="00E4708C"/>
    <w:rsid w:val="00E474F5"/>
    <w:rsid w:val="00E50860"/>
    <w:rsid w:val="00E50C4E"/>
    <w:rsid w:val="00E50D4E"/>
    <w:rsid w:val="00E51993"/>
    <w:rsid w:val="00E51B98"/>
    <w:rsid w:val="00E5386E"/>
    <w:rsid w:val="00E552F6"/>
    <w:rsid w:val="00E55DED"/>
    <w:rsid w:val="00E561CB"/>
    <w:rsid w:val="00E572B2"/>
    <w:rsid w:val="00E57D3F"/>
    <w:rsid w:val="00E61367"/>
    <w:rsid w:val="00E62D87"/>
    <w:rsid w:val="00E63AD9"/>
    <w:rsid w:val="00E656D3"/>
    <w:rsid w:val="00E710D5"/>
    <w:rsid w:val="00E71855"/>
    <w:rsid w:val="00E71FF7"/>
    <w:rsid w:val="00E73F91"/>
    <w:rsid w:val="00E766B2"/>
    <w:rsid w:val="00E76A21"/>
    <w:rsid w:val="00E76DEA"/>
    <w:rsid w:val="00E7706D"/>
    <w:rsid w:val="00E77889"/>
    <w:rsid w:val="00E80CB6"/>
    <w:rsid w:val="00E81637"/>
    <w:rsid w:val="00E82CF9"/>
    <w:rsid w:val="00E841E1"/>
    <w:rsid w:val="00E842BF"/>
    <w:rsid w:val="00E8488D"/>
    <w:rsid w:val="00E8546B"/>
    <w:rsid w:val="00E85988"/>
    <w:rsid w:val="00E85F91"/>
    <w:rsid w:val="00E878DF"/>
    <w:rsid w:val="00E94CC3"/>
    <w:rsid w:val="00E95F17"/>
    <w:rsid w:val="00E96754"/>
    <w:rsid w:val="00E9751A"/>
    <w:rsid w:val="00EA0150"/>
    <w:rsid w:val="00EA27F8"/>
    <w:rsid w:val="00EA2F55"/>
    <w:rsid w:val="00EA34C2"/>
    <w:rsid w:val="00EA3C8E"/>
    <w:rsid w:val="00EA7435"/>
    <w:rsid w:val="00EA7565"/>
    <w:rsid w:val="00EB0407"/>
    <w:rsid w:val="00EB049F"/>
    <w:rsid w:val="00EB3B6B"/>
    <w:rsid w:val="00EB4C1E"/>
    <w:rsid w:val="00EB5521"/>
    <w:rsid w:val="00EB636E"/>
    <w:rsid w:val="00EB6D5C"/>
    <w:rsid w:val="00EB7CA1"/>
    <w:rsid w:val="00EC051F"/>
    <w:rsid w:val="00EC08FF"/>
    <w:rsid w:val="00EC0F7C"/>
    <w:rsid w:val="00EC106E"/>
    <w:rsid w:val="00EC1291"/>
    <w:rsid w:val="00EC142E"/>
    <w:rsid w:val="00EC19F2"/>
    <w:rsid w:val="00EC6971"/>
    <w:rsid w:val="00EC6C37"/>
    <w:rsid w:val="00EC6D07"/>
    <w:rsid w:val="00EC6E1B"/>
    <w:rsid w:val="00ED0B15"/>
    <w:rsid w:val="00ED58C4"/>
    <w:rsid w:val="00EE298A"/>
    <w:rsid w:val="00EE36E2"/>
    <w:rsid w:val="00EE40C5"/>
    <w:rsid w:val="00EE648C"/>
    <w:rsid w:val="00EF1079"/>
    <w:rsid w:val="00EF2E78"/>
    <w:rsid w:val="00EF4F6E"/>
    <w:rsid w:val="00EF6893"/>
    <w:rsid w:val="00F021F8"/>
    <w:rsid w:val="00F03D0F"/>
    <w:rsid w:val="00F04091"/>
    <w:rsid w:val="00F063CB"/>
    <w:rsid w:val="00F06590"/>
    <w:rsid w:val="00F06C3F"/>
    <w:rsid w:val="00F07010"/>
    <w:rsid w:val="00F07A43"/>
    <w:rsid w:val="00F07C0C"/>
    <w:rsid w:val="00F104F6"/>
    <w:rsid w:val="00F11442"/>
    <w:rsid w:val="00F12026"/>
    <w:rsid w:val="00F124B6"/>
    <w:rsid w:val="00F13BB9"/>
    <w:rsid w:val="00F152C4"/>
    <w:rsid w:val="00F1582A"/>
    <w:rsid w:val="00F158E4"/>
    <w:rsid w:val="00F174AA"/>
    <w:rsid w:val="00F17E95"/>
    <w:rsid w:val="00F207EB"/>
    <w:rsid w:val="00F22FDB"/>
    <w:rsid w:val="00F25341"/>
    <w:rsid w:val="00F27BDB"/>
    <w:rsid w:val="00F3072C"/>
    <w:rsid w:val="00F32E75"/>
    <w:rsid w:val="00F32FD1"/>
    <w:rsid w:val="00F344AE"/>
    <w:rsid w:val="00F361E6"/>
    <w:rsid w:val="00F36330"/>
    <w:rsid w:val="00F3735A"/>
    <w:rsid w:val="00F41B69"/>
    <w:rsid w:val="00F47523"/>
    <w:rsid w:val="00F5199D"/>
    <w:rsid w:val="00F520CF"/>
    <w:rsid w:val="00F5288F"/>
    <w:rsid w:val="00F5297C"/>
    <w:rsid w:val="00F529D0"/>
    <w:rsid w:val="00F5384F"/>
    <w:rsid w:val="00F5561E"/>
    <w:rsid w:val="00F56AD5"/>
    <w:rsid w:val="00F60449"/>
    <w:rsid w:val="00F64DD6"/>
    <w:rsid w:val="00F64E2F"/>
    <w:rsid w:val="00F6553D"/>
    <w:rsid w:val="00F65B50"/>
    <w:rsid w:val="00F664D9"/>
    <w:rsid w:val="00F709AE"/>
    <w:rsid w:val="00F715DB"/>
    <w:rsid w:val="00F71719"/>
    <w:rsid w:val="00F7176A"/>
    <w:rsid w:val="00F73C72"/>
    <w:rsid w:val="00F746BA"/>
    <w:rsid w:val="00F80FD3"/>
    <w:rsid w:val="00F82C0F"/>
    <w:rsid w:val="00F85209"/>
    <w:rsid w:val="00F868A8"/>
    <w:rsid w:val="00F87C84"/>
    <w:rsid w:val="00F87CFD"/>
    <w:rsid w:val="00F911B3"/>
    <w:rsid w:val="00F9785D"/>
    <w:rsid w:val="00FA0B8F"/>
    <w:rsid w:val="00FA173D"/>
    <w:rsid w:val="00FA2080"/>
    <w:rsid w:val="00FA48A1"/>
    <w:rsid w:val="00FA609A"/>
    <w:rsid w:val="00FA6729"/>
    <w:rsid w:val="00FB05AA"/>
    <w:rsid w:val="00FB1F9D"/>
    <w:rsid w:val="00FB3F0E"/>
    <w:rsid w:val="00FB5367"/>
    <w:rsid w:val="00FB6133"/>
    <w:rsid w:val="00FB693F"/>
    <w:rsid w:val="00FB6D86"/>
    <w:rsid w:val="00FC0569"/>
    <w:rsid w:val="00FC06DF"/>
    <w:rsid w:val="00FC1020"/>
    <w:rsid w:val="00FC2D48"/>
    <w:rsid w:val="00FC2F1D"/>
    <w:rsid w:val="00FC50BF"/>
    <w:rsid w:val="00FC605B"/>
    <w:rsid w:val="00FD057B"/>
    <w:rsid w:val="00FD1492"/>
    <w:rsid w:val="00FD4587"/>
    <w:rsid w:val="00FD603C"/>
    <w:rsid w:val="00FE0CC3"/>
    <w:rsid w:val="00FE1D0E"/>
    <w:rsid w:val="00FE2784"/>
    <w:rsid w:val="00FE565E"/>
    <w:rsid w:val="00FE7A0B"/>
    <w:rsid w:val="00FE7D81"/>
    <w:rsid w:val="00FF0344"/>
    <w:rsid w:val="00FF0AC2"/>
    <w:rsid w:val="00FF0F19"/>
    <w:rsid w:val="00FF2B76"/>
    <w:rsid w:val="00FF468F"/>
    <w:rsid w:val="00FF4CB9"/>
    <w:rsid w:val="00FF588F"/>
    <w:rsid w:val="00FF6373"/>
    <w:rsid w:val="00FF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94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0E"/>
    <w:pPr>
      <w:widowControl w:val="0"/>
      <w:jc w:val="both"/>
    </w:pPr>
    <w:rPr>
      <w:rFonts w:ascii="ＭＳ 明朝" w:eastAsia="ＭＳ 明朝"/>
      <w:sz w:val="24"/>
    </w:rPr>
  </w:style>
  <w:style w:type="paragraph" w:styleId="1">
    <w:name w:val="heading 1"/>
    <w:basedOn w:val="a"/>
    <w:next w:val="a"/>
    <w:link w:val="10"/>
    <w:uiPriority w:val="9"/>
    <w:qFormat/>
    <w:rsid w:val="00CC25B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6CA"/>
    <w:pPr>
      <w:ind w:leftChars="400" w:left="840"/>
    </w:pPr>
  </w:style>
  <w:style w:type="paragraph" w:styleId="a4">
    <w:name w:val="Balloon Text"/>
    <w:basedOn w:val="a"/>
    <w:link w:val="a5"/>
    <w:uiPriority w:val="99"/>
    <w:semiHidden/>
    <w:unhideWhenUsed/>
    <w:rsid w:val="00FE7A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A0B"/>
    <w:rPr>
      <w:rFonts w:asciiTheme="majorHAnsi" w:eastAsiaTheme="majorEastAsia" w:hAnsiTheme="majorHAnsi" w:cstheme="majorBidi"/>
      <w:sz w:val="18"/>
      <w:szCs w:val="18"/>
    </w:rPr>
  </w:style>
  <w:style w:type="paragraph" w:styleId="a6">
    <w:name w:val="header"/>
    <w:basedOn w:val="a"/>
    <w:link w:val="a7"/>
    <w:uiPriority w:val="99"/>
    <w:unhideWhenUsed/>
    <w:rsid w:val="006338B9"/>
    <w:pPr>
      <w:tabs>
        <w:tab w:val="center" w:pos="4252"/>
        <w:tab w:val="right" w:pos="8504"/>
      </w:tabs>
      <w:snapToGrid w:val="0"/>
    </w:pPr>
  </w:style>
  <w:style w:type="character" w:customStyle="1" w:styleId="a7">
    <w:name w:val="ヘッダー (文字)"/>
    <w:basedOn w:val="a0"/>
    <w:link w:val="a6"/>
    <w:uiPriority w:val="99"/>
    <w:rsid w:val="006338B9"/>
  </w:style>
  <w:style w:type="paragraph" w:styleId="a8">
    <w:name w:val="footer"/>
    <w:basedOn w:val="a"/>
    <w:link w:val="a9"/>
    <w:uiPriority w:val="99"/>
    <w:unhideWhenUsed/>
    <w:rsid w:val="006338B9"/>
    <w:pPr>
      <w:tabs>
        <w:tab w:val="center" w:pos="4252"/>
        <w:tab w:val="right" w:pos="8504"/>
      </w:tabs>
      <w:snapToGrid w:val="0"/>
    </w:pPr>
  </w:style>
  <w:style w:type="character" w:customStyle="1" w:styleId="a9">
    <w:name w:val="フッター (文字)"/>
    <w:basedOn w:val="a0"/>
    <w:link w:val="a8"/>
    <w:uiPriority w:val="99"/>
    <w:rsid w:val="006338B9"/>
  </w:style>
  <w:style w:type="paragraph" w:styleId="aa">
    <w:name w:val="footnote text"/>
    <w:basedOn w:val="a"/>
    <w:link w:val="ab"/>
    <w:uiPriority w:val="99"/>
    <w:unhideWhenUsed/>
    <w:rsid w:val="0019074B"/>
    <w:pPr>
      <w:snapToGrid w:val="0"/>
      <w:jc w:val="left"/>
    </w:pPr>
  </w:style>
  <w:style w:type="character" w:customStyle="1" w:styleId="ab">
    <w:name w:val="脚注文字列 (文字)"/>
    <w:basedOn w:val="a0"/>
    <w:link w:val="aa"/>
    <w:uiPriority w:val="99"/>
    <w:rsid w:val="0019074B"/>
  </w:style>
  <w:style w:type="character" w:styleId="ac">
    <w:name w:val="footnote reference"/>
    <w:basedOn w:val="a0"/>
    <w:uiPriority w:val="99"/>
    <w:unhideWhenUsed/>
    <w:rsid w:val="0019074B"/>
    <w:rPr>
      <w:vertAlign w:val="superscript"/>
    </w:rPr>
  </w:style>
  <w:style w:type="character" w:styleId="ad">
    <w:name w:val="annotation reference"/>
    <w:basedOn w:val="a0"/>
    <w:uiPriority w:val="99"/>
    <w:unhideWhenUsed/>
    <w:rsid w:val="00E27B5F"/>
    <w:rPr>
      <w:sz w:val="18"/>
      <w:szCs w:val="18"/>
    </w:rPr>
  </w:style>
  <w:style w:type="paragraph" w:styleId="ae">
    <w:name w:val="annotation text"/>
    <w:basedOn w:val="a"/>
    <w:link w:val="af"/>
    <w:uiPriority w:val="99"/>
    <w:unhideWhenUsed/>
    <w:rsid w:val="00E27B5F"/>
    <w:pPr>
      <w:jc w:val="left"/>
    </w:pPr>
  </w:style>
  <w:style w:type="character" w:customStyle="1" w:styleId="af">
    <w:name w:val="コメント文字列 (文字)"/>
    <w:basedOn w:val="a0"/>
    <w:link w:val="ae"/>
    <w:uiPriority w:val="99"/>
    <w:rsid w:val="00E27B5F"/>
  </w:style>
  <w:style w:type="paragraph" w:styleId="af0">
    <w:name w:val="annotation subject"/>
    <w:basedOn w:val="ae"/>
    <w:next w:val="ae"/>
    <w:link w:val="af1"/>
    <w:uiPriority w:val="99"/>
    <w:semiHidden/>
    <w:unhideWhenUsed/>
    <w:rsid w:val="005E1B74"/>
    <w:rPr>
      <w:b/>
      <w:bCs/>
    </w:rPr>
  </w:style>
  <w:style w:type="character" w:customStyle="1" w:styleId="af1">
    <w:name w:val="コメント内容 (文字)"/>
    <w:basedOn w:val="af"/>
    <w:link w:val="af0"/>
    <w:uiPriority w:val="99"/>
    <w:semiHidden/>
    <w:rsid w:val="005E1B74"/>
    <w:rPr>
      <w:b/>
      <w:bCs/>
    </w:rPr>
  </w:style>
  <w:style w:type="paragraph" w:styleId="af2">
    <w:name w:val="Revision"/>
    <w:hidden/>
    <w:uiPriority w:val="99"/>
    <w:semiHidden/>
    <w:rsid w:val="00B8518E"/>
  </w:style>
  <w:style w:type="paragraph" w:customStyle="1" w:styleId="af3">
    <w:name w:val="標準(太郎文書スタイル)"/>
    <w:uiPriority w:val="99"/>
    <w:rsid w:val="0018491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f4">
    <w:name w:val="Hyperlink"/>
    <w:basedOn w:val="a0"/>
    <w:uiPriority w:val="99"/>
    <w:unhideWhenUsed/>
    <w:rsid w:val="002713B8"/>
    <w:rPr>
      <w:color w:val="0563C1" w:themeColor="hyperlink"/>
      <w:u w:val="single"/>
    </w:rPr>
  </w:style>
  <w:style w:type="paragraph" w:styleId="Web">
    <w:name w:val="Normal (Web)"/>
    <w:basedOn w:val="a"/>
    <w:uiPriority w:val="99"/>
    <w:unhideWhenUsed/>
    <w:rsid w:val="002713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5">
    <w:name w:val="本文２"/>
    <w:basedOn w:val="a"/>
    <w:link w:val="af6"/>
    <w:qFormat/>
    <w:rsid w:val="00F11442"/>
    <w:pPr>
      <w:ind w:leftChars="200" w:left="200" w:firstLineChars="100" w:firstLine="100"/>
    </w:pPr>
    <w:rPr>
      <w:rFonts w:ascii="Times New Roman" w:hAnsi="Times New Roman" w:cs="Times New Roman"/>
    </w:rPr>
  </w:style>
  <w:style w:type="character" w:customStyle="1" w:styleId="af6">
    <w:name w:val="本文２ (文字)"/>
    <w:basedOn w:val="a0"/>
    <w:link w:val="af5"/>
    <w:rsid w:val="00F11442"/>
    <w:rPr>
      <w:rFonts w:ascii="Times New Roman" w:eastAsia="ＭＳ 明朝" w:hAnsi="Times New Roman" w:cs="Times New Roman"/>
      <w:sz w:val="24"/>
    </w:rPr>
  </w:style>
  <w:style w:type="paragraph" w:styleId="af7">
    <w:name w:val="endnote text"/>
    <w:basedOn w:val="a"/>
    <w:link w:val="af8"/>
    <w:uiPriority w:val="99"/>
    <w:semiHidden/>
    <w:unhideWhenUsed/>
    <w:rsid w:val="00F11442"/>
    <w:pPr>
      <w:snapToGrid w:val="0"/>
      <w:jc w:val="left"/>
    </w:pPr>
    <w:rPr>
      <w:rFonts w:ascii="Times New Roman" w:hAnsi="Times New Roman" w:cs="Times New Roman"/>
    </w:rPr>
  </w:style>
  <w:style w:type="character" w:customStyle="1" w:styleId="af8">
    <w:name w:val="文末脚注文字列 (文字)"/>
    <w:basedOn w:val="a0"/>
    <w:link w:val="af7"/>
    <w:uiPriority w:val="99"/>
    <w:semiHidden/>
    <w:rsid w:val="00F11442"/>
    <w:rPr>
      <w:rFonts w:ascii="Times New Roman" w:eastAsia="ＭＳ 明朝" w:hAnsi="Times New Roman" w:cs="Times New Roman"/>
      <w:sz w:val="24"/>
    </w:rPr>
  </w:style>
  <w:style w:type="character" w:styleId="af9">
    <w:name w:val="endnote reference"/>
    <w:basedOn w:val="a0"/>
    <w:uiPriority w:val="99"/>
    <w:semiHidden/>
    <w:unhideWhenUsed/>
    <w:rsid w:val="00F11442"/>
    <w:rPr>
      <w:vertAlign w:val="superscript"/>
    </w:rPr>
  </w:style>
  <w:style w:type="paragraph" w:customStyle="1" w:styleId="afa">
    <w:name w:val="一太郎ランクスタイル３"/>
    <w:uiPriority w:val="99"/>
    <w:rsid w:val="00F11442"/>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b">
    <w:name w:val="一太郎ランクスタイル４"/>
    <w:uiPriority w:val="99"/>
    <w:rsid w:val="00F11442"/>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fc">
    <w:name w:val="Plain Text"/>
    <w:basedOn w:val="a"/>
    <w:link w:val="afd"/>
    <w:uiPriority w:val="99"/>
    <w:unhideWhenUsed/>
    <w:rsid w:val="004F5129"/>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4F5129"/>
    <w:rPr>
      <w:rFonts w:ascii="ＭＳ ゴシック" w:eastAsia="ＭＳ ゴシック" w:hAnsi="Courier New" w:cs="Courier New"/>
      <w:sz w:val="20"/>
      <w:szCs w:val="21"/>
    </w:rPr>
  </w:style>
  <w:style w:type="character" w:customStyle="1" w:styleId="10">
    <w:name w:val="見出し 1 (文字)"/>
    <w:basedOn w:val="a0"/>
    <w:link w:val="1"/>
    <w:uiPriority w:val="9"/>
    <w:rsid w:val="00CC25B6"/>
    <w:rPr>
      <w:rFonts w:asciiTheme="majorHAnsi" w:eastAsiaTheme="majorEastAsia" w:hAnsiTheme="majorHAnsi" w:cstheme="majorBidi"/>
      <w:sz w:val="24"/>
      <w:szCs w:val="24"/>
    </w:rPr>
  </w:style>
  <w:style w:type="character" w:customStyle="1" w:styleId="11">
    <w:name w:val="未解決のメンション1"/>
    <w:basedOn w:val="a0"/>
    <w:uiPriority w:val="99"/>
    <w:semiHidden/>
    <w:unhideWhenUsed/>
    <w:rsid w:val="00F124B6"/>
    <w:rPr>
      <w:color w:val="605E5C"/>
      <w:shd w:val="clear" w:color="auto" w:fill="E1DFDD"/>
    </w:rPr>
  </w:style>
  <w:style w:type="paragraph" w:customStyle="1" w:styleId="afe">
    <w:name w:val="１本文"/>
    <w:basedOn w:val="a"/>
    <w:uiPriority w:val="99"/>
    <w:qFormat/>
    <w:rsid w:val="001F661E"/>
    <w:pPr>
      <w:ind w:leftChars="200" w:left="520" w:firstLineChars="100" w:firstLine="260"/>
    </w:pPr>
    <w:rPr>
      <w:rFonts w:ascii="Century" w:hAnsi="Century" w:cs="Times New Roman"/>
      <w:szCs w:val="24"/>
    </w:rPr>
  </w:style>
  <w:style w:type="character" w:customStyle="1" w:styleId="12">
    <w:name w:val="脚注文字列 (文字)1"/>
    <w:basedOn w:val="a0"/>
    <w:uiPriority w:val="99"/>
    <w:semiHidden/>
    <w:rsid w:val="00C00890"/>
  </w:style>
  <w:style w:type="table" w:styleId="aff">
    <w:name w:val="Table Grid"/>
    <w:basedOn w:val="a1"/>
    <w:uiPriority w:val="39"/>
    <w:rsid w:val="002F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0"/>
    <w:uiPriority w:val="99"/>
    <w:semiHidden/>
    <w:unhideWhenUsed/>
    <w:rsid w:val="00F53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3048">
      <w:bodyDiv w:val="1"/>
      <w:marLeft w:val="0"/>
      <w:marRight w:val="0"/>
      <w:marTop w:val="0"/>
      <w:marBottom w:val="0"/>
      <w:divBdr>
        <w:top w:val="none" w:sz="0" w:space="0" w:color="auto"/>
        <w:left w:val="none" w:sz="0" w:space="0" w:color="auto"/>
        <w:bottom w:val="none" w:sz="0" w:space="0" w:color="auto"/>
        <w:right w:val="none" w:sz="0" w:space="0" w:color="auto"/>
      </w:divBdr>
    </w:div>
    <w:div w:id="366638919">
      <w:bodyDiv w:val="1"/>
      <w:marLeft w:val="0"/>
      <w:marRight w:val="0"/>
      <w:marTop w:val="0"/>
      <w:marBottom w:val="0"/>
      <w:divBdr>
        <w:top w:val="none" w:sz="0" w:space="0" w:color="auto"/>
        <w:left w:val="none" w:sz="0" w:space="0" w:color="auto"/>
        <w:bottom w:val="none" w:sz="0" w:space="0" w:color="auto"/>
        <w:right w:val="none" w:sz="0" w:space="0" w:color="auto"/>
      </w:divBdr>
    </w:div>
    <w:div w:id="524949952">
      <w:bodyDiv w:val="1"/>
      <w:marLeft w:val="0"/>
      <w:marRight w:val="0"/>
      <w:marTop w:val="0"/>
      <w:marBottom w:val="0"/>
      <w:divBdr>
        <w:top w:val="none" w:sz="0" w:space="0" w:color="auto"/>
        <w:left w:val="none" w:sz="0" w:space="0" w:color="auto"/>
        <w:bottom w:val="none" w:sz="0" w:space="0" w:color="auto"/>
        <w:right w:val="none" w:sz="0" w:space="0" w:color="auto"/>
      </w:divBdr>
    </w:div>
    <w:div w:id="796223367">
      <w:bodyDiv w:val="1"/>
      <w:marLeft w:val="0"/>
      <w:marRight w:val="0"/>
      <w:marTop w:val="0"/>
      <w:marBottom w:val="0"/>
      <w:divBdr>
        <w:top w:val="none" w:sz="0" w:space="0" w:color="auto"/>
        <w:left w:val="none" w:sz="0" w:space="0" w:color="auto"/>
        <w:bottom w:val="none" w:sz="0" w:space="0" w:color="auto"/>
        <w:right w:val="none" w:sz="0" w:space="0" w:color="auto"/>
      </w:divBdr>
    </w:div>
    <w:div w:id="830293624">
      <w:bodyDiv w:val="1"/>
      <w:marLeft w:val="0"/>
      <w:marRight w:val="0"/>
      <w:marTop w:val="0"/>
      <w:marBottom w:val="0"/>
      <w:divBdr>
        <w:top w:val="none" w:sz="0" w:space="0" w:color="auto"/>
        <w:left w:val="none" w:sz="0" w:space="0" w:color="auto"/>
        <w:bottom w:val="none" w:sz="0" w:space="0" w:color="auto"/>
        <w:right w:val="none" w:sz="0" w:space="0" w:color="auto"/>
      </w:divBdr>
    </w:div>
    <w:div w:id="920605178">
      <w:bodyDiv w:val="1"/>
      <w:marLeft w:val="0"/>
      <w:marRight w:val="0"/>
      <w:marTop w:val="0"/>
      <w:marBottom w:val="0"/>
      <w:divBdr>
        <w:top w:val="none" w:sz="0" w:space="0" w:color="auto"/>
        <w:left w:val="none" w:sz="0" w:space="0" w:color="auto"/>
        <w:bottom w:val="none" w:sz="0" w:space="0" w:color="auto"/>
        <w:right w:val="none" w:sz="0" w:space="0" w:color="auto"/>
      </w:divBdr>
    </w:div>
    <w:div w:id="1010064316">
      <w:bodyDiv w:val="1"/>
      <w:marLeft w:val="0"/>
      <w:marRight w:val="0"/>
      <w:marTop w:val="0"/>
      <w:marBottom w:val="0"/>
      <w:divBdr>
        <w:top w:val="none" w:sz="0" w:space="0" w:color="auto"/>
        <w:left w:val="none" w:sz="0" w:space="0" w:color="auto"/>
        <w:bottom w:val="none" w:sz="0" w:space="0" w:color="auto"/>
        <w:right w:val="none" w:sz="0" w:space="0" w:color="auto"/>
      </w:divBdr>
    </w:div>
    <w:div w:id="1197694873">
      <w:bodyDiv w:val="1"/>
      <w:marLeft w:val="0"/>
      <w:marRight w:val="0"/>
      <w:marTop w:val="0"/>
      <w:marBottom w:val="0"/>
      <w:divBdr>
        <w:top w:val="none" w:sz="0" w:space="0" w:color="auto"/>
        <w:left w:val="none" w:sz="0" w:space="0" w:color="auto"/>
        <w:bottom w:val="none" w:sz="0" w:space="0" w:color="auto"/>
        <w:right w:val="none" w:sz="0" w:space="0" w:color="auto"/>
      </w:divBdr>
    </w:div>
    <w:div w:id="1243445913">
      <w:bodyDiv w:val="1"/>
      <w:marLeft w:val="0"/>
      <w:marRight w:val="0"/>
      <w:marTop w:val="0"/>
      <w:marBottom w:val="0"/>
      <w:divBdr>
        <w:top w:val="none" w:sz="0" w:space="0" w:color="auto"/>
        <w:left w:val="none" w:sz="0" w:space="0" w:color="auto"/>
        <w:bottom w:val="none" w:sz="0" w:space="0" w:color="auto"/>
        <w:right w:val="none" w:sz="0" w:space="0" w:color="auto"/>
      </w:divBdr>
    </w:div>
    <w:div w:id="1451827363">
      <w:bodyDiv w:val="1"/>
      <w:marLeft w:val="0"/>
      <w:marRight w:val="0"/>
      <w:marTop w:val="0"/>
      <w:marBottom w:val="0"/>
      <w:divBdr>
        <w:top w:val="none" w:sz="0" w:space="0" w:color="auto"/>
        <w:left w:val="none" w:sz="0" w:space="0" w:color="auto"/>
        <w:bottom w:val="none" w:sz="0" w:space="0" w:color="auto"/>
        <w:right w:val="none" w:sz="0" w:space="0" w:color="auto"/>
      </w:divBdr>
    </w:div>
    <w:div w:id="1517042328">
      <w:bodyDiv w:val="1"/>
      <w:marLeft w:val="0"/>
      <w:marRight w:val="0"/>
      <w:marTop w:val="0"/>
      <w:marBottom w:val="0"/>
      <w:divBdr>
        <w:top w:val="none" w:sz="0" w:space="0" w:color="auto"/>
        <w:left w:val="none" w:sz="0" w:space="0" w:color="auto"/>
        <w:bottom w:val="none" w:sz="0" w:space="0" w:color="auto"/>
        <w:right w:val="none" w:sz="0" w:space="0" w:color="auto"/>
      </w:divBdr>
    </w:div>
    <w:div w:id="1894460937">
      <w:bodyDiv w:val="1"/>
      <w:marLeft w:val="0"/>
      <w:marRight w:val="0"/>
      <w:marTop w:val="0"/>
      <w:marBottom w:val="0"/>
      <w:divBdr>
        <w:top w:val="none" w:sz="0" w:space="0" w:color="auto"/>
        <w:left w:val="none" w:sz="0" w:space="0" w:color="auto"/>
        <w:bottom w:val="none" w:sz="0" w:space="0" w:color="auto"/>
        <w:right w:val="none" w:sz="0" w:space="0" w:color="auto"/>
      </w:divBdr>
    </w:div>
    <w:div w:id="21193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mhlw.go.jp/stf/newpage_01166.html" TargetMode="External"/><Relationship Id="rId2" Type="http://schemas.openxmlformats.org/officeDocument/2006/relationships/hyperlink" Target="https://www.nichibenren.or.jp/en/document/statements/2019_2.html" TargetMode="External"/><Relationship Id="rId1" Type="http://schemas.openxmlformats.org/officeDocument/2006/relationships/hyperlink" Target="https://www.nichibenren.or.jp/document/civil_liberties/year/2019/2019_2.html" TargetMode="External"/><Relationship Id="rId6" Type="http://schemas.openxmlformats.org/officeDocument/2006/relationships/hyperlink" Target="http://www.mext.go.jp/component/a_menu/education/micro_detail/__icsFiles/afieldfile/2019/10/28/1406445_000.pdf" TargetMode="External"/><Relationship Id="rId5" Type="http://schemas.openxmlformats.org/officeDocument/2006/relationships/hyperlink" Target="http://npo-kanagawa.org/houkoku2011.html" TargetMode="External"/><Relationship Id="rId4" Type="http://schemas.openxmlformats.org/officeDocument/2006/relationships/hyperlink" Target="https://www.mhlw.go.jp/stf/newpage_0204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1B33E20BF50824A9FF9DA98FBE72285" ma:contentTypeVersion="8" ma:contentTypeDescription="新しいドキュメントを作成します。" ma:contentTypeScope="" ma:versionID="018179be75259e8cc8fb4d228ed8513c">
  <xsd:schema xmlns:xsd="http://www.w3.org/2001/XMLSchema" xmlns:xs="http://www.w3.org/2001/XMLSchema" xmlns:p="http://schemas.microsoft.com/office/2006/metadata/properties" xmlns:ns3="68f95653-5a3c-48f3-a2b1-56c3676a8c29" targetNamespace="http://schemas.microsoft.com/office/2006/metadata/properties" ma:root="true" ma:fieldsID="05515d8d10c4db81c5bdcae3a02b4e9b" ns3:_="">
    <xsd:import namespace="68f95653-5a3c-48f3-a2b1-56c3676a8c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95653-5a3c-48f3-a2b1-56c3676a8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43D3-F731-4815-819A-373090270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95653-5a3c-48f3-a2b1-56c3676a8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91637-6E1C-4E79-949F-FB2B46A69FA0}">
  <ds:schemaRefs>
    <ds:schemaRef ds:uri="http://schemas.microsoft.com/office/2006/documentManagement/types"/>
    <ds:schemaRef ds:uri="http://purl.org/dc/dcmitype/"/>
    <ds:schemaRef ds:uri="http://schemas.microsoft.com/office/infopath/2007/PartnerControls"/>
    <ds:schemaRef ds:uri="68f95653-5a3c-48f3-a2b1-56c3676a8c2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A8351E3-ED20-49C9-8CDC-F6B45461D574}">
  <ds:schemaRefs>
    <ds:schemaRef ds:uri="http://schemas.microsoft.com/sharepoint/v3/contenttype/forms"/>
  </ds:schemaRefs>
</ds:datastoreItem>
</file>

<file path=customXml/itemProps4.xml><?xml version="1.0" encoding="utf-8"?>
<ds:datastoreItem xmlns:ds="http://schemas.openxmlformats.org/officeDocument/2006/customXml" ds:itemID="{5FFD5132-9F33-4E90-8B6F-544FA786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12814</Words>
  <Characters>73044</Characters>
  <Application>Microsoft Office Word</Application>
  <DocSecurity>0</DocSecurity>
  <Lines>608</Lines>
  <Paragraphs>171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2020-06-24T00:25:00Z</dcterms:created>
  <dcterms:modified xsi:type="dcterms:W3CDTF">2020-06-30T06:34:00Z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0x01010071B33E20BF50824A9FF9DA98FBE72285</vt:lpwstr>
  </property>
</Properties>
</file>